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466CD" w14:textId="77777777" w:rsidR="00407478" w:rsidRDefault="00407478">
      <w:pPr>
        <w:spacing w:line="276" w:lineRule="auto"/>
        <w:rPr>
          <w:rFonts w:ascii="Garamond" w:hAnsi="Garamond" w:cs="Garamond"/>
          <w:sz w:val="22"/>
          <w:szCs w:val="22"/>
        </w:rPr>
      </w:pPr>
    </w:p>
    <w:tbl>
      <w:tblPr>
        <w:tblW w:w="8690" w:type="dxa"/>
        <w:tblInd w:w="200" w:type="dxa"/>
        <w:tblLayout w:type="fixed"/>
        <w:tblCellMar>
          <w:left w:w="70" w:type="dxa"/>
          <w:right w:w="70" w:type="dxa"/>
        </w:tblCellMar>
        <w:tblLook w:val="0000" w:firstRow="0" w:lastRow="0" w:firstColumn="0" w:lastColumn="0" w:noHBand="0" w:noVBand="0"/>
      </w:tblPr>
      <w:tblGrid>
        <w:gridCol w:w="8690"/>
      </w:tblGrid>
      <w:tr w:rsidR="00407478" w14:paraId="14C12E46" w14:textId="77777777">
        <w:trPr>
          <w:trHeight w:val="552"/>
        </w:trPr>
        <w:tc>
          <w:tcPr>
            <w:tcW w:w="8690" w:type="dxa"/>
            <w:shd w:val="clear" w:color="auto" w:fill="00FFFF"/>
          </w:tcPr>
          <w:p w14:paraId="6878A69A" w14:textId="77777777" w:rsidR="00407478" w:rsidRDefault="00407478">
            <w:pPr>
              <w:snapToGrid w:val="0"/>
              <w:spacing w:line="276" w:lineRule="auto"/>
              <w:jc w:val="center"/>
              <w:rPr>
                <w:rFonts w:ascii="Garamond" w:hAnsi="Garamond"/>
                <w:sz w:val="22"/>
                <w:szCs w:val="22"/>
              </w:rPr>
            </w:pPr>
          </w:p>
          <w:p w14:paraId="779C63DE" w14:textId="77777777" w:rsidR="00407478" w:rsidRDefault="001B0AF1">
            <w:pPr>
              <w:spacing w:line="276" w:lineRule="auto"/>
              <w:jc w:val="center"/>
              <w:rPr>
                <w:rFonts w:ascii="Garamond" w:hAnsi="Garamond"/>
                <w:sz w:val="22"/>
                <w:szCs w:val="22"/>
              </w:rPr>
            </w:pPr>
            <w:r>
              <w:rPr>
                <w:rFonts w:ascii="Garamond" w:hAnsi="Garamond"/>
                <w:sz w:val="22"/>
                <w:szCs w:val="22"/>
              </w:rPr>
              <w:t xml:space="preserve">UMOWA Nr _____________ </w:t>
            </w:r>
          </w:p>
          <w:p w14:paraId="45B03A81" w14:textId="77777777" w:rsidR="00407478" w:rsidRDefault="001B0AF1">
            <w:pPr>
              <w:spacing w:line="276" w:lineRule="auto"/>
              <w:jc w:val="center"/>
              <w:rPr>
                <w:rFonts w:ascii="Garamond" w:hAnsi="Garamond"/>
                <w:sz w:val="22"/>
                <w:szCs w:val="22"/>
              </w:rPr>
            </w:pPr>
            <w:r>
              <w:rPr>
                <w:rFonts w:ascii="Garamond" w:hAnsi="Garamond"/>
                <w:sz w:val="22"/>
                <w:szCs w:val="22"/>
              </w:rPr>
              <w:t>(„</w:t>
            </w:r>
            <w:r>
              <w:rPr>
                <w:rFonts w:ascii="Garamond" w:hAnsi="Garamond"/>
                <w:b/>
                <w:sz w:val="22"/>
                <w:szCs w:val="22"/>
              </w:rPr>
              <w:t>Umowa</w:t>
            </w:r>
            <w:r>
              <w:rPr>
                <w:rFonts w:ascii="Garamond" w:hAnsi="Garamond"/>
                <w:sz w:val="22"/>
                <w:szCs w:val="22"/>
              </w:rPr>
              <w:t>”)</w:t>
            </w:r>
          </w:p>
        </w:tc>
      </w:tr>
    </w:tbl>
    <w:p w14:paraId="5218EAE0" w14:textId="77777777" w:rsidR="00407478" w:rsidRDefault="00407478">
      <w:pPr>
        <w:spacing w:line="276" w:lineRule="auto"/>
        <w:rPr>
          <w:rFonts w:ascii="Garamond" w:hAnsi="Garamond"/>
          <w:sz w:val="22"/>
          <w:szCs w:val="22"/>
        </w:rPr>
      </w:pPr>
    </w:p>
    <w:p w14:paraId="20F77D1A" w14:textId="77777777" w:rsidR="00407478" w:rsidRDefault="00407478">
      <w:pPr>
        <w:spacing w:line="276" w:lineRule="auto"/>
        <w:jc w:val="center"/>
        <w:rPr>
          <w:rFonts w:ascii="Garamond" w:hAnsi="Garamond"/>
          <w:b/>
          <w:sz w:val="22"/>
          <w:szCs w:val="22"/>
        </w:rPr>
      </w:pPr>
    </w:p>
    <w:p w14:paraId="51870D3C" w14:textId="77777777" w:rsidR="00407478" w:rsidRDefault="00407478">
      <w:pPr>
        <w:pStyle w:val="Tekstpodstawowyzwciciem2"/>
        <w:spacing w:line="276" w:lineRule="auto"/>
        <w:jc w:val="center"/>
        <w:rPr>
          <w:rFonts w:ascii="Garamond" w:hAnsi="Garamond" w:cs="Arial"/>
          <w:b/>
          <w:bCs/>
          <w:i/>
          <w:iCs/>
          <w:sz w:val="22"/>
          <w:szCs w:val="22"/>
        </w:rPr>
      </w:pPr>
    </w:p>
    <w:p w14:paraId="451398E1" w14:textId="392A4FCE" w:rsidR="00407478" w:rsidRDefault="001B0AF1">
      <w:pPr>
        <w:spacing w:after="120" w:line="276" w:lineRule="auto"/>
        <w:jc w:val="center"/>
        <w:rPr>
          <w:rFonts w:ascii="Garamond" w:hAnsi="Garamond"/>
          <w:b/>
          <w:bCs/>
          <w:i/>
          <w:iCs/>
          <w:spacing w:val="-1"/>
          <w:sz w:val="22"/>
          <w:szCs w:val="22"/>
        </w:rPr>
      </w:pPr>
      <w:r>
        <w:rPr>
          <w:rFonts w:ascii="Garamond" w:hAnsi="Garamond"/>
          <w:b/>
          <w:bCs/>
          <w:i/>
          <w:iCs/>
          <w:spacing w:val="-1"/>
          <w:sz w:val="22"/>
          <w:szCs w:val="22"/>
        </w:rPr>
        <w:t>„Wykonanie</w:t>
      </w:r>
      <w:r w:rsidR="00907476">
        <w:rPr>
          <w:rFonts w:ascii="Garamond" w:hAnsi="Garamond"/>
          <w:b/>
          <w:bCs/>
          <w:i/>
          <w:iCs/>
          <w:spacing w:val="-1"/>
          <w:sz w:val="22"/>
          <w:szCs w:val="22"/>
        </w:rPr>
        <w:t xml:space="preserve"> </w:t>
      </w:r>
      <w:r w:rsidR="00907476" w:rsidRPr="004E2762">
        <w:rPr>
          <w:rFonts w:ascii="Garamond" w:hAnsi="Garamond"/>
          <w:b/>
          <w:sz w:val="22"/>
          <w:szCs w:val="22"/>
        </w:rPr>
        <w:t xml:space="preserve">i montaż </w:t>
      </w:r>
      <w:proofErr w:type="spellStart"/>
      <w:r w:rsidR="00907476" w:rsidRPr="004E2762">
        <w:rPr>
          <w:rFonts w:ascii="Garamond" w:hAnsi="Garamond"/>
          <w:b/>
          <w:sz w:val="22"/>
          <w:szCs w:val="22"/>
        </w:rPr>
        <w:t>skidu</w:t>
      </w:r>
      <w:proofErr w:type="spellEnd"/>
      <w:r w:rsidR="00907476" w:rsidRPr="004E2762">
        <w:rPr>
          <w:rFonts w:ascii="Garamond" w:hAnsi="Garamond"/>
          <w:b/>
          <w:sz w:val="22"/>
          <w:szCs w:val="22"/>
        </w:rPr>
        <w:t xml:space="preserve"> wraz z kolektorem na potrzeby inwestycji</w:t>
      </w:r>
      <w:r w:rsidR="00907476">
        <w:rPr>
          <w:rFonts w:ascii="Garamond" w:hAnsi="Garamond"/>
          <w:b/>
          <w:sz w:val="22"/>
          <w:szCs w:val="22"/>
        </w:rPr>
        <w:t xml:space="preserve"> –</w:t>
      </w:r>
      <w:r w:rsidR="00907476" w:rsidRPr="004E2762">
        <w:rPr>
          <w:rFonts w:ascii="Garamond" w:hAnsi="Garamond"/>
          <w:b/>
          <w:sz w:val="22"/>
          <w:szCs w:val="22"/>
        </w:rPr>
        <w:t xml:space="preserve"> </w:t>
      </w:r>
      <w:r w:rsidR="00907476">
        <w:rPr>
          <w:rFonts w:ascii="Garamond" w:hAnsi="Garamond"/>
          <w:b/>
          <w:sz w:val="22"/>
          <w:szCs w:val="22"/>
        </w:rPr>
        <w:t>Stacja N</w:t>
      </w:r>
      <w:r w:rsidR="00907476" w:rsidRPr="004E2762">
        <w:rPr>
          <w:rFonts w:ascii="Garamond" w:hAnsi="Garamond"/>
          <w:b/>
          <w:sz w:val="22"/>
          <w:szCs w:val="22"/>
        </w:rPr>
        <w:t>iszczeni</w:t>
      </w:r>
      <w:r w:rsidR="00907476">
        <w:rPr>
          <w:rFonts w:ascii="Garamond" w:hAnsi="Garamond"/>
          <w:b/>
          <w:sz w:val="22"/>
          <w:szCs w:val="22"/>
        </w:rPr>
        <w:t>a</w:t>
      </w:r>
      <w:r w:rsidR="00907476" w:rsidRPr="004E2762">
        <w:rPr>
          <w:rFonts w:ascii="Garamond" w:hAnsi="Garamond"/>
          <w:b/>
          <w:sz w:val="22"/>
          <w:szCs w:val="22"/>
        </w:rPr>
        <w:t xml:space="preserve"> </w:t>
      </w:r>
      <w:r w:rsidR="00907476">
        <w:rPr>
          <w:rFonts w:ascii="Garamond" w:hAnsi="Garamond"/>
          <w:b/>
          <w:sz w:val="22"/>
          <w:szCs w:val="22"/>
        </w:rPr>
        <w:t>T</w:t>
      </w:r>
      <w:r w:rsidR="00907476" w:rsidRPr="004E2762">
        <w:rPr>
          <w:rFonts w:ascii="Garamond" w:hAnsi="Garamond"/>
          <w:b/>
          <w:sz w:val="22"/>
          <w:szCs w:val="22"/>
        </w:rPr>
        <w:t xml:space="preserve">lenku </w:t>
      </w:r>
      <w:r w:rsidR="00907476">
        <w:rPr>
          <w:rFonts w:ascii="Garamond" w:hAnsi="Garamond"/>
          <w:b/>
          <w:sz w:val="22"/>
          <w:szCs w:val="22"/>
        </w:rPr>
        <w:t>E</w:t>
      </w:r>
      <w:r w:rsidR="00907476" w:rsidRPr="004E2762">
        <w:rPr>
          <w:rFonts w:ascii="Garamond" w:hAnsi="Garamond"/>
          <w:b/>
          <w:sz w:val="22"/>
          <w:szCs w:val="22"/>
        </w:rPr>
        <w:t>tylenu</w:t>
      </w:r>
      <w:r w:rsidR="00907476">
        <w:rPr>
          <w:rFonts w:ascii="Garamond" w:hAnsi="Garamond"/>
          <w:b/>
          <w:sz w:val="22"/>
          <w:szCs w:val="22"/>
        </w:rPr>
        <w:t>’’</w:t>
      </w:r>
      <w:r>
        <w:rPr>
          <w:rFonts w:ascii="Garamond" w:hAnsi="Garamond"/>
          <w:b/>
          <w:bCs/>
          <w:i/>
          <w:spacing w:val="-1"/>
          <w:sz w:val="22"/>
          <w:szCs w:val="22"/>
        </w:rPr>
        <w:t>”</w:t>
      </w:r>
    </w:p>
    <w:p w14:paraId="1BDCC0AA" w14:textId="77777777" w:rsidR="00407478" w:rsidRDefault="001B0AF1">
      <w:pPr>
        <w:pStyle w:val="Tekstpodstawowyzwciciem2"/>
        <w:spacing w:line="276" w:lineRule="auto"/>
        <w:jc w:val="center"/>
        <w:rPr>
          <w:rFonts w:ascii="Garamond" w:hAnsi="Garamond" w:cs="Arial"/>
          <w:b/>
          <w:sz w:val="22"/>
          <w:szCs w:val="22"/>
        </w:rPr>
      </w:pPr>
      <w:r>
        <w:rPr>
          <w:rFonts w:ascii="Garamond" w:hAnsi="Garamond" w:cs="Arial"/>
          <w:b/>
          <w:sz w:val="22"/>
          <w:szCs w:val="22"/>
        </w:rPr>
        <w:t>zawarta w dniu __________r. i obowiązująca od tego dnia („Data Podpisania Umowy”), pomiędzy:</w:t>
      </w:r>
    </w:p>
    <w:p w14:paraId="7ED7F3D3" w14:textId="2F554DC7" w:rsidR="00407478" w:rsidRDefault="001B0AF1">
      <w:pPr>
        <w:pStyle w:val="Tekstpodstawowyzwciciem2"/>
        <w:spacing w:line="276" w:lineRule="auto"/>
        <w:ind w:firstLine="0"/>
        <w:jc w:val="both"/>
      </w:pPr>
      <w:r>
        <w:rPr>
          <w:rFonts w:ascii="Garamond" w:hAnsi="Garamond" w:cs="Arial"/>
          <w:b/>
          <w:bCs/>
          <w:sz w:val="22"/>
          <w:szCs w:val="22"/>
        </w:rPr>
        <w:t xml:space="preserve">PCC </w:t>
      </w:r>
      <w:r w:rsidR="008E33E2">
        <w:rPr>
          <w:rFonts w:ascii="Garamond" w:hAnsi="Garamond" w:cs="Arial"/>
          <w:b/>
          <w:bCs/>
          <w:sz w:val="22"/>
          <w:szCs w:val="22"/>
        </w:rPr>
        <w:t>Rokita S.A.</w:t>
      </w:r>
      <w:r w:rsidR="008E33E2">
        <w:rPr>
          <w:rFonts w:ascii="Garamond" w:hAnsi="Garamond" w:cs="Arial"/>
          <w:b/>
          <w:bCs/>
          <w:sz w:val="22"/>
          <w:szCs w:val="22"/>
        </w:rPr>
        <w:t xml:space="preserve"> </w:t>
      </w:r>
      <w:r>
        <w:rPr>
          <w:rFonts w:ascii="Garamond" w:hAnsi="Garamond" w:cs="Arial"/>
          <w:sz w:val="22"/>
          <w:szCs w:val="22"/>
        </w:rPr>
        <w:t xml:space="preserve">z siedzibą w Brzegu Dolnym, przy ul. Sienkiewicza </w:t>
      </w:r>
      <w:proofErr w:type="gramStart"/>
      <w:r>
        <w:rPr>
          <w:rFonts w:ascii="Garamond" w:hAnsi="Garamond" w:cs="Arial"/>
          <w:sz w:val="22"/>
          <w:szCs w:val="22"/>
        </w:rPr>
        <w:t>4,</w:t>
      </w:r>
      <w:proofErr w:type="gramEnd"/>
      <w:r>
        <w:rPr>
          <w:rFonts w:ascii="Garamond" w:hAnsi="Garamond" w:cs="Arial"/>
          <w:sz w:val="22"/>
          <w:szCs w:val="22"/>
        </w:rPr>
        <w:t xml:space="preserve"> (56-120 Brzeg Dolny), zarejestrowaną w rejestrze przedsiębiorców Krajowego Rejestru Sądowego prowadzonym przez Sąd Rejonowy dla Wrocławia-Fabrycznej we Wrocławiu </w:t>
      </w:r>
      <w:r>
        <w:rPr>
          <w:rFonts w:ascii="Garamond" w:hAnsi="Garamond" w:cs="Arial"/>
          <w:sz w:val="22"/>
          <w:szCs w:val="22"/>
          <w:highlight w:val="yellow"/>
        </w:rPr>
        <w:t xml:space="preserve">IX Wydział </w:t>
      </w:r>
      <w:r>
        <w:rPr>
          <w:rFonts w:ascii="Garamond" w:hAnsi="Garamond" w:cs="Arial"/>
          <w:sz w:val="22"/>
          <w:szCs w:val="22"/>
        </w:rPr>
        <w:t xml:space="preserve">Krajowego Rejestru Sądowego pod numerem KRS _______, posiadającą numer NIP: ______, </w:t>
      </w:r>
      <w:r>
        <w:rPr>
          <w:rFonts w:ascii="Garamond" w:hAnsi="Garamond" w:cs="Arial"/>
          <w:sz w:val="22"/>
          <w:szCs w:val="22"/>
          <w:shd w:val="clear" w:color="auto" w:fill="FFFFFF"/>
        </w:rPr>
        <w:t xml:space="preserve">REGON </w:t>
      </w:r>
      <w:r>
        <w:rPr>
          <w:rFonts w:ascii="Garamond" w:hAnsi="Garamond" w:cs="Arial"/>
          <w:sz w:val="22"/>
          <w:szCs w:val="22"/>
        </w:rPr>
        <w:t>_________</w:t>
      </w:r>
      <w:r>
        <w:rPr>
          <w:rFonts w:ascii="Garamond" w:hAnsi="Garamond" w:cs="Arial"/>
          <w:sz w:val="22"/>
          <w:szCs w:val="22"/>
          <w:shd w:val="clear" w:color="auto" w:fill="FFFFFF"/>
        </w:rPr>
        <w:t xml:space="preserve">, </w:t>
      </w:r>
      <w:proofErr w:type="gramStart"/>
      <w:r>
        <w:rPr>
          <w:rFonts w:ascii="Garamond" w:hAnsi="Garamond" w:cs="Arial"/>
          <w:sz w:val="22"/>
          <w:szCs w:val="22"/>
          <w:shd w:val="clear" w:color="auto" w:fill="FFFFFF"/>
        </w:rPr>
        <w:t xml:space="preserve">BDO:   </w:t>
      </w:r>
      <w:proofErr w:type="gramEnd"/>
      <w:r>
        <w:rPr>
          <w:rFonts w:ascii="Garamond" w:hAnsi="Garamond" w:cs="Arial"/>
          <w:sz w:val="22"/>
          <w:szCs w:val="22"/>
          <w:shd w:val="clear" w:color="auto" w:fill="FFFFFF"/>
        </w:rPr>
        <w:t xml:space="preserve">        </w:t>
      </w:r>
      <w:proofErr w:type="gramStart"/>
      <w:r>
        <w:rPr>
          <w:rFonts w:ascii="Garamond" w:hAnsi="Garamond" w:cs="Arial"/>
          <w:sz w:val="22"/>
          <w:szCs w:val="22"/>
          <w:shd w:val="clear" w:color="auto" w:fill="FFFFFF"/>
        </w:rPr>
        <w:t xml:space="preserve">  ,</w:t>
      </w:r>
      <w:proofErr w:type="gramEnd"/>
      <w:r>
        <w:rPr>
          <w:rFonts w:ascii="Garamond" w:hAnsi="Garamond" w:cs="Arial"/>
          <w:sz w:val="22"/>
          <w:szCs w:val="22"/>
          <w:shd w:val="clear" w:color="auto" w:fill="FFFFFF"/>
        </w:rPr>
        <w:t xml:space="preserve"> </w:t>
      </w:r>
      <w:r>
        <w:rPr>
          <w:rFonts w:ascii="Garamond" w:hAnsi="Garamond" w:cs="Arial"/>
          <w:sz w:val="22"/>
          <w:szCs w:val="22"/>
        </w:rPr>
        <w:t>o kapitale zakładowym w wysokości _________ PLN, w pełni opłaconym, („</w:t>
      </w:r>
      <w:r>
        <w:rPr>
          <w:rFonts w:ascii="Garamond" w:hAnsi="Garamond" w:cs="Arial"/>
          <w:b/>
          <w:sz w:val="22"/>
          <w:szCs w:val="22"/>
        </w:rPr>
        <w:t>Zamawiający</w:t>
      </w:r>
      <w:r>
        <w:rPr>
          <w:rFonts w:ascii="Garamond" w:hAnsi="Garamond" w:cs="Arial"/>
          <w:sz w:val="22"/>
          <w:szCs w:val="22"/>
        </w:rPr>
        <w:t>”),</w:t>
      </w:r>
      <w:r>
        <w:t xml:space="preserve"> reprezentowaną przez: </w:t>
      </w:r>
    </w:p>
    <w:tbl>
      <w:tblPr>
        <w:tblW w:w="9002" w:type="dxa"/>
        <w:tblInd w:w="170" w:type="dxa"/>
        <w:tblLayout w:type="fixed"/>
        <w:tblLook w:val="0000" w:firstRow="0" w:lastRow="0" w:firstColumn="0" w:lastColumn="0" w:noHBand="0" w:noVBand="0"/>
      </w:tblPr>
      <w:tblGrid>
        <w:gridCol w:w="9002"/>
      </w:tblGrid>
      <w:tr w:rsidR="00407478" w14:paraId="4208058A" w14:textId="77777777">
        <w:tc>
          <w:tcPr>
            <w:tcW w:w="9002" w:type="dxa"/>
            <w:tcBorders>
              <w:top w:val="single" w:sz="4" w:space="0" w:color="000000"/>
              <w:left w:val="single" w:sz="4" w:space="0" w:color="000000"/>
              <w:bottom w:val="single" w:sz="4" w:space="0" w:color="000000"/>
              <w:right w:val="single" w:sz="4" w:space="0" w:color="000000"/>
            </w:tcBorders>
          </w:tcPr>
          <w:p w14:paraId="3DB1DD17" w14:textId="77777777" w:rsidR="00407478" w:rsidRDefault="00407478">
            <w:pPr>
              <w:widowControl w:val="0"/>
              <w:snapToGrid w:val="0"/>
              <w:spacing w:line="276" w:lineRule="auto"/>
              <w:ind w:left="720"/>
              <w:rPr>
                <w:rFonts w:ascii="Garamond" w:hAnsi="Garamond"/>
                <w:b/>
                <w:sz w:val="22"/>
                <w:szCs w:val="22"/>
              </w:rPr>
            </w:pPr>
          </w:p>
          <w:p w14:paraId="6B7B8382" w14:textId="77777777" w:rsidR="00407478" w:rsidRDefault="001B0AF1">
            <w:pPr>
              <w:widowControl w:val="0"/>
              <w:spacing w:line="276" w:lineRule="auto"/>
              <w:ind w:left="720"/>
              <w:rPr>
                <w:rFonts w:ascii="Garamond" w:hAnsi="Garamond"/>
                <w:b/>
                <w:sz w:val="22"/>
                <w:szCs w:val="22"/>
              </w:rPr>
            </w:pPr>
            <w:r>
              <w:rPr>
                <w:rFonts w:ascii="Garamond" w:hAnsi="Garamond"/>
                <w:b/>
                <w:sz w:val="22"/>
                <w:szCs w:val="22"/>
              </w:rPr>
              <w:t>_________ – Prezesa Zarządu</w:t>
            </w:r>
          </w:p>
          <w:p w14:paraId="7C710F5A" w14:textId="77777777" w:rsidR="00407478" w:rsidRDefault="00407478">
            <w:pPr>
              <w:widowControl w:val="0"/>
              <w:spacing w:line="276" w:lineRule="auto"/>
              <w:ind w:left="720"/>
              <w:rPr>
                <w:rFonts w:ascii="Garamond" w:hAnsi="Garamond"/>
                <w:b/>
                <w:sz w:val="22"/>
                <w:szCs w:val="22"/>
              </w:rPr>
            </w:pPr>
          </w:p>
          <w:p w14:paraId="1866FD16" w14:textId="77777777" w:rsidR="00407478" w:rsidRDefault="001B0AF1">
            <w:pPr>
              <w:widowControl w:val="0"/>
              <w:spacing w:line="276" w:lineRule="auto"/>
              <w:ind w:left="720"/>
              <w:rPr>
                <w:rFonts w:ascii="Garamond" w:hAnsi="Garamond"/>
                <w:sz w:val="22"/>
                <w:szCs w:val="22"/>
              </w:rPr>
            </w:pPr>
            <w:r>
              <w:rPr>
                <w:rFonts w:ascii="Garamond" w:hAnsi="Garamond"/>
                <w:b/>
                <w:sz w:val="22"/>
                <w:szCs w:val="22"/>
              </w:rPr>
              <w:t>_________ – ______________</w:t>
            </w:r>
          </w:p>
        </w:tc>
      </w:tr>
    </w:tbl>
    <w:p w14:paraId="48C96316" w14:textId="77777777" w:rsidR="00407478" w:rsidRDefault="001B0AF1">
      <w:pPr>
        <w:pStyle w:val="Tekstpodstawowy"/>
        <w:spacing w:line="276" w:lineRule="auto"/>
        <w:rPr>
          <w:rFonts w:ascii="Garamond" w:hAnsi="Garamond"/>
          <w:sz w:val="22"/>
          <w:szCs w:val="22"/>
        </w:rPr>
      </w:pPr>
      <w:r>
        <w:rPr>
          <w:rFonts w:ascii="Garamond" w:hAnsi="Garamond"/>
          <w:sz w:val="22"/>
          <w:szCs w:val="22"/>
        </w:rPr>
        <w:br/>
        <w:t xml:space="preserve">a </w:t>
      </w:r>
    </w:p>
    <w:p w14:paraId="70EB28AB" w14:textId="77777777" w:rsidR="00407478" w:rsidRDefault="001B0AF1">
      <w:pPr>
        <w:pStyle w:val="Tekstpodstawowy"/>
        <w:spacing w:line="276" w:lineRule="auto"/>
        <w:rPr>
          <w:rFonts w:ascii="Garamond" w:hAnsi="Garamond"/>
          <w:i/>
          <w:sz w:val="22"/>
          <w:szCs w:val="22"/>
        </w:rPr>
      </w:pPr>
      <w:proofErr w:type="gramStart"/>
      <w:r>
        <w:rPr>
          <w:rFonts w:ascii="Garamond" w:hAnsi="Garamond"/>
          <w:i/>
          <w:sz w:val="22"/>
          <w:szCs w:val="22"/>
          <w:highlight w:val="yellow"/>
        </w:rPr>
        <w:t>[ DO</w:t>
      </w:r>
      <w:proofErr w:type="gramEnd"/>
      <w:r>
        <w:rPr>
          <w:rFonts w:ascii="Garamond" w:hAnsi="Garamond"/>
          <w:i/>
          <w:sz w:val="22"/>
          <w:szCs w:val="22"/>
          <w:highlight w:val="yellow"/>
        </w:rPr>
        <w:t xml:space="preserve"> </w:t>
      </w:r>
      <w:proofErr w:type="gramStart"/>
      <w:r>
        <w:rPr>
          <w:rFonts w:ascii="Garamond" w:hAnsi="Garamond"/>
          <w:i/>
          <w:sz w:val="22"/>
          <w:szCs w:val="22"/>
          <w:highlight w:val="yellow"/>
        </w:rPr>
        <w:t>WYBORU ,</w:t>
      </w:r>
      <w:proofErr w:type="gramEnd"/>
      <w:r>
        <w:rPr>
          <w:rFonts w:ascii="Garamond" w:hAnsi="Garamond"/>
          <w:i/>
          <w:sz w:val="22"/>
          <w:szCs w:val="22"/>
          <w:highlight w:val="yellow"/>
        </w:rPr>
        <w:t xml:space="preserve"> resztę usunąć, usunąć kwadratowe </w:t>
      </w:r>
      <w:proofErr w:type="gramStart"/>
      <w:r>
        <w:rPr>
          <w:rFonts w:ascii="Garamond" w:hAnsi="Garamond"/>
          <w:i/>
          <w:sz w:val="22"/>
          <w:szCs w:val="22"/>
          <w:highlight w:val="yellow"/>
        </w:rPr>
        <w:t>nawiasy ]</w:t>
      </w:r>
      <w:proofErr w:type="gramEnd"/>
    </w:p>
    <w:p w14:paraId="0884149F" w14:textId="77777777" w:rsidR="00407478" w:rsidRDefault="00407478">
      <w:pPr>
        <w:pStyle w:val="Tekstpodstawowy"/>
        <w:spacing w:line="276" w:lineRule="auto"/>
        <w:jc w:val="both"/>
        <w:rPr>
          <w:rFonts w:ascii="Garamond" w:hAnsi="Garamond"/>
          <w:i/>
          <w:sz w:val="22"/>
          <w:szCs w:val="22"/>
        </w:rPr>
      </w:pPr>
    </w:p>
    <w:p w14:paraId="4E17CBD6" w14:textId="77777777" w:rsidR="00407478" w:rsidRDefault="001B0AF1">
      <w:pPr>
        <w:spacing w:line="276" w:lineRule="auto"/>
        <w:jc w:val="both"/>
        <w:rPr>
          <w:rFonts w:ascii="Garamond" w:hAnsi="Garamond"/>
          <w:b/>
          <w:i/>
          <w:sz w:val="22"/>
          <w:szCs w:val="22"/>
          <w:lang w:eastAsia="pl-PL"/>
        </w:rPr>
      </w:pPr>
      <w:r>
        <w:rPr>
          <w:rFonts w:ascii="Garamond" w:hAnsi="Garamond"/>
          <w:b/>
          <w:i/>
          <w:sz w:val="22"/>
          <w:szCs w:val="22"/>
          <w:highlight w:val="yellow"/>
          <w:lang w:eastAsia="pl-PL"/>
        </w:rPr>
        <w:t>[JEDNOOSOBOWA DZIAŁALNOŚĆ]</w:t>
      </w:r>
    </w:p>
    <w:p w14:paraId="01F3B3CD" w14:textId="77777777" w:rsidR="00407478" w:rsidRDefault="00407478">
      <w:pPr>
        <w:spacing w:line="276" w:lineRule="auto"/>
        <w:jc w:val="both"/>
        <w:rPr>
          <w:rFonts w:ascii="Garamond" w:hAnsi="Garamond"/>
          <w:b/>
          <w:i/>
          <w:sz w:val="22"/>
          <w:szCs w:val="22"/>
          <w:lang w:eastAsia="pl-PL"/>
        </w:rPr>
      </w:pPr>
    </w:p>
    <w:p w14:paraId="7D4577E4" w14:textId="77777777" w:rsidR="00407478" w:rsidRDefault="001B0AF1">
      <w:pPr>
        <w:spacing w:line="276" w:lineRule="auto"/>
        <w:jc w:val="both"/>
        <w:rPr>
          <w:rFonts w:ascii="Garamond" w:hAnsi="Garamond"/>
          <w:sz w:val="22"/>
          <w:szCs w:val="22"/>
          <w:lang w:eastAsia="pl-PL"/>
        </w:rPr>
      </w:pPr>
      <w:r>
        <w:rPr>
          <w:rFonts w:ascii="Garamond" w:hAnsi="Garamond"/>
          <w:sz w:val="22"/>
          <w:szCs w:val="22"/>
          <w:lang w:eastAsia="pl-PL"/>
        </w:rPr>
        <w:t>Panią/em</w:t>
      </w:r>
      <w:proofErr w:type="gramStart"/>
      <w:r>
        <w:rPr>
          <w:rFonts w:ascii="Garamond" w:hAnsi="Garamond"/>
          <w:b/>
          <w:sz w:val="22"/>
          <w:szCs w:val="22"/>
          <w:lang w:eastAsia="pl-PL"/>
        </w:rPr>
        <w:t xml:space="preserve"> ….</w:t>
      </w:r>
      <w:proofErr w:type="gramEnd"/>
      <w:r>
        <w:rPr>
          <w:rFonts w:ascii="Garamond" w:hAnsi="Garamond"/>
          <w:b/>
          <w:sz w:val="22"/>
          <w:szCs w:val="22"/>
          <w:lang w:eastAsia="pl-PL"/>
        </w:rPr>
        <w:t xml:space="preserve">. </w:t>
      </w:r>
      <w:r>
        <w:rPr>
          <w:rFonts w:ascii="Garamond" w:hAnsi="Garamond"/>
          <w:sz w:val="22"/>
          <w:szCs w:val="22"/>
          <w:lang w:eastAsia="pl-PL"/>
        </w:rPr>
        <w:t>prowadzącą/</w:t>
      </w:r>
      <w:proofErr w:type="spellStart"/>
      <w:r>
        <w:rPr>
          <w:rFonts w:ascii="Garamond" w:hAnsi="Garamond"/>
          <w:sz w:val="22"/>
          <w:szCs w:val="22"/>
          <w:lang w:eastAsia="pl-PL"/>
        </w:rPr>
        <w:t>ym</w:t>
      </w:r>
      <w:proofErr w:type="spellEnd"/>
      <w:r>
        <w:rPr>
          <w:rFonts w:ascii="Garamond" w:hAnsi="Garamond"/>
          <w:sz w:val="22"/>
          <w:szCs w:val="22"/>
          <w:lang w:eastAsia="pl-PL"/>
        </w:rPr>
        <w:t xml:space="preserve"> działalność gospodarczą pod nazwą</w:t>
      </w:r>
      <w:r>
        <w:rPr>
          <w:rFonts w:ascii="Garamond" w:hAnsi="Garamond"/>
          <w:b/>
          <w:sz w:val="22"/>
          <w:szCs w:val="22"/>
          <w:lang w:eastAsia="pl-PL"/>
        </w:rPr>
        <w:t xml:space="preserve"> ……. </w:t>
      </w:r>
      <w:r>
        <w:rPr>
          <w:rFonts w:ascii="Garamond" w:hAnsi="Garamond"/>
          <w:sz w:val="22"/>
          <w:szCs w:val="22"/>
          <w:lang w:eastAsia="pl-PL"/>
        </w:rPr>
        <w:t>i pod adresem ul.</w:t>
      </w:r>
      <w:proofErr w:type="gramStart"/>
      <w:r>
        <w:rPr>
          <w:rFonts w:ascii="Garamond" w:hAnsi="Garamond"/>
          <w:sz w:val="22"/>
          <w:szCs w:val="22"/>
          <w:lang w:eastAsia="pl-PL"/>
        </w:rPr>
        <w:t xml:space="preserve"> ….</w:t>
      </w:r>
      <w:proofErr w:type="gramEnd"/>
      <w:r>
        <w:rPr>
          <w:rFonts w:ascii="Garamond" w:hAnsi="Garamond"/>
          <w:sz w:val="22"/>
          <w:szCs w:val="22"/>
          <w:lang w:eastAsia="pl-PL"/>
        </w:rPr>
        <w:t>., NIP</w:t>
      </w:r>
      <w:proofErr w:type="gramStart"/>
      <w:r>
        <w:rPr>
          <w:rFonts w:ascii="Garamond" w:hAnsi="Garamond"/>
          <w:sz w:val="22"/>
          <w:szCs w:val="22"/>
          <w:lang w:eastAsia="pl-PL"/>
        </w:rPr>
        <w:t xml:space="preserve"> ….</w:t>
      </w:r>
      <w:proofErr w:type="gramEnd"/>
      <w:r>
        <w:rPr>
          <w:rFonts w:ascii="Garamond" w:hAnsi="Garamond"/>
          <w:sz w:val="22"/>
          <w:szCs w:val="22"/>
          <w:lang w:eastAsia="pl-PL"/>
        </w:rPr>
        <w:t xml:space="preserve">., </w:t>
      </w:r>
      <w:proofErr w:type="gramStart"/>
      <w:r>
        <w:rPr>
          <w:rFonts w:ascii="Garamond" w:hAnsi="Garamond"/>
          <w:sz w:val="22"/>
          <w:szCs w:val="22"/>
          <w:lang w:eastAsia="pl-PL"/>
        </w:rPr>
        <w:t>Regon: ….</w:t>
      </w:r>
      <w:proofErr w:type="gramEnd"/>
      <w:r>
        <w:rPr>
          <w:rFonts w:ascii="Garamond" w:hAnsi="Garamond"/>
          <w:sz w:val="22"/>
          <w:szCs w:val="22"/>
          <w:lang w:eastAsia="pl-PL"/>
        </w:rPr>
        <w:t>, PESEL: ________ adres zamieszkania ul. ……</w:t>
      </w:r>
      <w:proofErr w:type="gramStart"/>
      <w:r>
        <w:rPr>
          <w:rFonts w:ascii="Garamond" w:hAnsi="Garamond"/>
          <w:sz w:val="22"/>
          <w:szCs w:val="22"/>
          <w:lang w:eastAsia="pl-PL"/>
        </w:rPr>
        <w:t>, ,</w:t>
      </w:r>
      <w:proofErr w:type="gramEnd"/>
      <w:r>
        <w:rPr>
          <w:rFonts w:ascii="Garamond" w:hAnsi="Garamond"/>
          <w:sz w:val="22"/>
          <w:szCs w:val="22"/>
          <w:lang w:eastAsia="pl-PL"/>
        </w:rPr>
        <w:t xml:space="preserve"> („</w:t>
      </w:r>
      <w:r>
        <w:rPr>
          <w:rFonts w:ascii="Garamond" w:hAnsi="Garamond"/>
          <w:b/>
          <w:sz w:val="22"/>
          <w:szCs w:val="22"/>
          <w:lang w:eastAsia="pl-PL"/>
        </w:rPr>
        <w:t>Wykonawca</w:t>
      </w:r>
      <w:r>
        <w:rPr>
          <w:rFonts w:ascii="Garamond" w:hAnsi="Garamond"/>
          <w:sz w:val="22"/>
          <w:szCs w:val="22"/>
          <w:lang w:eastAsia="pl-PL"/>
        </w:rPr>
        <w:t xml:space="preserve">”), reprezentowanym przez: </w:t>
      </w:r>
    </w:p>
    <w:p w14:paraId="6D155D6A" w14:textId="77777777" w:rsidR="00407478" w:rsidRDefault="00407478">
      <w:pPr>
        <w:spacing w:line="276" w:lineRule="auto"/>
        <w:jc w:val="both"/>
        <w:rPr>
          <w:rFonts w:ascii="Garamond" w:hAnsi="Garamond"/>
          <w:sz w:val="22"/>
          <w:szCs w:val="22"/>
          <w:lang w:eastAsia="pl-PL"/>
        </w:rPr>
      </w:pPr>
    </w:p>
    <w:tbl>
      <w:tblPr>
        <w:tblW w:w="9002" w:type="dxa"/>
        <w:tblInd w:w="170" w:type="dxa"/>
        <w:tblLayout w:type="fixed"/>
        <w:tblLook w:val="0000" w:firstRow="0" w:lastRow="0" w:firstColumn="0" w:lastColumn="0" w:noHBand="0" w:noVBand="0"/>
      </w:tblPr>
      <w:tblGrid>
        <w:gridCol w:w="9002"/>
      </w:tblGrid>
      <w:tr w:rsidR="00407478" w14:paraId="5958B8A2" w14:textId="77777777">
        <w:tc>
          <w:tcPr>
            <w:tcW w:w="9002" w:type="dxa"/>
            <w:tcBorders>
              <w:top w:val="single" w:sz="4" w:space="0" w:color="000000"/>
              <w:left w:val="single" w:sz="4" w:space="0" w:color="000000"/>
              <w:bottom w:val="single" w:sz="4" w:space="0" w:color="000000"/>
              <w:right w:val="single" w:sz="4" w:space="0" w:color="000000"/>
            </w:tcBorders>
          </w:tcPr>
          <w:p w14:paraId="67AD9887" w14:textId="77777777" w:rsidR="00407478" w:rsidRDefault="00407478">
            <w:pPr>
              <w:snapToGrid w:val="0"/>
              <w:spacing w:line="276" w:lineRule="auto"/>
              <w:rPr>
                <w:rFonts w:ascii="Garamond" w:hAnsi="Garamond"/>
                <w:b/>
                <w:sz w:val="22"/>
                <w:szCs w:val="22"/>
                <w:lang w:eastAsia="pl-PL"/>
              </w:rPr>
            </w:pPr>
          </w:p>
          <w:p w14:paraId="09C157FA" w14:textId="77777777" w:rsidR="00407478" w:rsidRDefault="001B0AF1">
            <w:pPr>
              <w:spacing w:line="276" w:lineRule="auto"/>
              <w:rPr>
                <w:rFonts w:ascii="Garamond" w:hAnsi="Garamond"/>
                <w:b/>
                <w:sz w:val="22"/>
                <w:szCs w:val="22"/>
                <w:lang w:eastAsia="pl-PL"/>
              </w:rPr>
            </w:pPr>
            <w:r>
              <w:rPr>
                <w:rFonts w:ascii="Garamond" w:hAnsi="Garamond"/>
                <w:b/>
                <w:sz w:val="22"/>
                <w:szCs w:val="22"/>
                <w:lang w:eastAsia="pl-PL"/>
              </w:rPr>
              <w:t>_____________ - __________________</w:t>
            </w:r>
          </w:p>
        </w:tc>
      </w:tr>
    </w:tbl>
    <w:p w14:paraId="3BAFFC23" w14:textId="77777777" w:rsidR="00407478" w:rsidRDefault="00407478">
      <w:pPr>
        <w:spacing w:line="276" w:lineRule="auto"/>
        <w:jc w:val="both"/>
        <w:rPr>
          <w:rFonts w:ascii="Garamond" w:hAnsi="Garamond"/>
          <w:i/>
          <w:sz w:val="22"/>
          <w:szCs w:val="22"/>
          <w:lang w:eastAsia="pl-PL"/>
        </w:rPr>
      </w:pPr>
    </w:p>
    <w:p w14:paraId="6968AA05" w14:textId="77777777" w:rsidR="00407478" w:rsidRDefault="001B0AF1">
      <w:pPr>
        <w:spacing w:line="276" w:lineRule="auto"/>
        <w:rPr>
          <w:rFonts w:ascii="Garamond" w:hAnsi="Garamond"/>
          <w:b/>
          <w:i/>
          <w:sz w:val="22"/>
          <w:szCs w:val="22"/>
        </w:rPr>
      </w:pPr>
      <w:r>
        <w:rPr>
          <w:rFonts w:ascii="Garamond" w:hAnsi="Garamond"/>
          <w:b/>
          <w:i/>
          <w:sz w:val="22"/>
          <w:szCs w:val="22"/>
          <w:highlight w:val="yellow"/>
        </w:rPr>
        <w:t>[SPÓŁKA CYWILNA]</w:t>
      </w:r>
    </w:p>
    <w:p w14:paraId="6F4F83D0" w14:textId="77777777" w:rsidR="00407478" w:rsidRDefault="00407478">
      <w:pPr>
        <w:spacing w:line="276" w:lineRule="auto"/>
        <w:rPr>
          <w:rFonts w:ascii="Garamond" w:hAnsi="Garamond"/>
          <w:b/>
          <w:i/>
          <w:sz w:val="22"/>
          <w:szCs w:val="22"/>
        </w:rPr>
      </w:pPr>
    </w:p>
    <w:p w14:paraId="5880C862" w14:textId="77777777" w:rsidR="00407478" w:rsidRDefault="001B0AF1">
      <w:pPr>
        <w:spacing w:line="276" w:lineRule="auto"/>
        <w:jc w:val="both"/>
      </w:pPr>
      <w:r>
        <w:rPr>
          <w:rFonts w:ascii="Garamond" w:hAnsi="Garamond"/>
          <w:sz w:val="22"/>
          <w:szCs w:val="22"/>
        </w:rPr>
        <w:t>Pan/Pani</w:t>
      </w:r>
      <w:proofErr w:type="gramStart"/>
      <w:r>
        <w:rPr>
          <w:rFonts w:ascii="Garamond" w:hAnsi="Garamond"/>
          <w:sz w:val="22"/>
          <w:szCs w:val="22"/>
        </w:rPr>
        <w:t xml:space="preserve"> </w:t>
      </w:r>
      <w:r>
        <w:rPr>
          <w:rFonts w:ascii="Garamond" w:hAnsi="Garamond"/>
          <w:b/>
          <w:sz w:val="22"/>
          <w:szCs w:val="22"/>
          <w:lang w:eastAsia="pl-PL"/>
        </w:rPr>
        <w:t>….</w:t>
      </w:r>
      <w:proofErr w:type="gramEnd"/>
      <w:r>
        <w:rPr>
          <w:rFonts w:ascii="Garamond" w:hAnsi="Garamond"/>
          <w:b/>
          <w:sz w:val="22"/>
          <w:szCs w:val="22"/>
          <w:lang w:eastAsia="pl-PL"/>
        </w:rPr>
        <w:t>.</w:t>
      </w:r>
      <w:r>
        <w:rPr>
          <w:rFonts w:ascii="Garamond" w:hAnsi="Garamond"/>
          <w:sz w:val="22"/>
          <w:szCs w:val="22"/>
        </w:rPr>
        <w:t xml:space="preserve"> prowadząca/y działalność gospodarczą pod nazwą ________________ i pod adresem ________, NIP</w:t>
      </w:r>
      <w:r>
        <w:rPr>
          <w:rStyle w:val="apple-converted-space"/>
          <w:rFonts w:ascii="Garamond" w:hAnsi="Garamond"/>
          <w:sz w:val="22"/>
          <w:szCs w:val="22"/>
        </w:rPr>
        <w:t> </w:t>
      </w:r>
      <w:r>
        <w:rPr>
          <w:rFonts w:ascii="Garamond" w:hAnsi="Garamond"/>
          <w:sz w:val="22"/>
          <w:szCs w:val="22"/>
        </w:rPr>
        <w:t>_____________,</w:t>
      </w:r>
      <w:r>
        <w:rPr>
          <w:rStyle w:val="apple-converted-space"/>
          <w:rFonts w:ascii="Garamond" w:hAnsi="Garamond"/>
          <w:sz w:val="22"/>
          <w:szCs w:val="22"/>
        </w:rPr>
        <w:t> </w:t>
      </w:r>
      <w:r>
        <w:rPr>
          <w:rFonts w:ascii="Garamond" w:hAnsi="Garamond"/>
          <w:sz w:val="22"/>
          <w:szCs w:val="22"/>
        </w:rPr>
        <w:t xml:space="preserve">REGON: ____________________, </w:t>
      </w:r>
      <w:proofErr w:type="gramStart"/>
      <w:r>
        <w:rPr>
          <w:rFonts w:ascii="Garamond" w:hAnsi="Garamond"/>
          <w:sz w:val="22"/>
          <w:szCs w:val="22"/>
        </w:rPr>
        <w:t>PESEL:_</w:t>
      </w:r>
      <w:proofErr w:type="gramEnd"/>
      <w:r>
        <w:rPr>
          <w:rFonts w:ascii="Garamond" w:hAnsi="Garamond"/>
          <w:sz w:val="22"/>
          <w:szCs w:val="22"/>
        </w:rPr>
        <w:t xml:space="preserve">________ adres zamieszkania _________________________, </w:t>
      </w:r>
    </w:p>
    <w:p w14:paraId="5F944153" w14:textId="77777777" w:rsidR="00407478" w:rsidRDefault="001B0AF1">
      <w:pPr>
        <w:spacing w:line="276" w:lineRule="auto"/>
        <w:rPr>
          <w:rFonts w:ascii="Garamond" w:hAnsi="Garamond"/>
          <w:sz w:val="22"/>
          <w:szCs w:val="22"/>
        </w:rPr>
      </w:pPr>
      <w:r>
        <w:rPr>
          <w:rFonts w:ascii="Garamond" w:hAnsi="Garamond"/>
          <w:sz w:val="22"/>
          <w:szCs w:val="22"/>
        </w:rPr>
        <w:t>oraz</w:t>
      </w:r>
    </w:p>
    <w:p w14:paraId="559AF24E" w14:textId="77777777" w:rsidR="00407478" w:rsidRDefault="001B0AF1">
      <w:pPr>
        <w:spacing w:line="276" w:lineRule="auto"/>
        <w:rPr>
          <w:rFonts w:ascii="Garamond" w:hAnsi="Garamond"/>
          <w:sz w:val="22"/>
          <w:szCs w:val="22"/>
        </w:rPr>
      </w:pPr>
      <w:r>
        <w:rPr>
          <w:rFonts w:ascii="Garamond" w:hAnsi="Garamond"/>
          <w:sz w:val="22"/>
          <w:szCs w:val="22"/>
        </w:rPr>
        <w:t>Pan/Pani</w:t>
      </w:r>
      <w:proofErr w:type="gramStart"/>
      <w:r>
        <w:rPr>
          <w:rFonts w:ascii="Garamond" w:hAnsi="Garamond"/>
          <w:sz w:val="22"/>
          <w:szCs w:val="22"/>
        </w:rPr>
        <w:t xml:space="preserve"> </w:t>
      </w:r>
      <w:r>
        <w:rPr>
          <w:rFonts w:ascii="Garamond" w:hAnsi="Garamond"/>
          <w:b/>
          <w:sz w:val="22"/>
          <w:szCs w:val="22"/>
          <w:lang w:eastAsia="pl-PL"/>
        </w:rPr>
        <w:t>….</w:t>
      </w:r>
      <w:proofErr w:type="gramEnd"/>
      <w:r>
        <w:rPr>
          <w:rFonts w:ascii="Garamond" w:hAnsi="Garamond"/>
          <w:b/>
          <w:sz w:val="22"/>
          <w:szCs w:val="22"/>
          <w:lang w:eastAsia="pl-PL"/>
        </w:rPr>
        <w:t>.</w:t>
      </w:r>
      <w:r>
        <w:rPr>
          <w:rFonts w:ascii="Garamond" w:hAnsi="Garamond"/>
          <w:sz w:val="22"/>
          <w:szCs w:val="22"/>
        </w:rPr>
        <w:t xml:space="preserve"> prowadząca/y działalność gospodarczą pod nazwą ________________ i pod adresem ________, NIP</w:t>
      </w:r>
      <w:r>
        <w:rPr>
          <w:rStyle w:val="apple-converted-space"/>
          <w:rFonts w:ascii="Garamond" w:hAnsi="Garamond"/>
          <w:sz w:val="22"/>
          <w:szCs w:val="22"/>
        </w:rPr>
        <w:t> </w:t>
      </w:r>
      <w:r>
        <w:rPr>
          <w:rFonts w:ascii="Garamond" w:hAnsi="Garamond"/>
          <w:sz w:val="22"/>
          <w:szCs w:val="22"/>
        </w:rPr>
        <w:t>_____________,</w:t>
      </w:r>
      <w:r>
        <w:rPr>
          <w:rStyle w:val="apple-converted-space"/>
          <w:rFonts w:ascii="Garamond" w:hAnsi="Garamond"/>
          <w:sz w:val="22"/>
          <w:szCs w:val="22"/>
        </w:rPr>
        <w:t> </w:t>
      </w:r>
      <w:r>
        <w:rPr>
          <w:rFonts w:ascii="Garamond" w:hAnsi="Garamond"/>
          <w:sz w:val="22"/>
          <w:szCs w:val="22"/>
        </w:rPr>
        <w:t xml:space="preserve">REGON: ____________________, </w:t>
      </w:r>
      <w:proofErr w:type="gramStart"/>
      <w:r>
        <w:rPr>
          <w:rFonts w:ascii="Garamond" w:hAnsi="Garamond"/>
          <w:sz w:val="22"/>
          <w:szCs w:val="22"/>
        </w:rPr>
        <w:t>PESEL:.</w:t>
      </w:r>
      <w:proofErr w:type="gramEnd"/>
      <w:r>
        <w:rPr>
          <w:rFonts w:ascii="Garamond" w:hAnsi="Garamond"/>
          <w:sz w:val="22"/>
          <w:szCs w:val="22"/>
        </w:rPr>
        <w:t xml:space="preserve">____________ adres zamieszkania _________________________, </w:t>
      </w:r>
    </w:p>
    <w:p w14:paraId="344E7C6B" w14:textId="77777777" w:rsidR="00407478" w:rsidRDefault="001B0AF1">
      <w:pPr>
        <w:spacing w:line="276" w:lineRule="auto"/>
      </w:pPr>
      <w:r>
        <w:rPr>
          <w:rFonts w:ascii="Garamond" w:hAnsi="Garamond"/>
          <w:sz w:val="22"/>
          <w:szCs w:val="22"/>
        </w:rPr>
        <w:t xml:space="preserve">prowadzącymi wspólnie działalność gospodarczą pod nazwą </w:t>
      </w:r>
      <w:proofErr w:type="gramStart"/>
      <w:r>
        <w:rPr>
          <w:rFonts w:ascii="Garamond" w:hAnsi="Garamond"/>
          <w:sz w:val="22"/>
          <w:szCs w:val="22"/>
        </w:rPr>
        <w:t>„ …</w:t>
      </w:r>
      <w:proofErr w:type="gramEnd"/>
      <w:r>
        <w:rPr>
          <w:rFonts w:ascii="Garamond" w:hAnsi="Garamond"/>
          <w:sz w:val="22"/>
          <w:szCs w:val="22"/>
        </w:rPr>
        <w:t>…… [Nazwisko wspólnika]. [Nazwisko wspólnika], spółka cywilna”, pod adresem ______________________ numer NIP ____________________, REGON ____________________________</w:t>
      </w:r>
    </w:p>
    <w:p w14:paraId="4207E5CB" w14:textId="77777777" w:rsidR="00407478" w:rsidRDefault="00407478">
      <w:pPr>
        <w:spacing w:line="276" w:lineRule="auto"/>
        <w:jc w:val="both"/>
        <w:rPr>
          <w:rFonts w:ascii="Garamond" w:hAnsi="Garamond"/>
          <w:b/>
          <w:sz w:val="22"/>
          <w:szCs w:val="22"/>
          <w:lang w:eastAsia="pl-PL"/>
        </w:rPr>
      </w:pPr>
    </w:p>
    <w:p w14:paraId="44077D2E" w14:textId="77777777" w:rsidR="00407478" w:rsidRDefault="001B0AF1">
      <w:pPr>
        <w:spacing w:line="276" w:lineRule="auto"/>
        <w:ind w:left="0" w:firstLine="283"/>
        <w:jc w:val="both"/>
      </w:pPr>
      <w:r>
        <w:rPr>
          <w:rFonts w:ascii="Garamond" w:hAnsi="Garamond"/>
          <w:sz w:val="22"/>
          <w:szCs w:val="22"/>
          <w:lang w:eastAsia="pl-PL"/>
        </w:rPr>
        <w:t>(„</w:t>
      </w:r>
      <w:r>
        <w:rPr>
          <w:rFonts w:ascii="Garamond" w:hAnsi="Garamond"/>
          <w:b/>
          <w:sz w:val="22"/>
          <w:szCs w:val="22"/>
          <w:lang w:eastAsia="pl-PL"/>
        </w:rPr>
        <w:t>Wykonawca</w:t>
      </w:r>
      <w:r>
        <w:rPr>
          <w:rFonts w:ascii="Garamond" w:hAnsi="Garamond"/>
          <w:sz w:val="22"/>
          <w:szCs w:val="22"/>
          <w:lang w:eastAsia="pl-PL"/>
        </w:rPr>
        <w:t xml:space="preserve">”), </w:t>
      </w:r>
      <w:r>
        <w:rPr>
          <w:rFonts w:ascii="Garamond" w:hAnsi="Garamond"/>
          <w:sz w:val="22"/>
          <w:szCs w:val="22"/>
        </w:rPr>
        <w:t>reprezentowaną przez:</w:t>
      </w:r>
    </w:p>
    <w:p w14:paraId="6E5A1EC8" w14:textId="77777777" w:rsidR="00407478" w:rsidRDefault="00407478">
      <w:pPr>
        <w:spacing w:line="276" w:lineRule="auto"/>
        <w:jc w:val="both"/>
        <w:rPr>
          <w:rFonts w:ascii="Garamond" w:hAnsi="Garamond"/>
          <w:b/>
          <w:sz w:val="22"/>
          <w:szCs w:val="22"/>
          <w:lang w:eastAsia="pl-PL"/>
        </w:rPr>
      </w:pPr>
    </w:p>
    <w:tbl>
      <w:tblPr>
        <w:tblW w:w="9002" w:type="dxa"/>
        <w:tblInd w:w="170" w:type="dxa"/>
        <w:tblLayout w:type="fixed"/>
        <w:tblLook w:val="0000" w:firstRow="0" w:lastRow="0" w:firstColumn="0" w:lastColumn="0" w:noHBand="0" w:noVBand="0"/>
      </w:tblPr>
      <w:tblGrid>
        <w:gridCol w:w="9002"/>
      </w:tblGrid>
      <w:tr w:rsidR="00407478" w14:paraId="202F6181" w14:textId="77777777">
        <w:tc>
          <w:tcPr>
            <w:tcW w:w="9002" w:type="dxa"/>
            <w:tcBorders>
              <w:top w:val="single" w:sz="4" w:space="0" w:color="000000"/>
              <w:left w:val="single" w:sz="4" w:space="0" w:color="000000"/>
              <w:bottom w:val="single" w:sz="4" w:space="0" w:color="000000"/>
              <w:right w:val="single" w:sz="4" w:space="0" w:color="000000"/>
            </w:tcBorders>
          </w:tcPr>
          <w:p w14:paraId="125BCD07" w14:textId="77777777" w:rsidR="00407478" w:rsidRDefault="00407478">
            <w:pPr>
              <w:snapToGrid w:val="0"/>
              <w:spacing w:line="276" w:lineRule="auto"/>
              <w:ind w:left="0"/>
              <w:jc w:val="both"/>
              <w:rPr>
                <w:rFonts w:ascii="Garamond" w:hAnsi="Garamond"/>
                <w:b/>
                <w:sz w:val="22"/>
                <w:szCs w:val="22"/>
                <w:lang w:eastAsia="pl-PL"/>
              </w:rPr>
            </w:pPr>
          </w:p>
          <w:p w14:paraId="66D54E72" w14:textId="77777777" w:rsidR="00407478" w:rsidRDefault="001B0AF1">
            <w:pPr>
              <w:spacing w:line="276" w:lineRule="auto"/>
              <w:ind w:left="0"/>
              <w:jc w:val="both"/>
              <w:rPr>
                <w:rFonts w:ascii="Garamond" w:hAnsi="Garamond"/>
                <w:b/>
                <w:sz w:val="22"/>
                <w:szCs w:val="22"/>
                <w:lang w:eastAsia="pl-PL"/>
              </w:rPr>
            </w:pPr>
            <w:r>
              <w:rPr>
                <w:rFonts w:ascii="Garamond" w:hAnsi="Garamond"/>
                <w:b/>
                <w:sz w:val="22"/>
                <w:szCs w:val="22"/>
                <w:lang w:eastAsia="pl-PL"/>
              </w:rPr>
              <w:lastRenderedPageBreak/>
              <w:t>_____________ - __________________</w:t>
            </w:r>
          </w:p>
        </w:tc>
      </w:tr>
    </w:tbl>
    <w:p w14:paraId="54BC4F87" w14:textId="77777777" w:rsidR="00407478" w:rsidRDefault="00407478">
      <w:pPr>
        <w:spacing w:line="276" w:lineRule="auto"/>
        <w:jc w:val="both"/>
        <w:rPr>
          <w:rFonts w:ascii="Garamond" w:hAnsi="Garamond"/>
          <w:b/>
          <w:sz w:val="22"/>
          <w:szCs w:val="22"/>
          <w:lang w:eastAsia="pl-PL"/>
        </w:rPr>
      </w:pPr>
    </w:p>
    <w:p w14:paraId="5743DAB0" w14:textId="77777777" w:rsidR="00407478" w:rsidRDefault="00407478">
      <w:pPr>
        <w:pStyle w:val="Tekstpodstawowy"/>
        <w:spacing w:line="276" w:lineRule="auto"/>
        <w:jc w:val="both"/>
        <w:rPr>
          <w:rFonts w:ascii="Garamond" w:hAnsi="Garamond"/>
          <w:b/>
          <w:sz w:val="22"/>
          <w:szCs w:val="22"/>
          <w:lang w:eastAsia="pl-PL"/>
        </w:rPr>
      </w:pPr>
    </w:p>
    <w:p w14:paraId="61297A50" w14:textId="77777777" w:rsidR="00407478" w:rsidRDefault="001B0AF1">
      <w:pPr>
        <w:pStyle w:val="Tekstpodstawowy"/>
        <w:spacing w:line="276" w:lineRule="auto"/>
        <w:jc w:val="both"/>
        <w:rPr>
          <w:rFonts w:ascii="Garamond" w:hAnsi="Garamond"/>
          <w:b/>
          <w:i/>
          <w:sz w:val="22"/>
          <w:szCs w:val="22"/>
        </w:rPr>
      </w:pPr>
      <w:r>
        <w:rPr>
          <w:rFonts w:ascii="Garamond" w:hAnsi="Garamond"/>
          <w:b/>
          <w:i/>
          <w:sz w:val="22"/>
          <w:szCs w:val="22"/>
          <w:highlight w:val="yellow"/>
        </w:rPr>
        <w:t>[SPÓŁKA ZOO i SPÓŁKA SA]</w:t>
      </w:r>
    </w:p>
    <w:p w14:paraId="0F4629E1" w14:textId="77777777" w:rsidR="00407478" w:rsidRDefault="001B0AF1">
      <w:pPr>
        <w:spacing w:line="276" w:lineRule="auto"/>
        <w:jc w:val="both"/>
      </w:pPr>
      <w:r>
        <w:rPr>
          <w:rFonts w:ascii="Garamond" w:hAnsi="Garamond"/>
          <w:b/>
          <w:sz w:val="22"/>
          <w:szCs w:val="22"/>
        </w:rPr>
        <w:t xml:space="preserve">…………. </w:t>
      </w:r>
      <w:r>
        <w:rPr>
          <w:rFonts w:ascii="Garamond" w:hAnsi="Garamond"/>
          <w:color w:val="000000"/>
          <w:sz w:val="22"/>
          <w:szCs w:val="22"/>
        </w:rPr>
        <w:t xml:space="preserve">z siedzibą w </w:t>
      </w:r>
      <w:r>
        <w:rPr>
          <w:rFonts w:ascii="Garamond" w:hAnsi="Garamond"/>
          <w:sz w:val="22"/>
          <w:szCs w:val="22"/>
        </w:rPr>
        <w:t>……………… przy ul…………………</w:t>
      </w:r>
      <w:proofErr w:type="gramStart"/>
      <w:r>
        <w:rPr>
          <w:rFonts w:ascii="Garamond" w:hAnsi="Garamond"/>
          <w:sz w:val="22"/>
          <w:szCs w:val="22"/>
        </w:rPr>
        <w:t>…(</w:t>
      </w:r>
      <w:proofErr w:type="gramEnd"/>
      <w:r>
        <w:rPr>
          <w:rFonts w:ascii="Garamond" w:hAnsi="Garamond"/>
          <w:sz w:val="22"/>
          <w:szCs w:val="22"/>
        </w:rPr>
        <w:t xml:space="preserve">__-____ ________________), </w:t>
      </w:r>
      <w:r>
        <w:rPr>
          <w:rFonts w:ascii="Garamond" w:hAnsi="Garamond"/>
          <w:color w:val="000000"/>
          <w:sz w:val="22"/>
          <w:szCs w:val="22"/>
        </w:rPr>
        <w:t xml:space="preserve">zarejestrowaną w rejestrze przedsiębiorców Krajowego Rejestru Sądowego w Sądzie Rejonowym dla </w:t>
      </w:r>
      <w:r>
        <w:rPr>
          <w:rFonts w:ascii="Garamond" w:hAnsi="Garamond"/>
          <w:sz w:val="22"/>
          <w:szCs w:val="22"/>
        </w:rPr>
        <w:t>………………… ……</w:t>
      </w:r>
      <w:r>
        <w:rPr>
          <w:rFonts w:ascii="Garamond" w:hAnsi="Garamond"/>
          <w:color w:val="000000"/>
          <w:sz w:val="22"/>
          <w:szCs w:val="22"/>
        </w:rPr>
        <w:t xml:space="preserve"> Wydział Gospodarczy Krajowego Rejestru Sądowego ……………… pod numerem KRS </w:t>
      </w:r>
      <w:r>
        <w:rPr>
          <w:rFonts w:ascii="Garamond" w:hAnsi="Garamond"/>
          <w:sz w:val="22"/>
          <w:szCs w:val="22"/>
        </w:rPr>
        <w:t>……………………,</w:t>
      </w:r>
      <w:r>
        <w:rPr>
          <w:rFonts w:ascii="Garamond" w:hAnsi="Garamond"/>
          <w:color w:val="000000"/>
          <w:sz w:val="22"/>
          <w:szCs w:val="22"/>
        </w:rPr>
        <w:t xml:space="preserve"> NIP </w:t>
      </w:r>
      <w:r>
        <w:rPr>
          <w:rFonts w:ascii="Garamond" w:hAnsi="Garamond"/>
          <w:sz w:val="22"/>
          <w:szCs w:val="22"/>
        </w:rPr>
        <w:t xml:space="preserve">………………, </w:t>
      </w:r>
      <w:r>
        <w:rPr>
          <w:rFonts w:ascii="Garamond" w:hAnsi="Garamond"/>
          <w:color w:val="000000"/>
          <w:sz w:val="22"/>
          <w:szCs w:val="22"/>
        </w:rPr>
        <w:t xml:space="preserve">Kapitał zakładowy </w:t>
      </w:r>
      <w:r>
        <w:rPr>
          <w:rFonts w:ascii="Garamond" w:hAnsi="Garamond"/>
          <w:sz w:val="22"/>
          <w:szCs w:val="22"/>
        </w:rPr>
        <w:t>…………</w:t>
      </w:r>
      <w:proofErr w:type="gramStart"/>
      <w:r>
        <w:rPr>
          <w:rFonts w:ascii="Garamond" w:hAnsi="Garamond"/>
          <w:sz w:val="22"/>
          <w:szCs w:val="22"/>
        </w:rPr>
        <w:t>…….</w:t>
      </w:r>
      <w:proofErr w:type="gramEnd"/>
      <w:r>
        <w:rPr>
          <w:rFonts w:ascii="Garamond" w:hAnsi="Garamond"/>
          <w:sz w:val="22"/>
          <w:szCs w:val="22"/>
        </w:rPr>
        <w:t xml:space="preserve">. </w:t>
      </w:r>
      <w:r>
        <w:rPr>
          <w:rFonts w:ascii="Garamond" w:hAnsi="Garamond"/>
          <w:color w:val="000000"/>
          <w:sz w:val="22"/>
          <w:szCs w:val="22"/>
        </w:rPr>
        <w:t xml:space="preserve">PLN, Kapitał wpłacony </w:t>
      </w:r>
      <w:r>
        <w:rPr>
          <w:rFonts w:ascii="Garamond" w:hAnsi="Garamond"/>
          <w:sz w:val="22"/>
          <w:szCs w:val="22"/>
        </w:rPr>
        <w:t xml:space="preserve">…………………… </w:t>
      </w:r>
      <w:proofErr w:type="gramStart"/>
      <w:r>
        <w:rPr>
          <w:rFonts w:ascii="Garamond" w:hAnsi="Garamond"/>
          <w:color w:val="000000"/>
          <w:sz w:val="22"/>
          <w:szCs w:val="22"/>
        </w:rPr>
        <w:t>PLN,</w:t>
      </w:r>
      <w:proofErr w:type="gramEnd"/>
      <w:r>
        <w:rPr>
          <w:rFonts w:ascii="Garamond" w:hAnsi="Garamond"/>
          <w:sz w:val="22"/>
          <w:szCs w:val="22"/>
        </w:rPr>
        <w:t xml:space="preserve"> </w:t>
      </w:r>
      <w:r>
        <w:rPr>
          <w:rFonts w:ascii="Garamond" w:hAnsi="Garamond"/>
          <w:sz w:val="22"/>
          <w:szCs w:val="22"/>
          <w:lang w:eastAsia="pl-PL"/>
        </w:rPr>
        <w:t>(</w:t>
      </w:r>
      <w:r>
        <w:rPr>
          <w:rFonts w:ascii="Garamond" w:hAnsi="Garamond"/>
          <w:b/>
          <w:sz w:val="22"/>
          <w:szCs w:val="22"/>
          <w:lang w:eastAsia="pl-PL"/>
        </w:rPr>
        <w:t>„Wykonawca”</w:t>
      </w:r>
      <w:proofErr w:type="gramStart"/>
      <w:r>
        <w:rPr>
          <w:rFonts w:ascii="Garamond" w:hAnsi="Garamond"/>
          <w:sz w:val="22"/>
          <w:szCs w:val="22"/>
          <w:lang w:eastAsia="pl-PL"/>
        </w:rPr>
        <w:t xml:space="preserve">) </w:t>
      </w:r>
      <w:r>
        <w:rPr>
          <w:rFonts w:ascii="Garamond" w:hAnsi="Garamond"/>
          <w:sz w:val="22"/>
          <w:szCs w:val="22"/>
        </w:rPr>
        <w:t>,</w:t>
      </w:r>
      <w:proofErr w:type="gramEnd"/>
      <w:r>
        <w:rPr>
          <w:rFonts w:ascii="Garamond" w:hAnsi="Garamond"/>
          <w:color w:val="000000"/>
          <w:sz w:val="22"/>
          <w:szCs w:val="22"/>
        </w:rPr>
        <w:t xml:space="preserve"> reprezentowanym przez:</w:t>
      </w:r>
    </w:p>
    <w:p w14:paraId="11C155E9" w14:textId="77777777" w:rsidR="00407478" w:rsidRDefault="00407478">
      <w:pPr>
        <w:pStyle w:val="Tekstpodstawowy"/>
        <w:spacing w:line="276" w:lineRule="auto"/>
        <w:jc w:val="both"/>
        <w:rPr>
          <w:rFonts w:ascii="Garamond" w:hAnsi="Garamond"/>
          <w:color w:val="000000"/>
          <w:sz w:val="22"/>
          <w:szCs w:val="22"/>
        </w:rPr>
      </w:pPr>
    </w:p>
    <w:tbl>
      <w:tblPr>
        <w:tblW w:w="9002" w:type="dxa"/>
        <w:tblInd w:w="170" w:type="dxa"/>
        <w:tblLayout w:type="fixed"/>
        <w:tblLook w:val="0000" w:firstRow="0" w:lastRow="0" w:firstColumn="0" w:lastColumn="0" w:noHBand="0" w:noVBand="0"/>
      </w:tblPr>
      <w:tblGrid>
        <w:gridCol w:w="9002"/>
      </w:tblGrid>
      <w:tr w:rsidR="00407478" w14:paraId="619B9415" w14:textId="77777777">
        <w:tc>
          <w:tcPr>
            <w:tcW w:w="9002" w:type="dxa"/>
            <w:tcBorders>
              <w:top w:val="single" w:sz="4" w:space="0" w:color="000000"/>
              <w:left w:val="single" w:sz="4" w:space="0" w:color="000000"/>
              <w:bottom w:val="single" w:sz="4" w:space="0" w:color="000000"/>
              <w:right w:val="single" w:sz="4" w:space="0" w:color="000000"/>
            </w:tcBorders>
          </w:tcPr>
          <w:p w14:paraId="410995D3" w14:textId="77777777" w:rsidR="00407478" w:rsidRDefault="00407478">
            <w:pPr>
              <w:pStyle w:val="Tekstpodstawowy"/>
              <w:snapToGrid w:val="0"/>
              <w:spacing w:line="276" w:lineRule="auto"/>
              <w:ind w:left="0"/>
              <w:jc w:val="both"/>
              <w:rPr>
                <w:rFonts w:ascii="Garamond" w:hAnsi="Garamond"/>
                <w:color w:val="000000"/>
                <w:sz w:val="22"/>
                <w:szCs w:val="22"/>
              </w:rPr>
            </w:pPr>
          </w:p>
          <w:p w14:paraId="27C592C0" w14:textId="77777777" w:rsidR="00407478" w:rsidRDefault="001B0AF1">
            <w:pPr>
              <w:pStyle w:val="Tekstpodstawowy"/>
              <w:spacing w:line="276" w:lineRule="auto"/>
              <w:ind w:left="0"/>
              <w:jc w:val="both"/>
              <w:rPr>
                <w:rFonts w:ascii="Garamond" w:hAnsi="Garamond"/>
                <w:color w:val="000000"/>
                <w:sz w:val="22"/>
                <w:szCs w:val="22"/>
              </w:rPr>
            </w:pPr>
            <w:r>
              <w:rPr>
                <w:rFonts w:ascii="Garamond" w:hAnsi="Garamond"/>
                <w:b/>
                <w:sz w:val="22"/>
                <w:szCs w:val="22"/>
                <w:lang w:eastAsia="pl-PL"/>
              </w:rPr>
              <w:t>_____________ - __________________</w:t>
            </w:r>
          </w:p>
        </w:tc>
      </w:tr>
    </w:tbl>
    <w:p w14:paraId="288CDCA5" w14:textId="77777777" w:rsidR="00407478" w:rsidRDefault="00407478">
      <w:pPr>
        <w:pStyle w:val="Tekstpodstawowy"/>
        <w:spacing w:line="276" w:lineRule="auto"/>
        <w:jc w:val="both"/>
        <w:rPr>
          <w:rFonts w:ascii="Garamond" w:hAnsi="Garamond"/>
          <w:i/>
          <w:color w:val="000000"/>
          <w:sz w:val="22"/>
          <w:szCs w:val="22"/>
        </w:rPr>
      </w:pPr>
    </w:p>
    <w:p w14:paraId="3EF978D0" w14:textId="77777777" w:rsidR="00407478" w:rsidRDefault="001B0AF1">
      <w:pPr>
        <w:pStyle w:val="Tekstpodstawowy"/>
        <w:spacing w:line="276" w:lineRule="auto"/>
        <w:jc w:val="both"/>
        <w:rPr>
          <w:rFonts w:ascii="Garamond" w:hAnsi="Garamond"/>
          <w:b/>
          <w:i/>
          <w:sz w:val="22"/>
          <w:szCs w:val="22"/>
          <w:highlight w:val="yellow"/>
        </w:rPr>
      </w:pPr>
      <w:r>
        <w:rPr>
          <w:rFonts w:ascii="Garamond" w:hAnsi="Garamond"/>
          <w:b/>
          <w:i/>
          <w:sz w:val="22"/>
          <w:szCs w:val="22"/>
          <w:highlight w:val="yellow"/>
        </w:rPr>
        <w:t xml:space="preserve">[SPÓŁKA JAWNA, SPÓŁKA KOMANDYTOWA, SPÓŁKA KOMANDYTOWO – AKCYJNA] </w:t>
      </w:r>
    </w:p>
    <w:p w14:paraId="039C995C" w14:textId="77777777" w:rsidR="00407478" w:rsidRDefault="001B0AF1">
      <w:pPr>
        <w:pStyle w:val="Tekstpodstawowy"/>
        <w:spacing w:line="276" w:lineRule="auto"/>
        <w:jc w:val="both"/>
      </w:pPr>
      <w:r>
        <w:rPr>
          <w:rFonts w:ascii="Garamond" w:hAnsi="Garamond"/>
          <w:b/>
          <w:sz w:val="22"/>
          <w:szCs w:val="22"/>
        </w:rPr>
        <w:t xml:space="preserve">…………. </w:t>
      </w:r>
      <w:r>
        <w:rPr>
          <w:rFonts w:ascii="Garamond" w:hAnsi="Garamond"/>
          <w:color w:val="000000"/>
          <w:sz w:val="22"/>
          <w:szCs w:val="22"/>
        </w:rPr>
        <w:t xml:space="preserve">z siedzibą w </w:t>
      </w:r>
      <w:r>
        <w:rPr>
          <w:rFonts w:ascii="Garamond" w:hAnsi="Garamond"/>
          <w:sz w:val="22"/>
          <w:szCs w:val="22"/>
        </w:rPr>
        <w:t>……………… przy ul…………………</w:t>
      </w:r>
      <w:proofErr w:type="gramStart"/>
      <w:r>
        <w:rPr>
          <w:rFonts w:ascii="Garamond" w:hAnsi="Garamond"/>
          <w:sz w:val="22"/>
          <w:szCs w:val="22"/>
        </w:rPr>
        <w:t>…(</w:t>
      </w:r>
      <w:proofErr w:type="gramEnd"/>
      <w:r>
        <w:rPr>
          <w:rFonts w:ascii="Garamond" w:hAnsi="Garamond"/>
          <w:sz w:val="22"/>
          <w:szCs w:val="22"/>
        </w:rPr>
        <w:t xml:space="preserve">__-____ ________________), </w:t>
      </w:r>
      <w:r>
        <w:rPr>
          <w:rFonts w:ascii="Garamond" w:hAnsi="Garamond"/>
          <w:color w:val="000000"/>
          <w:sz w:val="22"/>
          <w:szCs w:val="22"/>
        </w:rPr>
        <w:t xml:space="preserve">zarejestrowaną w rejestrze przedsiębiorców Krajowego Rejestru Sądowego w Sądzie Rejonowym dla </w:t>
      </w:r>
      <w:r>
        <w:rPr>
          <w:rFonts w:ascii="Garamond" w:hAnsi="Garamond"/>
          <w:sz w:val="22"/>
          <w:szCs w:val="22"/>
        </w:rPr>
        <w:t>………………… ……</w:t>
      </w:r>
      <w:r>
        <w:rPr>
          <w:rFonts w:ascii="Garamond" w:hAnsi="Garamond"/>
          <w:color w:val="000000"/>
          <w:sz w:val="22"/>
          <w:szCs w:val="22"/>
        </w:rPr>
        <w:t xml:space="preserve"> Wydział Gospodarczy Krajowego Rejestru Sądowego ……………… pod numerem KRS </w:t>
      </w:r>
      <w:r>
        <w:rPr>
          <w:rFonts w:ascii="Garamond" w:hAnsi="Garamond"/>
          <w:sz w:val="22"/>
          <w:szCs w:val="22"/>
        </w:rPr>
        <w:t>……………………,</w:t>
      </w:r>
      <w:r>
        <w:rPr>
          <w:rFonts w:ascii="Garamond" w:hAnsi="Garamond"/>
          <w:color w:val="000000"/>
          <w:sz w:val="22"/>
          <w:szCs w:val="22"/>
        </w:rPr>
        <w:t xml:space="preserve"> NIP </w:t>
      </w:r>
      <w:r>
        <w:rPr>
          <w:rFonts w:ascii="Garamond" w:hAnsi="Garamond"/>
          <w:sz w:val="22"/>
          <w:szCs w:val="22"/>
        </w:rPr>
        <w:t xml:space="preserve">………………, </w:t>
      </w:r>
      <w:r>
        <w:rPr>
          <w:rFonts w:ascii="Garamond" w:hAnsi="Garamond"/>
          <w:sz w:val="22"/>
          <w:szCs w:val="22"/>
          <w:lang w:eastAsia="pl-PL"/>
        </w:rPr>
        <w:t>(„</w:t>
      </w:r>
      <w:r>
        <w:rPr>
          <w:rFonts w:ascii="Garamond" w:hAnsi="Garamond"/>
          <w:b/>
          <w:sz w:val="22"/>
          <w:szCs w:val="22"/>
          <w:lang w:eastAsia="pl-PL"/>
        </w:rPr>
        <w:t>Wykonawca</w:t>
      </w:r>
      <w:r>
        <w:rPr>
          <w:rFonts w:ascii="Garamond" w:hAnsi="Garamond"/>
          <w:sz w:val="22"/>
          <w:szCs w:val="22"/>
          <w:lang w:eastAsia="pl-PL"/>
        </w:rPr>
        <w:t>”)</w:t>
      </w:r>
      <w:r>
        <w:rPr>
          <w:rFonts w:ascii="Garamond" w:hAnsi="Garamond"/>
          <w:sz w:val="22"/>
          <w:szCs w:val="22"/>
        </w:rPr>
        <w:t>,</w:t>
      </w:r>
      <w:r>
        <w:rPr>
          <w:rFonts w:ascii="Garamond" w:hAnsi="Garamond"/>
          <w:color w:val="000000"/>
          <w:sz w:val="22"/>
          <w:szCs w:val="22"/>
        </w:rPr>
        <w:t xml:space="preserve"> reprezentowanym przez:</w:t>
      </w:r>
    </w:p>
    <w:p w14:paraId="29B41113" w14:textId="77777777" w:rsidR="00407478" w:rsidRDefault="00407478">
      <w:pPr>
        <w:pStyle w:val="Tekstpodstawowy"/>
        <w:spacing w:line="276" w:lineRule="auto"/>
        <w:jc w:val="both"/>
        <w:rPr>
          <w:rFonts w:ascii="Garamond" w:hAnsi="Garamond"/>
          <w:color w:val="000000"/>
          <w:sz w:val="22"/>
          <w:szCs w:val="22"/>
        </w:rPr>
      </w:pPr>
    </w:p>
    <w:p w14:paraId="7BFFD7A5" w14:textId="77777777" w:rsidR="00407478" w:rsidRDefault="00407478">
      <w:pPr>
        <w:spacing w:line="276" w:lineRule="auto"/>
        <w:ind w:left="0"/>
        <w:jc w:val="both"/>
        <w:rPr>
          <w:rFonts w:ascii="Garamond" w:hAnsi="Garamond"/>
          <w:b/>
          <w:color w:val="000000"/>
          <w:sz w:val="22"/>
          <w:szCs w:val="22"/>
          <w:lang w:eastAsia="pl-PL"/>
        </w:rPr>
      </w:pPr>
    </w:p>
    <w:p w14:paraId="2100DBAA" w14:textId="77777777" w:rsidR="00407478" w:rsidRDefault="001B0AF1">
      <w:pPr>
        <w:pStyle w:val="Tekstpodstawowy"/>
        <w:spacing w:line="276" w:lineRule="auto"/>
        <w:jc w:val="both"/>
        <w:rPr>
          <w:rFonts w:ascii="Garamond" w:hAnsi="Garamond"/>
          <w:color w:val="000000"/>
          <w:sz w:val="22"/>
          <w:szCs w:val="22"/>
        </w:rPr>
      </w:pPr>
      <w:r>
        <w:rPr>
          <w:rFonts w:ascii="Garamond" w:hAnsi="Garamond"/>
          <w:b/>
          <w:sz w:val="22"/>
          <w:szCs w:val="22"/>
          <w:lang w:eastAsia="pl-PL"/>
        </w:rPr>
        <w:t>_____________ - _________________</w:t>
      </w:r>
    </w:p>
    <w:p w14:paraId="38F7D303" w14:textId="77777777" w:rsidR="00407478" w:rsidRDefault="00407478">
      <w:pPr>
        <w:pStyle w:val="Tekstpodstawowy"/>
        <w:spacing w:line="276" w:lineRule="auto"/>
        <w:jc w:val="both"/>
        <w:rPr>
          <w:rFonts w:ascii="Garamond" w:hAnsi="Garamond"/>
          <w:color w:val="000000"/>
          <w:sz w:val="22"/>
          <w:szCs w:val="22"/>
        </w:rPr>
      </w:pPr>
    </w:p>
    <w:p w14:paraId="1666F428" w14:textId="77777777" w:rsidR="00407478" w:rsidRDefault="001B0AF1">
      <w:pPr>
        <w:pStyle w:val="Tekstpodstawowy"/>
        <w:spacing w:line="276" w:lineRule="auto"/>
        <w:jc w:val="both"/>
        <w:rPr>
          <w:rFonts w:ascii="Garamond" w:hAnsi="Garamond"/>
          <w:b/>
          <w:i/>
          <w:sz w:val="22"/>
          <w:szCs w:val="22"/>
          <w:highlight w:val="yellow"/>
        </w:rPr>
      </w:pPr>
      <w:r>
        <w:rPr>
          <w:rFonts w:ascii="Garamond" w:hAnsi="Garamond"/>
          <w:b/>
          <w:i/>
          <w:sz w:val="22"/>
          <w:szCs w:val="22"/>
          <w:highlight w:val="yellow"/>
        </w:rPr>
        <w:t xml:space="preserve">[SPÓŁKA Z O.O. SPÓŁKA K. (KOMANDYTOWA)] </w:t>
      </w:r>
    </w:p>
    <w:p w14:paraId="06B162C0" w14:textId="77777777" w:rsidR="00407478" w:rsidRDefault="00407478">
      <w:pPr>
        <w:pStyle w:val="Tekstpodstawowy"/>
        <w:spacing w:line="276" w:lineRule="auto"/>
        <w:jc w:val="both"/>
        <w:rPr>
          <w:rFonts w:ascii="Garamond" w:hAnsi="Garamond"/>
          <w:b/>
          <w:i/>
          <w:color w:val="000000"/>
          <w:sz w:val="22"/>
          <w:szCs w:val="22"/>
          <w:highlight w:val="yellow"/>
        </w:rPr>
      </w:pPr>
    </w:p>
    <w:p w14:paraId="5E260669" w14:textId="77777777" w:rsidR="00407478" w:rsidRDefault="001B0AF1">
      <w:pPr>
        <w:spacing w:before="280" w:after="280"/>
        <w:jc w:val="both"/>
      </w:pPr>
      <w:r>
        <w:rPr>
          <w:rFonts w:ascii="Garamond" w:hAnsi="Garamond" w:cs="Garamond"/>
          <w:b/>
          <w:bCs/>
          <w:color w:val="000000"/>
          <w:sz w:val="22"/>
          <w:szCs w:val="22"/>
          <w:lang w:eastAsia="pl-PL"/>
        </w:rPr>
        <w:t>…</w:t>
      </w:r>
      <w:r>
        <w:rPr>
          <w:rFonts w:ascii="Garamond" w:eastAsia="Garamond" w:hAnsi="Garamond" w:cs="Garamond"/>
          <w:b/>
          <w:bCs/>
          <w:color w:val="000000"/>
          <w:sz w:val="22"/>
          <w:szCs w:val="22"/>
          <w:lang w:eastAsia="pl-PL"/>
        </w:rPr>
        <w:t xml:space="preserve"> </w:t>
      </w:r>
      <w:r>
        <w:rPr>
          <w:rFonts w:ascii="Garamond" w:hAnsi="Garamond" w:cs="Garamond"/>
          <w:b/>
          <w:bCs/>
          <w:color w:val="000000"/>
          <w:sz w:val="22"/>
          <w:szCs w:val="22"/>
          <w:lang w:eastAsia="pl-PL"/>
        </w:rPr>
        <w:t>sp. z o.o. sp. k</w:t>
      </w:r>
      <w:r>
        <w:rPr>
          <w:rFonts w:ascii="Garamond" w:hAnsi="Garamond" w:cs="Garamond"/>
          <w:color w:val="000000"/>
          <w:sz w:val="22"/>
          <w:szCs w:val="22"/>
          <w:lang w:eastAsia="pl-PL"/>
        </w:rPr>
        <w:t>, z siedzibą przy ul …, __-___ _________, zarejestrowaną w rejestrze przedsiębiorców Krajowego Rejestru Sądowego, prowadzonym przez Sąd Rejonowy __________ _Wydział Gospodarczy Krajowego Rejestru Sądowego pod numerem KRS __________, NIP ___________, w imieniu której działa jej Komplementariusz:</w:t>
      </w:r>
    </w:p>
    <w:p w14:paraId="73D0DFDB" w14:textId="77777777" w:rsidR="00407478" w:rsidRDefault="001B0AF1">
      <w:pPr>
        <w:spacing w:before="280" w:after="280"/>
        <w:jc w:val="both"/>
      </w:pPr>
      <w:r>
        <w:rPr>
          <w:rFonts w:ascii="Garamond" w:hAnsi="Garamond" w:cs="Garamond"/>
          <w:b/>
          <w:color w:val="000000"/>
          <w:sz w:val="22"/>
          <w:szCs w:val="22"/>
          <w:lang w:eastAsia="pl-PL"/>
        </w:rPr>
        <w:t>…</w:t>
      </w:r>
      <w:r>
        <w:rPr>
          <w:rFonts w:ascii="Garamond" w:eastAsia="Garamond" w:hAnsi="Garamond" w:cs="Garamond"/>
          <w:b/>
          <w:color w:val="000000"/>
          <w:sz w:val="22"/>
          <w:szCs w:val="22"/>
          <w:lang w:eastAsia="pl-PL"/>
        </w:rPr>
        <w:t xml:space="preserve"> </w:t>
      </w:r>
      <w:r>
        <w:rPr>
          <w:rFonts w:ascii="Garamond" w:hAnsi="Garamond" w:cs="Garamond"/>
          <w:b/>
          <w:color w:val="000000"/>
          <w:sz w:val="22"/>
          <w:szCs w:val="22"/>
          <w:lang w:eastAsia="pl-PL"/>
        </w:rPr>
        <w:t>sp. z o.o.</w:t>
      </w:r>
      <w:r>
        <w:rPr>
          <w:rFonts w:ascii="Garamond" w:hAnsi="Garamond" w:cs="Garamond"/>
          <w:color w:val="000000"/>
          <w:sz w:val="22"/>
          <w:szCs w:val="22"/>
          <w:lang w:eastAsia="pl-PL"/>
        </w:rPr>
        <w:t xml:space="preserve"> z siedzibą przy ul …, __-___ _________, zarejestrowaną w rejestrze przedsiębiorców Krajowego Rejestru Sądowego, prowadzonym przez Sąd Rejonowy __________ _Wydział Gospodarczy Krajowego Rejestru Sądowego pod numerem KRS __________, NIP ___________, </w:t>
      </w:r>
    </w:p>
    <w:p w14:paraId="2F28BC1C" w14:textId="77777777" w:rsidR="00407478" w:rsidRDefault="001B0AF1">
      <w:pPr>
        <w:spacing w:before="280" w:after="280"/>
        <w:jc w:val="both"/>
        <w:rPr>
          <w:rFonts w:ascii="Garamond" w:hAnsi="Garamond" w:cs="Garamond"/>
          <w:color w:val="000000"/>
          <w:sz w:val="22"/>
          <w:szCs w:val="22"/>
          <w:lang w:eastAsia="pl-PL"/>
        </w:rPr>
      </w:pPr>
      <w:r>
        <w:rPr>
          <w:rFonts w:ascii="Garamond" w:hAnsi="Garamond" w:cs="Garamond"/>
          <w:color w:val="000000"/>
          <w:sz w:val="22"/>
          <w:szCs w:val="22"/>
          <w:lang w:eastAsia="pl-PL"/>
        </w:rPr>
        <w:t>reprezentowany przez:</w:t>
      </w:r>
    </w:p>
    <w:p w14:paraId="48C55936" w14:textId="77777777" w:rsidR="00407478" w:rsidRDefault="00407478">
      <w:pPr>
        <w:spacing w:line="276" w:lineRule="auto"/>
        <w:jc w:val="both"/>
        <w:rPr>
          <w:rFonts w:ascii="Garamond" w:hAnsi="Garamond"/>
          <w:b/>
          <w:color w:val="000000"/>
          <w:sz w:val="22"/>
          <w:szCs w:val="22"/>
          <w:lang w:eastAsia="pl-PL"/>
        </w:rPr>
      </w:pPr>
      <w:bookmarkStart w:id="0" w:name="_Hlk516577764"/>
      <w:bookmarkEnd w:id="0"/>
    </w:p>
    <w:tbl>
      <w:tblPr>
        <w:tblW w:w="9002" w:type="dxa"/>
        <w:tblInd w:w="170" w:type="dxa"/>
        <w:tblLayout w:type="fixed"/>
        <w:tblLook w:val="0000" w:firstRow="0" w:lastRow="0" w:firstColumn="0" w:lastColumn="0" w:noHBand="0" w:noVBand="0"/>
      </w:tblPr>
      <w:tblGrid>
        <w:gridCol w:w="9002"/>
      </w:tblGrid>
      <w:tr w:rsidR="00407478" w14:paraId="52084EE7" w14:textId="77777777">
        <w:tc>
          <w:tcPr>
            <w:tcW w:w="9002" w:type="dxa"/>
            <w:tcBorders>
              <w:top w:val="single" w:sz="4" w:space="0" w:color="000000"/>
              <w:left w:val="single" w:sz="4" w:space="0" w:color="000000"/>
              <w:bottom w:val="single" w:sz="4" w:space="0" w:color="000000"/>
              <w:right w:val="single" w:sz="4" w:space="0" w:color="000000"/>
            </w:tcBorders>
          </w:tcPr>
          <w:p w14:paraId="55FC3AB1" w14:textId="77777777" w:rsidR="00407478" w:rsidRDefault="00407478">
            <w:pPr>
              <w:snapToGrid w:val="0"/>
              <w:spacing w:line="276" w:lineRule="auto"/>
              <w:ind w:left="0"/>
              <w:jc w:val="both"/>
              <w:rPr>
                <w:rFonts w:ascii="Garamond" w:hAnsi="Garamond"/>
                <w:b/>
                <w:sz w:val="22"/>
                <w:szCs w:val="22"/>
                <w:lang w:eastAsia="pl-PL"/>
              </w:rPr>
            </w:pPr>
          </w:p>
          <w:p w14:paraId="48647C7B" w14:textId="77777777" w:rsidR="00407478" w:rsidRDefault="001B0AF1">
            <w:pPr>
              <w:spacing w:line="276" w:lineRule="auto"/>
              <w:ind w:left="0"/>
              <w:jc w:val="both"/>
            </w:pPr>
            <w:r>
              <w:rPr>
                <w:rFonts w:ascii="Garamond" w:hAnsi="Garamond"/>
                <w:b/>
                <w:sz w:val="22"/>
                <w:szCs w:val="22"/>
                <w:lang w:eastAsia="pl-PL"/>
              </w:rPr>
              <w:t>_____________ - _________________</w:t>
            </w:r>
          </w:p>
        </w:tc>
      </w:tr>
    </w:tbl>
    <w:p w14:paraId="23C7D40E" w14:textId="77777777" w:rsidR="00407478" w:rsidRDefault="00407478">
      <w:pPr>
        <w:pStyle w:val="Tekstpodstawowyzwciciem2"/>
        <w:spacing w:line="276" w:lineRule="auto"/>
        <w:ind w:firstLine="0"/>
        <w:jc w:val="both"/>
        <w:rPr>
          <w:rFonts w:ascii="Garamond" w:hAnsi="Garamond" w:cs="Arial"/>
          <w:sz w:val="22"/>
          <w:szCs w:val="22"/>
        </w:rPr>
      </w:pPr>
    </w:p>
    <w:p w14:paraId="441ED249" w14:textId="77777777" w:rsidR="00407478" w:rsidRDefault="001B0AF1">
      <w:pPr>
        <w:pStyle w:val="Tekstpodstawowyzwciciem2"/>
        <w:spacing w:line="276" w:lineRule="auto"/>
        <w:ind w:firstLine="0"/>
        <w:jc w:val="both"/>
        <w:rPr>
          <w:rFonts w:ascii="Garamond" w:hAnsi="Garamond" w:cs="Arial"/>
          <w:sz w:val="22"/>
          <w:szCs w:val="22"/>
        </w:rPr>
      </w:pPr>
      <w:r>
        <w:rPr>
          <w:rFonts w:ascii="Garamond" w:hAnsi="Garamond" w:cs="Arial"/>
          <w:sz w:val="22"/>
          <w:szCs w:val="22"/>
        </w:rPr>
        <w:t>nazywanymi w Umowie również indywidualnie jako „</w:t>
      </w:r>
      <w:r>
        <w:rPr>
          <w:rFonts w:ascii="Garamond" w:hAnsi="Garamond" w:cs="Arial"/>
          <w:b/>
          <w:sz w:val="22"/>
          <w:szCs w:val="22"/>
        </w:rPr>
        <w:t>Strona</w:t>
      </w:r>
      <w:r>
        <w:rPr>
          <w:rFonts w:ascii="Garamond" w:hAnsi="Garamond" w:cs="Arial"/>
          <w:sz w:val="22"/>
          <w:szCs w:val="22"/>
        </w:rPr>
        <w:t>” i wspólnie jako „</w:t>
      </w:r>
      <w:r>
        <w:rPr>
          <w:rFonts w:ascii="Garamond" w:hAnsi="Garamond" w:cs="Arial"/>
          <w:b/>
          <w:sz w:val="22"/>
          <w:szCs w:val="22"/>
        </w:rPr>
        <w:t>Strony</w:t>
      </w:r>
      <w:r>
        <w:rPr>
          <w:rFonts w:ascii="Garamond" w:hAnsi="Garamond" w:cs="Arial"/>
          <w:sz w:val="22"/>
          <w:szCs w:val="22"/>
        </w:rPr>
        <w:t>”.</w:t>
      </w:r>
    </w:p>
    <w:p w14:paraId="6D761302" w14:textId="77777777" w:rsidR="00407478" w:rsidRDefault="001B0AF1">
      <w:pPr>
        <w:pStyle w:val="Tekstpodstawowy"/>
        <w:spacing w:line="276" w:lineRule="auto"/>
        <w:rPr>
          <w:rFonts w:ascii="Garamond" w:hAnsi="Garamond"/>
          <w:i/>
          <w:sz w:val="22"/>
          <w:szCs w:val="22"/>
        </w:rPr>
      </w:pPr>
      <w:r>
        <w:rPr>
          <w:rFonts w:ascii="Garamond" w:hAnsi="Garamond"/>
          <w:i/>
          <w:sz w:val="22"/>
          <w:szCs w:val="22"/>
        </w:rPr>
        <w:t>Mając na względzie, że:</w:t>
      </w:r>
    </w:p>
    <w:p w14:paraId="65C4216B" w14:textId="77777777" w:rsidR="00407478" w:rsidRDefault="00407478">
      <w:pPr>
        <w:pStyle w:val="Tekstpodstawowy"/>
        <w:spacing w:line="276" w:lineRule="auto"/>
        <w:jc w:val="both"/>
        <w:rPr>
          <w:rFonts w:ascii="Garamond" w:hAnsi="Garamond"/>
          <w:i/>
          <w:sz w:val="22"/>
          <w:szCs w:val="22"/>
        </w:rPr>
      </w:pPr>
    </w:p>
    <w:p w14:paraId="30430314" w14:textId="42AA03F8" w:rsidR="00407478" w:rsidRDefault="001B0AF1">
      <w:pPr>
        <w:pStyle w:val="Tekstpodstawowy"/>
        <w:spacing w:line="276" w:lineRule="auto"/>
        <w:jc w:val="both"/>
        <w:rPr>
          <w:rFonts w:ascii="Garamond" w:eastAsia="Calibri" w:hAnsi="Garamond"/>
          <w:i/>
          <w:sz w:val="22"/>
          <w:szCs w:val="22"/>
          <w:lang w:eastAsia="pl-PL"/>
        </w:rPr>
      </w:pPr>
      <w:r>
        <w:rPr>
          <w:rFonts w:ascii="Garamond" w:hAnsi="Garamond"/>
          <w:i/>
          <w:sz w:val="22"/>
          <w:szCs w:val="22"/>
        </w:rPr>
        <w:t xml:space="preserve">Zamawiający przeprowadził </w:t>
      </w:r>
      <w:r>
        <w:rPr>
          <w:rFonts w:ascii="Garamond" w:eastAsia="Calibri" w:hAnsi="Garamond"/>
          <w:i/>
          <w:sz w:val="22"/>
          <w:szCs w:val="22"/>
          <w:lang w:eastAsia="pl-PL"/>
        </w:rPr>
        <w:t xml:space="preserve">postępowanie przetargowe nr </w:t>
      </w:r>
      <w:r>
        <w:rPr>
          <w:rFonts w:ascii="Garamond" w:eastAsia="Calibri" w:hAnsi="Garamond"/>
          <w:b/>
          <w:i/>
          <w:sz w:val="22"/>
          <w:szCs w:val="22"/>
          <w:highlight w:val="yellow"/>
          <w:lang w:eastAsia="pl-PL"/>
        </w:rPr>
        <w:t>…</w:t>
      </w:r>
      <w:proofErr w:type="gramStart"/>
      <w:r>
        <w:rPr>
          <w:rFonts w:ascii="Garamond" w:eastAsia="Calibri" w:hAnsi="Garamond"/>
          <w:b/>
          <w:i/>
          <w:sz w:val="22"/>
          <w:szCs w:val="22"/>
          <w:highlight w:val="yellow"/>
          <w:lang w:eastAsia="pl-PL"/>
        </w:rPr>
        <w:t>…….</w:t>
      </w:r>
      <w:proofErr w:type="gramEnd"/>
      <w:r>
        <w:rPr>
          <w:rFonts w:ascii="Garamond" w:eastAsia="Calibri" w:hAnsi="Garamond"/>
          <w:b/>
          <w:i/>
          <w:sz w:val="22"/>
          <w:szCs w:val="22"/>
          <w:highlight w:val="yellow"/>
          <w:lang w:eastAsia="pl-PL"/>
        </w:rPr>
        <w:t>,</w:t>
      </w:r>
      <w:r>
        <w:rPr>
          <w:rFonts w:ascii="Garamond" w:eastAsia="Calibri" w:hAnsi="Garamond"/>
          <w:b/>
          <w:i/>
          <w:sz w:val="22"/>
          <w:szCs w:val="22"/>
          <w:lang w:eastAsia="pl-PL"/>
        </w:rPr>
        <w:t xml:space="preserve"> </w:t>
      </w:r>
      <w:r>
        <w:rPr>
          <w:rFonts w:ascii="Garamond" w:eastAsia="Calibri" w:hAnsi="Garamond"/>
          <w:i/>
          <w:sz w:val="22"/>
          <w:szCs w:val="22"/>
          <w:lang w:eastAsia="pl-PL"/>
        </w:rPr>
        <w:t xml:space="preserve">w </w:t>
      </w:r>
      <w:proofErr w:type="gramStart"/>
      <w:r>
        <w:rPr>
          <w:rFonts w:ascii="Garamond" w:eastAsia="Calibri" w:hAnsi="Garamond"/>
          <w:i/>
          <w:sz w:val="22"/>
          <w:szCs w:val="22"/>
          <w:lang w:eastAsia="pl-PL"/>
        </w:rPr>
        <w:t>wyniku</w:t>
      </w:r>
      <w:proofErr w:type="gramEnd"/>
      <w:r>
        <w:rPr>
          <w:rFonts w:ascii="Garamond" w:eastAsia="Calibri" w:hAnsi="Garamond"/>
          <w:i/>
          <w:sz w:val="22"/>
          <w:szCs w:val="22"/>
          <w:lang w:eastAsia="pl-PL"/>
        </w:rPr>
        <w:t xml:space="preserve"> którego Wykonawca został wyłoniony do realizacji Przedmiotu Umowy w zakresie zadania pt. </w:t>
      </w:r>
      <w:bookmarkStart w:id="1" w:name="_Hlk219199753"/>
      <w:r w:rsidR="00907476" w:rsidRPr="004E2762">
        <w:rPr>
          <w:rFonts w:ascii="Garamond" w:hAnsi="Garamond"/>
          <w:b/>
          <w:sz w:val="22"/>
          <w:szCs w:val="22"/>
        </w:rPr>
        <w:t xml:space="preserve">Wykonanie i montaż </w:t>
      </w:r>
      <w:proofErr w:type="spellStart"/>
      <w:r w:rsidR="00907476" w:rsidRPr="004E2762">
        <w:rPr>
          <w:rFonts w:ascii="Garamond" w:hAnsi="Garamond"/>
          <w:b/>
          <w:sz w:val="22"/>
          <w:szCs w:val="22"/>
        </w:rPr>
        <w:t>skidu</w:t>
      </w:r>
      <w:proofErr w:type="spellEnd"/>
      <w:r w:rsidR="00907476" w:rsidRPr="004E2762">
        <w:rPr>
          <w:rFonts w:ascii="Garamond" w:hAnsi="Garamond"/>
          <w:b/>
          <w:sz w:val="22"/>
          <w:szCs w:val="22"/>
        </w:rPr>
        <w:t xml:space="preserve"> wraz z kolektorem </w:t>
      </w:r>
      <w:bookmarkEnd w:id="1"/>
      <w:r w:rsidR="00907476" w:rsidRPr="004E2762">
        <w:rPr>
          <w:rFonts w:ascii="Garamond" w:hAnsi="Garamond"/>
          <w:b/>
          <w:sz w:val="22"/>
          <w:szCs w:val="22"/>
        </w:rPr>
        <w:t>na potrzeby inwestycji</w:t>
      </w:r>
      <w:r w:rsidR="00907476">
        <w:rPr>
          <w:rFonts w:ascii="Garamond" w:hAnsi="Garamond"/>
          <w:b/>
          <w:sz w:val="22"/>
          <w:szCs w:val="22"/>
        </w:rPr>
        <w:t xml:space="preserve"> –</w:t>
      </w:r>
      <w:r w:rsidR="00907476" w:rsidRPr="004E2762">
        <w:rPr>
          <w:rFonts w:ascii="Garamond" w:hAnsi="Garamond"/>
          <w:b/>
          <w:sz w:val="22"/>
          <w:szCs w:val="22"/>
        </w:rPr>
        <w:t xml:space="preserve"> </w:t>
      </w:r>
      <w:r w:rsidR="00907476">
        <w:rPr>
          <w:rFonts w:ascii="Garamond" w:hAnsi="Garamond"/>
          <w:b/>
          <w:sz w:val="22"/>
          <w:szCs w:val="22"/>
        </w:rPr>
        <w:t>Stacja N</w:t>
      </w:r>
      <w:r w:rsidR="00907476" w:rsidRPr="004E2762">
        <w:rPr>
          <w:rFonts w:ascii="Garamond" w:hAnsi="Garamond"/>
          <w:b/>
          <w:sz w:val="22"/>
          <w:szCs w:val="22"/>
        </w:rPr>
        <w:t>iszczeni</w:t>
      </w:r>
      <w:r w:rsidR="00907476">
        <w:rPr>
          <w:rFonts w:ascii="Garamond" w:hAnsi="Garamond"/>
          <w:b/>
          <w:sz w:val="22"/>
          <w:szCs w:val="22"/>
        </w:rPr>
        <w:t>a</w:t>
      </w:r>
      <w:r w:rsidR="00907476" w:rsidRPr="004E2762">
        <w:rPr>
          <w:rFonts w:ascii="Garamond" w:hAnsi="Garamond"/>
          <w:b/>
          <w:sz w:val="22"/>
          <w:szCs w:val="22"/>
        </w:rPr>
        <w:t xml:space="preserve"> </w:t>
      </w:r>
      <w:r w:rsidR="00907476">
        <w:rPr>
          <w:rFonts w:ascii="Garamond" w:hAnsi="Garamond"/>
          <w:b/>
          <w:sz w:val="22"/>
          <w:szCs w:val="22"/>
        </w:rPr>
        <w:t>T</w:t>
      </w:r>
      <w:r w:rsidR="00907476" w:rsidRPr="004E2762">
        <w:rPr>
          <w:rFonts w:ascii="Garamond" w:hAnsi="Garamond"/>
          <w:b/>
          <w:sz w:val="22"/>
          <w:szCs w:val="22"/>
        </w:rPr>
        <w:t xml:space="preserve">lenku </w:t>
      </w:r>
      <w:r w:rsidR="00907476">
        <w:rPr>
          <w:rFonts w:ascii="Garamond" w:hAnsi="Garamond"/>
          <w:b/>
          <w:sz w:val="22"/>
          <w:szCs w:val="22"/>
        </w:rPr>
        <w:t>E</w:t>
      </w:r>
      <w:r w:rsidR="00907476" w:rsidRPr="004E2762">
        <w:rPr>
          <w:rFonts w:ascii="Garamond" w:hAnsi="Garamond"/>
          <w:b/>
          <w:sz w:val="22"/>
          <w:szCs w:val="22"/>
        </w:rPr>
        <w:t>tylenu</w:t>
      </w:r>
      <w:r w:rsidR="00907476" w:rsidDel="00907476">
        <w:rPr>
          <w:rFonts w:ascii="Garamond" w:eastAsia="Calibri" w:hAnsi="Garamond"/>
          <w:i/>
          <w:sz w:val="22"/>
          <w:szCs w:val="22"/>
          <w:lang w:eastAsia="pl-PL"/>
        </w:rPr>
        <w:t xml:space="preserve"> </w:t>
      </w:r>
    </w:p>
    <w:p w14:paraId="15D9DDC0" w14:textId="77777777" w:rsidR="00407478" w:rsidRDefault="00407478">
      <w:pPr>
        <w:pStyle w:val="Tekstpodstawowy"/>
        <w:spacing w:line="276" w:lineRule="auto"/>
        <w:jc w:val="both"/>
        <w:rPr>
          <w:rFonts w:ascii="Garamond" w:eastAsia="Calibri" w:hAnsi="Garamond"/>
          <w:i/>
          <w:sz w:val="22"/>
          <w:szCs w:val="22"/>
          <w:lang w:eastAsia="pl-PL"/>
        </w:rPr>
      </w:pPr>
    </w:p>
    <w:p w14:paraId="621CCD2A" w14:textId="65456040" w:rsidR="00407478" w:rsidRDefault="001B0AF1">
      <w:pPr>
        <w:pStyle w:val="Tekstpodstawowy"/>
        <w:spacing w:line="276" w:lineRule="auto"/>
        <w:jc w:val="both"/>
        <w:rPr>
          <w:rFonts w:ascii="Garamond" w:hAnsi="Garamond"/>
          <w:i/>
          <w:sz w:val="22"/>
          <w:szCs w:val="22"/>
        </w:rPr>
      </w:pPr>
      <w:r>
        <w:rPr>
          <w:rFonts w:ascii="Garamond" w:eastAsia="Calibri" w:hAnsi="Garamond"/>
          <w:i/>
          <w:sz w:val="22"/>
          <w:szCs w:val="22"/>
          <w:lang w:eastAsia="pl-PL"/>
        </w:rPr>
        <w:t>Zadanie wykonywane jest w zakresie inwestycji Zamawiającego pt. „</w:t>
      </w:r>
      <w:r>
        <w:rPr>
          <w:rFonts w:ascii="Garamond" w:eastAsia="Calibri" w:hAnsi="Garamond"/>
          <w:i/>
          <w:sz w:val="22"/>
          <w:szCs w:val="22"/>
          <w:highlight w:val="yellow"/>
          <w:lang w:eastAsia="pl-PL"/>
        </w:rPr>
        <w:t>__</w:t>
      </w:r>
      <w:r w:rsidR="00907476">
        <w:rPr>
          <w:rFonts w:ascii="Garamond" w:eastAsia="Calibri" w:hAnsi="Garamond"/>
          <w:i/>
          <w:sz w:val="22"/>
          <w:szCs w:val="22"/>
          <w:highlight w:val="yellow"/>
          <w:lang w:eastAsia="pl-PL"/>
        </w:rPr>
        <w:t>Stacja Niszczenia Tlenku Etylenu</w:t>
      </w:r>
      <w:r>
        <w:rPr>
          <w:rFonts w:ascii="Garamond" w:eastAsia="Calibri" w:hAnsi="Garamond"/>
          <w:i/>
          <w:sz w:val="22"/>
          <w:szCs w:val="22"/>
          <w:highlight w:val="yellow"/>
          <w:lang w:eastAsia="pl-PL"/>
        </w:rPr>
        <w:t>_______”</w:t>
      </w:r>
      <w:r>
        <w:rPr>
          <w:rFonts w:ascii="Garamond" w:eastAsia="Calibri" w:hAnsi="Garamond"/>
          <w:i/>
          <w:sz w:val="22"/>
          <w:szCs w:val="22"/>
          <w:lang w:eastAsia="pl-PL"/>
        </w:rPr>
        <w:t xml:space="preserve"> („</w:t>
      </w:r>
      <w:r>
        <w:rPr>
          <w:rFonts w:ascii="Garamond" w:eastAsia="Calibri" w:hAnsi="Garamond"/>
          <w:b/>
          <w:i/>
          <w:sz w:val="22"/>
          <w:szCs w:val="22"/>
          <w:lang w:eastAsia="pl-PL"/>
        </w:rPr>
        <w:t>Inwestycja</w:t>
      </w:r>
      <w:r>
        <w:rPr>
          <w:rFonts w:ascii="Garamond" w:eastAsia="Calibri" w:hAnsi="Garamond"/>
          <w:i/>
          <w:sz w:val="22"/>
          <w:szCs w:val="22"/>
          <w:lang w:eastAsia="pl-PL"/>
        </w:rPr>
        <w:t>”</w:t>
      </w:r>
      <w:proofErr w:type="gramStart"/>
      <w:r>
        <w:rPr>
          <w:rFonts w:ascii="Garamond" w:eastAsia="Calibri" w:hAnsi="Garamond"/>
          <w:i/>
          <w:sz w:val="22"/>
          <w:szCs w:val="22"/>
          <w:lang w:eastAsia="pl-PL"/>
        </w:rPr>
        <w:t>) ,</w:t>
      </w:r>
      <w:proofErr w:type="gramEnd"/>
    </w:p>
    <w:p w14:paraId="05F7A9DD" w14:textId="77777777" w:rsidR="00407478" w:rsidRDefault="00407478">
      <w:pPr>
        <w:pStyle w:val="Listapunktowana3"/>
        <w:spacing w:line="276" w:lineRule="auto"/>
        <w:ind w:left="720" w:firstLine="0"/>
        <w:jc w:val="both"/>
        <w:rPr>
          <w:rFonts w:ascii="Garamond" w:hAnsi="Garamond"/>
          <w:i/>
          <w:sz w:val="22"/>
          <w:szCs w:val="22"/>
        </w:rPr>
      </w:pPr>
    </w:p>
    <w:p w14:paraId="093C4274" w14:textId="77777777" w:rsidR="00407478" w:rsidRDefault="001B0AF1">
      <w:pPr>
        <w:pStyle w:val="Tekstpodstawowyzwciciem"/>
        <w:spacing w:line="276" w:lineRule="auto"/>
        <w:ind w:firstLine="0"/>
        <w:jc w:val="both"/>
        <w:rPr>
          <w:rFonts w:ascii="Garamond" w:hAnsi="Garamond"/>
          <w:i/>
          <w:sz w:val="22"/>
          <w:szCs w:val="22"/>
        </w:rPr>
      </w:pPr>
      <w:r>
        <w:rPr>
          <w:rFonts w:ascii="Garamond" w:hAnsi="Garamond"/>
          <w:i/>
          <w:sz w:val="22"/>
          <w:szCs w:val="22"/>
        </w:rPr>
        <w:t xml:space="preserve">Przedstawiciele Stron oświadczają, że ich umocowania nie wygasły, ani nie zostały ograniczone </w:t>
      </w:r>
      <w:proofErr w:type="gramStart"/>
      <w:r>
        <w:rPr>
          <w:rFonts w:ascii="Garamond" w:hAnsi="Garamond"/>
          <w:i/>
          <w:sz w:val="22"/>
          <w:szCs w:val="22"/>
        </w:rPr>
        <w:t>oraz,</w:t>
      </w:r>
      <w:proofErr w:type="gramEnd"/>
      <w:r>
        <w:rPr>
          <w:rFonts w:ascii="Garamond" w:hAnsi="Garamond"/>
          <w:i/>
          <w:sz w:val="22"/>
          <w:szCs w:val="22"/>
        </w:rPr>
        <w:t xml:space="preserve"> że w związku z powyższym są w pełni uprawnieni do zawarcia Umowy,</w:t>
      </w:r>
    </w:p>
    <w:p w14:paraId="67CE1456" w14:textId="77777777" w:rsidR="00407478" w:rsidRDefault="001B0AF1">
      <w:pPr>
        <w:pStyle w:val="Tekstpodstawowyzwciciem"/>
        <w:spacing w:line="276" w:lineRule="auto"/>
        <w:ind w:firstLine="0"/>
        <w:jc w:val="both"/>
      </w:pPr>
      <w:r>
        <w:rPr>
          <w:rFonts w:ascii="Garamond" w:hAnsi="Garamond"/>
          <w:i/>
          <w:sz w:val="22"/>
          <w:szCs w:val="22"/>
        </w:rPr>
        <w:lastRenderedPageBreak/>
        <w:t>Strony zawierają Umow</w:t>
      </w:r>
      <w:r>
        <w:t>ę o następującej treści:</w:t>
      </w:r>
    </w:p>
    <w:p w14:paraId="67EF09EC" w14:textId="77777777" w:rsidR="00407478" w:rsidRDefault="00407478">
      <w:pPr>
        <w:sectPr w:rsidR="00407478">
          <w:footerReference w:type="default" r:id="rId8"/>
          <w:footerReference w:type="first" r:id="rId9"/>
          <w:pgSz w:w="11906" w:h="16838"/>
          <w:pgMar w:top="444" w:right="1418" w:bottom="1417" w:left="1418" w:header="0" w:footer="918" w:gutter="0"/>
          <w:cols w:space="708"/>
          <w:formProt w:val="0"/>
          <w:titlePg/>
          <w:docGrid w:linePitch="360"/>
        </w:sectPr>
      </w:pPr>
    </w:p>
    <w:sdt>
      <w:sdtPr>
        <w:id w:val="1831708724"/>
        <w:docPartObj>
          <w:docPartGallery w:val="Table of Contents"/>
          <w:docPartUnique/>
        </w:docPartObj>
      </w:sdtPr>
      <w:sdtContent>
        <w:p w14:paraId="71E632AD" w14:textId="6B8B8B23" w:rsidR="008B5B3B" w:rsidRPr="00DE1927" w:rsidRDefault="001B0AF1">
          <w:pPr>
            <w:pStyle w:val="Spistreci1"/>
            <w:rPr>
              <w:rFonts w:ascii="Garamond" w:eastAsiaTheme="minorEastAsia" w:hAnsi="Garamond" w:cstheme="minorBidi"/>
              <w:b w:val="0"/>
              <w:noProof/>
              <w:kern w:val="2"/>
              <w:lang w:eastAsia="pl-PL"/>
              <w14:ligatures w14:val="standardContextual"/>
            </w:rPr>
          </w:pPr>
          <w:r w:rsidRPr="008B5B3B">
            <w:rPr>
              <w:rFonts w:ascii="Garamond" w:hAnsi="Garamond"/>
            </w:rPr>
            <w:fldChar w:fldCharType="begin"/>
          </w:r>
          <w:r w:rsidRPr="008B5B3B">
            <w:rPr>
              <w:rFonts w:ascii="Garamond" w:hAnsi="Garamond" w:cs="Garamond"/>
              <w:i/>
              <w:lang w:eastAsia="pl-PL"/>
            </w:rPr>
            <w:instrText>TOC \o "1-1" \h \z \u</w:instrText>
          </w:r>
          <w:r w:rsidRPr="008B5B3B">
            <w:rPr>
              <w:rFonts w:ascii="Garamond" w:hAnsi="Garamond" w:cs="Garamond"/>
              <w:i/>
              <w:lang w:eastAsia="pl-PL"/>
            </w:rPr>
            <w:fldChar w:fldCharType="separate"/>
          </w:r>
          <w:hyperlink w:anchor="_Toc149293334" w:history="1">
            <w:r w:rsidR="008B5B3B" w:rsidRPr="00DE1927">
              <w:rPr>
                <w:rStyle w:val="Hipercze"/>
                <w:rFonts w:ascii="Garamond" w:hAnsi="Garamond"/>
                <w:bCs/>
                <w:noProof/>
              </w:rPr>
              <w:t>§ 1</w:t>
            </w:r>
            <w:r w:rsidR="008B5B3B" w:rsidRPr="00DE1927">
              <w:rPr>
                <w:rFonts w:ascii="Garamond" w:eastAsiaTheme="minorEastAsia" w:hAnsi="Garamond" w:cstheme="minorBidi"/>
                <w:b w:val="0"/>
                <w:noProof/>
                <w:kern w:val="2"/>
                <w:lang w:eastAsia="pl-PL"/>
                <w14:ligatures w14:val="standardContextual"/>
              </w:rPr>
              <w:tab/>
            </w:r>
            <w:r w:rsidR="008B5B3B" w:rsidRPr="00DE1927">
              <w:rPr>
                <w:rStyle w:val="Hipercze"/>
                <w:rFonts w:ascii="Garamond" w:hAnsi="Garamond"/>
                <w:bCs/>
                <w:noProof/>
              </w:rPr>
              <w:t>POSTANOWIENIA WSTĘPNE I DEFINICJE</w:t>
            </w:r>
            <w:r w:rsidR="008B5B3B" w:rsidRPr="00DE1927">
              <w:rPr>
                <w:rFonts w:ascii="Garamond" w:hAnsi="Garamond"/>
                <w:noProof/>
                <w:webHidden/>
              </w:rPr>
              <w:tab/>
            </w:r>
            <w:r w:rsidR="008B5B3B" w:rsidRPr="00DE1927">
              <w:rPr>
                <w:rFonts w:ascii="Garamond" w:hAnsi="Garamond"/>
                <w:noProof/>
                <w:webHidden/>
              </w:rPr>
              <w:fldChar w:fldCharType="begin"/>
            </w:r>
            <w:r w:rsidR="008B5B3B" w:rsidRPr="00DE1927">
              <w:rPr>
                <w:rFonts w:ascii="Garamond" w:hAnsi="Garamond"/>
                <w:noProof/>
                <w:webHidden/>
              </w:rPr>
              <w:instrText xml:space="preserve"> PAGEREF _Toc149293334 \h </w:instrText>
            </w:r>
            <w:r w:rsidR="008B5B3B" w:rsidRPr="00DE1927">
              <w:rPr>
                <w:rFonts w:ascii="Garamond" w:hAnsi="Garamond"/>
                <w:noProof/>
                <w:webHidden/>
              </w:rPr>
            </w:r>
            <w:r w:rsidR="008B5B3B" w:rsidRPr="00DE1927">
              <w:rPr>
                <w:rFonts w:ascii="Garamond" w:hAnsi="Garamond"/>
                <w:noProof/>
                <w:webHidden/>
              </w:rPr>
              <w:fldChar w:fldCharType="separate"/>
            </w:r>
            <w:r w:rsidR="008B5B3B" w:rsidRPr="00DE1927">
              <w:rPr>
                <w:rFonts w:ascii="Garamond" w:hAnsi="Garamond"/>
                <w:noProof/>
                <w:webHidden/>
              </w:rPr>
              <w:t>5</w:t>
            </w:r>
            <w:r w:rsidR="008B5B3B" w:rsidRPr="00DE1927">
              <w:rPr>
                <w:rFonts w:ascii="Garamond" w:hAnsi="Garamond"/>
                <w:noProof/>
                <w:webHidden/>
              </w:rPr>
              <w:fldChar w:fldCharType="end"/>
            </w:r>
          </w:hyperlink>
        </w:p>
        <w:p w14:paraId="27331C72" w14:textId="2C829363"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35" w:history="1">
            <w:r w:rsidRPr="00DE1927">
              <w:rPr>
                <w:rStyle w:val="Hipercze"/>
                <w:rFonts w:ascii="Garamond" w:hAnsi="Garamond"/>
                <w:bCs/>
                <w:noProof/>
              </w:rPr>
              <w:t>§ 2</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PRZEDMIOT I ZAKRES UMOWY</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_Toc149293335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6</w:t>
            </w:r>
            <w:r w:rsidRPr="00DE1927">
              <w:rPr>
                <w:rFonts w:ascii="Garamond" w:hAnsi="Garamond"/>
                <w:noProof/>
                <w:webHidden/>
              </w:rPr>
              <w:fldChar w:fldCharType="end"/>
            </w:r>
          </w:hyperlink>
        </w:p>
        <w:p w14:paraId="6ED71628" w14:textId="33629FA3"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36" w:history="1">
            <w:r w:rsidRPr="00DE1927">
              <w:rPr>
                <w:rStyle w:val="Hipercze"/>
                <w:rFonts w:ascii="Garamond" w:hAnsi="Garamond"/>
                <w:bCs/>
                <w:noProof/>
              </w:rPr>
              <w:t>§ 3</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OŚWIADCZENIA WYKONAWCY</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_Toc149293336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7</w:t>
            </w:r>
            <w:r w:rsidRPr="00DE1927">
              <w:rPr>
                <w:rFonts w:ascii="Garamond" w:hAnsi="Garamond"/>
                <w:noProof/>
                <w:webHidden/>
              </w:rPr>
              <w:fldChar w:fldCharType="end"/>
            </w:r>
          </w:hyperlink>
        </w:p>
        <w:p w14:paraId="4C79E714" w14:textId="7DAA6BF8"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37" w:history="1">
            <w:r w:rsidRPr="00DE1927">
              <w:rPr>
                <w:rStyle w:val="Hipercze"/>
                <w:rFonts w:ascii="Garamond" w:hAnsi="Garamond"/>
                <w:bCs/>
                <w:noProof/>
              </w:rPr>
              <w:t>§ 4</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OBOWIĄZKI WYKONAWCY</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_Toc149293337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8</w:t>
            </w:r>
            <w:r w:rsidRPr="00DE1927">
              <w:rPr>
                <w:rFonts w:ascii="Garamond" w:hAnsi="Garamond"/>
                <w:noProof/>
                <w:webHidden/>
              </w:rPr>
              <w:fldChar w:fldCharType="end"/>
            </w:r>
          </w:hyperlink>
        </w:p>
        <w:p w14:paraId="7BA2CF7E" w14:textId="7DDDB4E7"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38" w:history="1">
            <w:r w:rsidRPr="00DE1927">
              <w:rPr>
                <w:rStyle w:val="Hipercze"/>
                <w:rFonts w:ascii="Garamond" w:hAnsi="Garamond"/>
                <w:bCs/>
                <w:noProof/>
              </w:rPr>
              <w:t>§ 5</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OBOWIĄZKI ZAMAWIAJĄCEGO</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_Toc149293338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9</w:t>
            </w:r>
            <w:r w:rsidRPr="00DE1927">
              <w:rPr>
                <w:rFonts w:ascii="Garamond" w:hAnsi="Garamond"/>
                <w:noProof/>
                <w:webHidden/>
              </w:rPr>
              <w:fldChar w:fldCharType="end"/>
            </w:r>
          </w:hyperlink>
        </w:p>
        <w:p w14:paraId="2FFEFDD3" w14:textId="54B1D28C"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39" w:history="1">
            <w:r w:rsidRPr="00DE1927">
              <w:rPr>
                <w:rStyle w:val="Hipercze"/>
                <w:rFonts w:ascii="Garamond" w:hAnsi="Garamond"/>
                <w:bCs/>
                <w:noProof/>
              </w:rPr>
              <w:t>§ 6</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TERMINY REALIZACJI</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_Toc149293339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10</w:t>
            </w:r>
            <w:r w:rsidRPr="00DE1927">
              <w:rPr>
                <w:rFonts w:ascii="Garamond" w:hAnsi="Garamond"/>
                <w:noProof/>
                <w:webHidden/>
              </w:rPr>
              <w:fldChar w:fldCharType="end"/>
            </w:r>
          </w:hyperlink>
        </w:p>
        <w:p w14:paraId="645C549A" w14:textId="129FBBBE"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40" w:history="1">
            <w:r w:rsidRPr="00DE1927">
              <w:rPr>
                <w:rStyle w:val="Hipercze"/>
                <w:rFonts w:ascii="Garamond" w:hAnsi="Garamond"/>
                <w:bCs/>
                <w:noProof/>
              </w:rPr>
              <w:t>§ 7</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PRZEDSTAWICIELE STRON</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_Toc149293340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11</w:t>
            </w:r>
            <w:r w:rsidRPr="00DE1927">
              <w:rPr>
                <w:rFonts w:ascii="Garamond" w:hAnsi="Garamond"/>
                <w:noProof/>
                <w:webHidden/>
              </w:rPr>
              <w:fldChar w:fldCharType="end"/>
            </w:r>
          </w:hyperlink>
        </w:p>
        <w:p w14:paraId="452686B0" w14:textId="224703C9"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41" w:history="1">
            <w:r w:rsidRPr="00DE1927">
              <w:rPr>
                <w:rStyle w:val="Hipercze"/>
                <w:rFonts w:ascii="Garamond" w:hAnsi="Garamond"/>
                <w:bCs/>
                <w:noProof/>
              </w:rPr>
              <w:t>§ 8</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ROBOTY DODATKOWE, ROBOTY ZAMIENNE, ROBOTY ZANIECHANE</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_Toc149293341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12</w:t>
            </w:r>
            <w:r w:rsidRPr="00DE1927">
              <w:rPr>
                <w:rFonts w:ascii="Garamond" w:hAnsi="Garamond"/>
                <w:noProof/>
                <w:webHidden/>
              </w:rPr>
              <w:fldChar w:fldCharType="end"/>
            </w:r>
          </w:hyperlink>
        </w:p>
        <w:p w14:paraId="7209F99B" w14:textId="1F786494"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42" w:history="1">
            <w:r w:rsidRPr="00DE1927">
              <w:rPr>
                <w:rStyle w:val="Hipercze"/>
                <w:rFonts w:ascii="Garamond" w:hAnsi="Garamond"/>
                <w:bCs/>
                <w:noProof/>
              </w:rPr>
              <w:t>§ 9</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ODBIORY I WARUNKI ODBIORÓW</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_Toc149293342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13</w:t>
            </w:r>
            <w:r w:rsidRPr="00DE1927">
              <w:rPr>
                <w:rFonts w:ascii="Garamond" w:hAnsi="Garamond"/>
                <w:noProof/>
                <w:webHidden/>
              </w:rPr>
              <w:fldChar w:fldCharType="end"/>
            </w:r>
          </w:hyperlink>
        </w:p>
        <w:p w14:paraId="03B9B030" w14:textId="703FC36E"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43" w:history="1">
            <w:r w:rsidRPr="00DE1927">
              <w:rPr>
                <w:rStyle w:val="Hipercze"/>
                <w:rFonts w:ascii="Garamond" w:hAnsi="Garamond"/>
                <w:bCs/>
                <w:noProof/>
              </w:rPr>
              <w:t>§ 10</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WYNAGRODZENIE WYKONAWCY ORAZ ZABEZPIECZENIA</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_Toc149293343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15</w:t>
            </w:r>
            <w:r w:rsidRPr="00DE1927">
              <w:rPr>
                <w:rFonts w:ascii="Garamond" w:hAnsi="Garamond"/>
                <w:noProof/>
                <w:webHidden/>
              </w:rPr>
              <w:fldChar w:fldCharType="end"/>
            </w:r>
          </w:hyperlink>
        </w:p>
        <w:p w14:paraId="05A8E51A" w14:textId="3825242D"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44" w:history="1">
            <w:r w:rsidRPr="00DE1927">
              <w:rPr>
                <w:rStyle w:val="Hipercze"/>
                <w:rFonts w:ascii="Garamond" w:hAnsi="Garamond"/>
                <w:bCs/>
                <w:noProof/>
              </w:rPr>
              <w:t>§ 11</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SKUTKI I ODPOWIEDZIALNOŚĆ ZA NIENALEŻYTE WYKONANIE UMOWY</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_Toc149293344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19</w:t>
            </w:r>
            <w:r w:rsidRPr="00DE1927">
              <w:rPr>
                <w:rFonts w:ascii="Garamond" w:hAnsi="Garamond"/>
                <w:noProof/>
                <w:webHidden/>
              </w:rPr>
              <w:fldChar w:fldCharType="end"/>
            </w:r>
          </w:hyperlink>
        </w:p>
        <w:p w14:paraId="3B69CABF" w14:textId="4E494828"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45" w:history="1">
            <w:r w:rsidRPr="00DE1927">
              <w:rPr>
                <w:rStyle w:val="Hipercze"/>
                <w:rFonts w:ascii="Garamond" w:hAnsi="Garamond"/>
                <w:bCs/>
                <w:noProof/>
              </w:rPr>
              <w:t>§ 12</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GWARANCJE</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_Toc149293345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20</w:t>
            </w:r>
            <w:r w:rsidRPr="00DE1927">
              <w:rPr>
                <w:rFonts w:ascii="Garamond" w:hAnsi="Garamond"/>
                <w:noProof/>
                <w:webHidden/>
              </w:rPr>
              <w:fldChar w:fldCharType="end"/>
            </w:r>
          </w:hyperlink>
        </w:p>
        <w:p w14:paraId="6493D2FB" w14:textId="088D5D76"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46" w:history="1">
            <w:r w:rsidRPr="00DE1927">
              <w:rPr>
                <w:rStyle w:val="Hipercze"/>
                <w:rFonts w:ascii="Garamond" w:hAnsi="Garamond"/>
                <w:bCs/>
                <w:noProof/>
              </w:rPr>
              <w:t>§ 13</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UBEZPIECZENIE REALIZACJI PRZEDMIOTU UMOWY</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_Toc149293346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22</w:t>
            </w:r>
            <w:r w:rsidRPr="00DE1927">
              <w:rPr>
                <w:rFonts w:ascii="Garamond" w:hAnsi="Garamond"/>
                <w:noProof/>
                <w:webHidden/>
              </w:rPr>
              <w:fldChar w:fldCharType="end"/>
            </w:r>
          </w:hyperlink>
        </w:p>
        <w:p w14:paraId="1611DFF9" w14:textId="55409E5E"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47" w:history="1">
            <w:r w:rsidRPr="00DE1927">
              <w:rPr>
                <w:rStyle w:val="Hipercze"/>
                <w:rFonts w:ascii="Garamond" w:hAnsi="Garamond"/>
                <w:bCs/>
                <w:noProof/>
              </w:rPr>
              <w:t>§ 14</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ODSTĄPIENIE OD UMOWY</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_Toc149293347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23</w:t>
            </w:r>
            <w:r w:rsidRPr="00DE1927">
              <w:rPr>
                <w:rFonts w:ascii="Garamond" w:hAnsi="Garamond"/>
                <w:noProof/>
                <w:webHidden/>
              </w:rPr>
              <w:fldChar w:fldCharType="end"/>
            </w:r>
          </w:hyperlink>
        </w:p>
        <w:p w14:paraId="46C9FF71" w14:textId="79515733"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48" w:history="1">
            <w:r w:rsidRPr="00DE1927">
              <w:rPr>
                <w:rStyle w:val="Hipercze"/>
                <w:rFonts w:ascii="Garamond" w:hAnsi="Garamond"/>
                <w:bCs/>
                <w:noProof/>
              </w:rPr>
              <w:t>§ 15</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KARY UMOWNE</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_Toc149293348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25</w:t>
            </w:r>
            <w:r w:rsidRPr="00DE1927">
              <w:rPr>
                <w:rFonts w:ascii="Garamond" w:hAnsi="Garamond"/>
                <w:noProof/>
                <w:webHidden/>
              </w:rPr>
              <w:fldChar w:fldCharType="end"/>
            </w:r>
          </w:hyperlink>
        </w:p>
        <w:p w14:paraId="4E595D6E" w14:textId="3BB30EDB"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49" w:history="1">
            <w:r w:rsidRPr="00DE1927">
              <w:rPr>
                <w:rStyle w:val="Hipercze"/>
                <w:rFonts w:ascii="Garamond" w:hAnsi="Garamond"/>
                <w:bCs/>
                <w:noProof/>
              </w:rPr>
              <w:t>§ 16</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SIŁA WYŻSZA</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_Toc149293349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26</w:t>
            </w:r>
            <w:r w:rsidRPr="00DE1927">
              <w:rPr>
                <w:rFonts w:ascii="Garamond" w:hAnsi="Garamond"/>
                <w:noProof/>
                <w:webHidden/>
              </w:rPr>
              <w:fldChar w:fldCharType="end"/>
            </w:r>
          </w:hyperlink>
        </w:p>
        <w:p w14:paraId="55621475" w14:textId="6AF3BD53"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50" w:history="1">
            <w:r w:rsidRPr="00DE1927">
              <w:rPr>
                <w:rStyle w:val="Hipercze"/>
                <w:rFonts w:ascii="Garamond" w:hAnsi="Garamond"/>
                <w:bCs/>
                <w:noProof/>
              </w:rPr>
              <w:t>§ 17</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PRAWO WŁAŚCIWE ORAZ ROZWIĄZYWANIE SPORÓW</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_Toc149293350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27</w:t>
            </w:r>
            <w:r w:rsidRPr="00DE1927">
              <w:rPr>
                <w:rFonts w:ascii="Garamond" w:hAnsi="Garamond"/>
                <w:noProof/>
                <w:webHidden/>
              </w:rPr>
              <w:fldChar w:fldCharType="end"/>
            </w:r>
          </w:hyperlink>
        </w:p>
        <w:p w14:paraId="2EB7C1FE" w14:textId="6F064623"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51" w:history="1">
            <w:r w:rsidRPr="00DE1927">
              <w:rPr>
                <w:rStyle w:val="Hipercze"/>
                <w:rFonts w:ascii="Garamond" w:hAnsi="Garamond"/>
                <w:bCs/>
                <w:noProof/>
              </w:rPr>
              <w:t>§ 18</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PODWYKONAWCY</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_Toc149293351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27</w:t>
            </w:r>
            <w:r w:rsidRPr="00DE1927">
              <w:rPr>
                <w:rFonts w:ascii="Garamond" w:hAnsi="Garamond"/>
                <w:noProof/>
                <w:webHidden/>
              </w:rPr>
              <w:fldChar w:fldCharType="end"/>
            </w:r>
          </w:hyperlink>
        </w:p>
        <w:p w14:paraId="5A99FFEB" w14:textId="7B681458"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52" w:history="1">
            <w:r w:rsidRPr="00DE1927">
              <w:rPr>
                <w:rStyle w:val="Hipercze"/>
                <w:rFonts w:ascii="Garamond" w:hAnsi="Garamond"/>
                <w:bCs/>
                <w:noProof/>
              </w:rPr>
              <w:t>§ 19</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OBOWIĄZEK ZACHOWANIA TRZEŹWOŚCI / KRADZIEŻE/PALENIE TYTONIU</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_Toc149293352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28</w:t>
            </w:r>
            <w:r w:rsidRPr="00DE1927">
              <w:rPr>
                <w:rFonts w:ascii="Garamond" w:hAnsi="Garamond"/>
                <w:noProof/>
                <w:webHidden/>
              </w:rPr>
              <w:fldChar w:fldCharType="end"/>
            </w:r>
          </w:hyperlink>
        </w:p>
        <w:p w14:paraId="60FBC19F" w14:textId="29BFFEBA"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53" w:history="1">
            <w:r w:rsidRPr="00DE1927">
              <w:rPr>
                <w:rStyle w:val="Hipercze"/>
                <w:rFonts w:ascii="Garamond" w:hAnsi="Garamond"/>
                <w:bCs/>
                <w:noProof/>
              </w:rPr>
              <w:t>§ 20</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POUFNOŚĆ</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_Toc149293353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29</w:t>
            </w:r>
            <w:r w:rsidRPr="00DE1927">
              <w:rPr>
                <w:rFonts w:ascii="Garamond" w:hAnsi="Garamond"/>
                <w:noProof/>
                <w:webHidden/>
              </w:rPr>
              <w:fldChar w:fldCharType="end"/>
            </w:r>
          </w:hyperlink>
        </w:p>
        <w:p w14:paraId="353FD624" w14:textId="4350B740"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54" w:history="1">
            <w:r w:rsidRPr="00DE1927">
              <w:rPr>
                <w:rStyle w:val="Hipercze"/>
                <w:rFonts w:ascii="Garamond" w:hAnsi="Garamond"/>
                <w:bCs/>
                <w:noProof/>
              </w:rPr>
              <w:t>§ 21</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INNE PRZEPISY I ZASADY</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_Toc149293354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30</w:t>
            </w:r>
            <w:r w:rsidRPr="00DE1927">
              <w:rPr>
                <w:rFonts w:ascii="Garamond" w:hAnsi="Garamond"/>
                <w:noProof/>
                <w:webHidden/>
              </w:rPr>
              <w:fldChar w:fldCharType="end"/>
            </w:r>
          </w:hyperlink>
        </w:p>
        <w:p w14:paraId="6D06F3B3" w14:textId="72551C94"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55" w:history="1">
            <w:r w:rsidRPr="00DE1927">
              <w:rPr>
                <w:rStyle w:val="Hipercze"/>
                <w:rFonts w:ascii="Garamond" w:hAnsi="Garamond"/>
                <w:bCs/>
                <w:noProof/>
              </w:rPr>
              <w:t>§ 22</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POSTANOWIENIA KOŃCOWE</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_Toc149293355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32</w:t>
            </w:r>
            <w:r w:rsidRPr="00DE1927">
              <w:rPr>
                <w:rFonts w:ascii="Garamond" w:hAnsi="Garamond"/>
                <w:noProof/>
                <w:webHidden/>
              </w:rPr>
              <w:fldChar w:fldCharType="end"/>
            </w:r>
          </w:hyperlink>
        </w:p>
        <w:p w14:paraId="3EC004F3" w14:textId="6A1A8C9B" w:rsidR="008B5B3B" w:rsidRPr="00DE1927" w:rsidRDefault="008B5B3B">
          <w:pPr>
            <w:pStyle w:val="Spistreci1"/>
            <w:rPr>
              <w:rFonts w:ascii="Garamond" w:eastAsiaTheme="minorEastAsia" w:hAnsi="Garamond" w:cstheme="minorBidi"/>
              <w:b w:val="0"/>
              <w:noProof/>
              <w:kern w:val="2"/>
              <w:lang w:eastAsia="pl-PL"/>
              <w14:ligatures w14:val="standardContextual"/>
            </w:rPr>
          </w:pPr>
          <w:hyperlink w:anchor="_Toc149293356" w:history="1">
            <w:r w:rsidRPr="00DE1927">
              <w:rPr>
                <w:rStyle w:val="Hipercze"/>
                <w:rFonts w:ascii="Garamond" w:hAnsi="Garamond"/>
                <w:bCs/>
                <w:noProof/>
              </w:rPr>
              <w:t>§ 23</w:t>
            </w:r>
            <w:r w:rsidRPr="00DE1927">
              <w:rPr>
                <w:rFonts w:ascii="Garamond" w:eastAsiaTheme="minorEastAsia" w:hAnsi="Garamond" w:cstheme="minorBidi"/>
                <w:b w:val="0"/>
                <w:noProof/>
                <w:kern w:val="2"/>
                <w:lang w:eastAsia="pl-PL"/>
                <w14:ligatures w14:val="standardContextual"/>
              </w:rPr>
              <w:tab/>
            </w:r>
            <w:r w:rsidRPr="00DE1927">
              <w:rPr>
                <w:rStyle w:val="Hipercze"/>
                <w:rFonts w:ascii="Garamond" w:hAnsi="Garamond"/>
                <w:bCs/>
                <w:noProof/>
              </w:rPr>
              <w:t>WYKAZ ZAŁĄCZNIKÓW</w:t>
            </w:r>
            <w:r w:rsidRPr="00DE1927">
              <w:rPr>
                <w:rFonts w:ascii="Garamond" w:hAnsi="Garamond"/>
                <w:noProof/>
                <w:webHidden/>
              </w:rPr>
              <w:tab/>
            </w:r>
            <w:r w:rsidRPr="00DE1927">
              <w:rPr>
                <w:rFonts w:ascii="Garamond" w:hAnsi="Garamond"/>
                <w:noProof/>
                <w:webHidden/>
              </w:rPr>
              <w:fldChar w:fldCharType="begin"/>
            </w:r>
            <w:r w:rsidRPr="00DE1927">
              <w:rPr>
                <w:rFonts w:ascii="Garamond" w:hAnsi="Garamond"/>
                <w:noProof/>
                <w:webHidden/>
              </w:rPr>
              <w:instrText xml:space="preserve"> PAGEREF _Toc149293356 \h </w:instrText>
            </w:r>
            <w:r w:rsidRPr="00DE1927">
              <w:rPr>
                <w:rFonts w:ascii="Garamond" w:hAnsi="Garamond"/>
                <w:noProof/>
                <w:webHidden/>
              </w:rPr>
            </w:r>
            <w:r w:rsidRPr="00DE1927">
              <w:rPr>
                <w:rFonts w:ascii="Garamond" w:hAnsi="Garamond"/>
                <w:noProof/>
                <w:webHidden/>
              </w:rPr>
              <w:fldChar w:fldCharType="separate"/>
            </w:r>
            <w:r w:rsidRPr="00DE1927">
              <w:rPr>
                <w:rFonts w:ascii="Garamond" w:hAnsi="Garamond"/>
                <w:noProof/>
                <w:webHidden/>
              </w:rPr>
              <w:t>34</w:t>
            </w:r>
            <w:r w:rsidRPr="00DE1927">
              <w:rPr>
                <w:rFonts w:ascii="Garamond" w:hAnsi="Garamond"/>
                <w:noProof/>
                <w:webHidden/>
              </w:rPr>
              <w:fldChar w:fldCharType="end"/>
            </w:r>
          </w:hyperlink>
        </w:p>
        <w:p w14:paraId="109A2F00" w14:textId="2FD92500" w:rsidR="00407478" w:rsidRPr="00B56047" w:rsidRDefault="001B0AF1">
          <w:pPr>
            <w:pStyle w:val="Spistreci1"/>
            <w:rPr>
              <w:rFonts w:ascii="Garamond" w:hAnsi="Garamond" w:cs="Garamond"/>
              <w:lang w:eastAsia="pl-PL"/>
            </w:rPr>
          </w:pPr>
          <w:r w:rsidRPr="008B5B3B">
            <w:rPr>
              <w:rFonts w:ascii="Garamond" w:hAnsi="Garamond" w:cs="Garamond"/>
              <w:lang w:eastAsia="pl-PL"/>
            </w:rPr>
            <w:fldChar w:fldCharType="end"/>
          </w:r>
        </w:p>
      </w:sdtContent>
    </w:sdt>
    <w:p w14:paraId="0609CD13" w14:textId="77777777" w:rsidR="00407478" w:rsidRDefault="001B0AF1">
      <w:pPr>
        <w:pStyle w:val="Tekstpodstawowywcity"/>
        <w:tabs>
          <w:tab w:val="left" w:pos="567"/>
        </w:tabs>
        <w:spacing w:line="276" w:lineRule="auto"/>
        <w:ind w:left="567" w:hanging="567"/>
        <w:jc w:val="both"/>
        <w:rPr>
          <w:rFonts w:ascii="Garamond" w:hAnsi="Garamond"/>
          <w:b/>
          <w:sz w:val="22"/>
          <w:szCs w:val="22"/>
          <w:lang w:eastAsia="pl-PL"/>
        </w:rPr>
      </w:pPr>
      <w:r>
        <w:br w:type="page"/>
      </w:r>
    </w:p>
    <w:p w14:paraId="410CFC9D" w14:textId="77777777" w:rsidR="00407478" w:rsidRDefault="00407478">
      <w:pPr>
        <w:pStyle w:val="Tekstpodstawowywcity"/>
        <w:tabs>
          <w:tab w:val="left" w:pos="567"/>
        </w:tabs>
        <w:spacing w:line="276" w:lineRule="auto"/>
        <w:ind w:left="0" w:firstLine="0"/>
        <w:rPr>
          <w:rFonts w:ascii="Garamond" w:hAnsi="Garamond"/>
          <w:sz w:val="22"/>
          <w:szCs w:val="22"/>
        </w:rPr>
      </w:pPr>
    </w:p>
    <w:p w14:paraId="2A43DB0B" w14:textId="77777777" w:rsidR="00407478" w:rsidRPr="00D51926" w:rsidRDefault="001B0AF1" w:rsidP="00D51926">
      <w:pPr>
        <w:pStyle w:val="Nagwek1"/>
        <w:ind w:left="2410" w:hanging="567"/>
        <w:jc w:val="center"/>
        <w:rPr>
          <w:b/>
          <w:bCs/>
        </w:rPr>
      </w:pPr>
      <w:bookmarkStart w:id="2" w:name="_Toc149293334"/>
      <w:r w:rsidRPr="00D51926">
        <w:rPr>
          <w:b/>
          <w:bCs/>
        </w:rPr>
        <w:t>POSTANOWIENIA WSTĘPNE I DEFINICJE</w:t>
      </w:r>
      <w:bookmarkEnd w:id="2"/>
    </w:p>
    <w:p w14:paraId="0836FDD5" w14:textId="77777777" w:rsidR="00407478" w:rsidRDefault="001B0AF1">
      <w:pPr>
        <w:pStyle w:val="Nagwek2"/>
        <w:numPr>
          <w:ilvl w:val="0"/>
          <w:numId w:val="45"/>
        </w:numPr>
        <w:spacing w:line="276" w:lineRule="auto"/>
        <w:rPr>
          <w:rFonts w:ascii="Garamond" w:hAnsi="Garamond"/>
          <w:sz w:val="22"/>
          <w:szCs w:val="22"/>
        </w:rPr>
      </w:pPr>
      <w:r>
        <w:rPr>
          <w:rFonts w:ascii="Garamond" w:hAnsi="Garamond"/>
          <w:sz w:val="22"/>
          <w:szCs w:val="22"/>
        </w:rPr>
        <w:t>Interpretacja Umowy powinna uwzględniać pojęcia wskazane poniżej:</w:t>
      </w:r>
    </w:p>
    <w:p w14:paraId="40B476C5" w14:textId="77777777" w:rsidR="00407478" w:rsidRDefault="001B0AF1">
      <w:pPr>
        <w:pStyle w:val="Tekstpodstawowyzwciciem2"/>
        <w:spacing w:line="276" w:lineRule="auto"/>
        <w:ind w:firstLine="1"/>
        <w:jc w:val="both"/>
      </w:pPr>
      <w:r>
        <w:rPr>
          <w:rFonts w:ascii="Garamond" w:hAnsi="Garamond" w:cs="Arial"/>
          <w:sz w:val="22"/>
          <w:szCs w:val="22"/>
          <w:u w:val="single"/>
        </w:rPr>
        <w:t xml:space="preserve">Dalszy podwykonawca </w:t>
      </w:r>
      <w:r>
        <w:rPr>
          <w:rFonts w:ascii="Garamond" w:hAnsi="Garamond" w:cs="Arial"/>
          <w:sz w:val="22"/>
          <w:szCs w:val="22"/>
        </w:rPr>
        <w:t>- podmiot pozostający z Podwykonawcą w stosunku prawnym, którego przedmiotem jest wykonanie jakiejkolwiek części prac objętych Przedmiotem Umowy.</w:t>
      </w:r>
    </w:p>
    <w:p w14:paraId="663D4BB7"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Dokumentacja Projektowa</w:t>
      </w:r>
      <w:r>
        <w:rPr>
          <w:rFonts w:ascii="Garamond" w:hAnsi="Garamond" w:cs="Arial"/>
          <w:sz w:val="22"/>
          <w:szCs w:val="22"/>
        </w:rPr>
        <w:t xml:space="preserve"> - oznacza, o ile występują, projekt budowlany, Projekty Wykonawcze, pozwolenie na budowę i pozostałą dokumentację przekazaną Wykonawcy na etapie postępowania przetargowego, oraz wszelką dokumentację techniczną wydawaną lub zaakceptowaną przez autora projektu lub Zamawiającego w trakcie realizacji Umowy, w tym także wszelkie uzupełnienia i zmiany tej Dokumentacji Projektowej wykonywane przez autorów projektu lub Zamawiającego.</w:t>
      </w:r>
    </w:p>
    <w:p w14:paraId="588E97C0" w14:textId="7FC9304D" w:rsidR="00407478" w:rsidRDefault="001B0AF1">
      <w:pPr>
        <w:pStyle w:val="Tekstpodstawowyzwciciem2"/>
        <w:spacing w:line="276" w:lineRule="auto"/>
        <w:ind w:firstLine="1"/>
        <w:jc w:val="both"/>
        <w:rPr>
          <w:rFonts w:ascii="Garamond" w:hAnsi="Garamond" w:cs="Arial"/>
          <w:strike/>
          <w:sz w:val="22"/>
          <w:szCs w:val="22"/>
        </w:rPr>
      </w:pPr>
      <w:r>
        <w:rPr>
          <w:rFonts w:ascii="Garamond" w:hAnsi="Garamond" w:cs="Arial"/>
          <w:sz w:val="22"/>
          <w:szCs w:val="22"/>
          <w:u w:val="single"/>
        </w:rPr>
        <w:t>Dokumentacja Powykonawcza</w:t>
      </w:r>
      <w:r>
        <w:rPr>
          <w:rFonts w:ascii="Garamond" w:hAnsi="Garamond" w:cs="Arial"/>
          <w:sz w:val="22"/>
          <w:szCs w:val="22"/>
        </w:rPr>
        <w:t xml:space="preserve"> - oznacza dokumentację Przedmiotu Umowy z naniesionymi zmianami dokonanymi w toku wykonywania robót </w:t>
      </w:r>
      <w:r>
        <w:rPr>
          <w:rFonts w:ascii="Garamond" w:hAnsi="Garamond" w:cs="Garamond"/>
          <w:sz w:val="22"/>
          <w:szCs w:val="22"/>
        </w:rPr>
        <w:t xml:space="preserve">oraz geodezyjną </w:t>
      </w:r>
      <w:r>
        <w:rPr>
          <w:rFonts w:ascii="Garamond" w:hAnsi="Garamond" w:cs="Arial"/>
          <w:sz w:val="22"/>
          <w:szCs w:val="22"/>
        </w:rPr>
        <w:t>inwentaryzację</w:t>
      </w:r>
      <w:r>
        <w:rPr>
          <w:rFonts w:ascii="Garamond" w:hAnsi="Garamond" w:cs="Garamond"/>
          <w:sz w:val="22"/>
          <w:szCs w:val="22"/>
        </w:rPr>
        <w:t xml:space="preserve"> powykonawczą, </w:t>
      </w:r>
      <w:r>
        <w:rPr>
          <w:rFonts w:ascii="Garamond" w:hAnsi="Garamond" w:cs="Arial"/>
          <w:sz w:val="22"/>
          <w:szCs w:val="22"/>
        </w:rPr>
        <w:t>wraz z wszelkimi uzgodnieniami, umożliwiającą Zamawiającemu uzyskanie przed właściwymi organami pozwolenia na użytkowanie</w:t>
      </w:r>
      <w:r w:rsidR="00747E56">
        <w:rPr>
          <w:rFonts w:ascii="Garamond" w:hAnsi="Garamond" w:cs="Arial"/>
          <w:sz w:val="22"/>
          <w:szCs w:val="22"/>
        </w:rPr>
        <w:t xml:space="preserve"> </w:t>
      </w:r>
      <w:r w:rsidR="00907476">
        <w:rPr>
          <w:rFonts w:ascii="Garamond" w:hAnsi="Garamond" w:cs="Arial"/>
          <w:sz w:val="22"/>
          <w:szCs w:val="22"/>
        </w:rPr>
        <w:t xml:space="preserve">(jeśli dotyczy) </w:t>
      </w:r>
      <w:r w:rsidR="00747E56">
        <w:rPr>
          <w:rFonts w:ascii="Garamond" w:hAnsi="Garamond" w:cs="Arial"/>
          <w:sz w:val="22"/>
          <w:szCs w:val="22"/>
        </w:rPr>
        <w:t>oraz późniejsz</w:t>
      </w:r>
      <w:r w:rsidR="00010332">
        <w:rPr>
          <w:rFonts w:ascii="Garamond" w:hAnsi="Garamond" w:cs="Arial"/>
          <w:sz w:val="22"/>
          <w:szCs w:val="22"/>
        </w:rPr>
        <w:t>ą</w:t>
      </w:r>
      <w:r w:rsidR="00747E56">
        <w:rPr>
          <w:rFonts w:ascii="Garamond" w:hAnsi="Garamond" w:cs="Arial"/>
          <w:sz w:val="22"/>
          <w:szCs w:val="22"/>
        </w:rPr>
        <w:t xml:space="preserve"> eksploatację Inwestycji</w:t>
      </w:r>
      <w:r>
        <w:rPr>
          <w:rFonts w:ascii="Garamond" w:hAnsi="Garamond" w:cs="Arial"/>
          <w:sz w:val="22"/>
          <w:szCs w:val="22"/>
        </w:rPr>
        <w:t>, jak również wszelkiego rodzaju certyfikaty, deklaracje zgodności, atesty na materiały, protokoły z przeprowadzanych badań, prób, pomiarów, itp.</w:t>
      </w:r>
    </w:p>
    <w:p w14:paraId="71608CA5"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Dostawa Inwestorska</w:t>
      </w:r>
      <w:r>
        <w:rPr>
          <w:rFonts w:ascii="Garamond" w:hAnsi="Garamond" w:cs="Arial"/>
          <w:sz w:val="22"/>
          <w:szCs w:val="22"/>
        </w:rPr>
        <w:t xml:space="preserve"> - zgodnie z definicją zawartą w załączniku nr 14 do Umowy, o ile dotyczy.</w:t>
      </w:r>
    </w:p>
    <w:p w14:paraId="2000855D"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Data Podpisania Umowy</w:t>
      </w:r>
      <w:r>
        <w:rPr>
          <w:rFonts w:ascii="Garamond" w:hAnsi="Garamond" w:cs="Arial"/>
          <w:sz w:val="22"/>
          <w:szCs w:val="22"/>
        </w:rPr>
        <w:t xml:space="preserve"> - zgodnie z definicją zawartą w komparycji Umowy.</w:t>
      </w:r>
    </w:p>
    <w:p w14:paraId="4F08F828" w14:textId="77777777" w:rsidR="00407478" w:rsidRDefault="001B0AF1">
      <w:pPr>
        <w:pStyle w:val="Tekstpodstawowyzwciciem2"/>
        <w:spacing w:line="276" w:lineRule="auto"/>
        <w:ind w:firstLine="1"/>
        <w:jc w:val="both"/>
        <w:rPr>
          <w:rFonts w:ascii="Garamond" w:hAnsi="Garamond" w:cs="Arial"/>
          <w:sz w:val="22"/>
          <w:szCs w:val="22"/>
          <w:u w:val="single"/>
        </w:rPr>
      </w:pPr>
      <w:r w:rsidRPr="00DE1927">
        <w:rPr>
          <w:rFonts w:ascii="Garamond" w:hAnsi="Garamond" w:cs="Arial"/>
          <w:sz w:val="22"/>
          <w:szCs w:val="22"/>
          <w:u w:val="single"/>
        </w:rPr>
        <w:t>Etap Przedmiotu Umowy</w:t>
      </w:r>
      <w:r>
        <w:rPr>
          <w:rFonts w:ascii="Garamond" w:hAnsi="Garamond" w:cs="Arial"/>
          <w:sz w:val="22"/>
          <w:szCs w:val="22"/>
        </w:rPr>
        <w:t xml:space="preserve"> – o ile dotyczy, część Przedmiotu Umowy, o którym mowa w Harmonogramie rzeczowo-finansowym</w:t>
      </w:r>
    </w:p>
    <w:p w14:paraId="2624F94A" w14:textId="77777777" w:rsidR="00407478" w:rsidRDefault="001B0AF1">
      <w:pPr>
        <w:pStyle w:val="Tekstpodstawowyzwciciem2"/>
        <w:spacing w:line="276" w:lineRule="auto"/>
        <w:ind w:firstLine="1"/>
        <w:jc w:val="both"/>
      </w:pPr>
      <w:r>
        <w:rPr>
          <w:rFonts w:ascii="Garamond" w:hAnsi="Garamond" w:cs="Arial"/>
          <w:sz w:val="22"/>
          <w:szCs w:val="22"/>
          <w:u w:val="single"/>
        </w:rPr>
        <w:t>Harmonogram rzeczowo-finansowy</w:t>
      </w:r>
      <w:r>
        <w:rPr>
          <w:rFonts w:ascii="Garamond" w:hAnsi="Garamond" w:cs="Arial"/>
          <w:sz w:val="22"/>
          <w:szCs w:val="22"/>
        </w:rPr>
        <w:t xml:space="preserve"> - załącznik nr 11 do Umowy.</w:t>
      </w:r>
    </w:p>
    <w:p w14:paraId="737C4ECA"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Inwestycja</w:t>
      </w:r>
      <w:r>
        <w:rPr>
          <w:rFonts w:ascii="Garamond" w:hAnsi="Garamond" w:cs="Arial"/>
          <w:sz w:val="22"/>
          <w:szCs w:val="22"/>
        </w:rPr>
        <w:t xml:space="preserve"> - zgodnie z definicją zawartą w Preambule do Umowy.</w:t>
      </w:r>
    </w:p>
    <w:p w14:paraId="02E7A375"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Kaucja Gwarancyjna</w:t>
      </w:r>
      <w:r>
        <w:rPr>
          <w:rFonts w:ascii="Garamond" w:hAnsi="Garamond" w:cs="Arial"/>
          <w:sz w:val="22"/>
          <w:szCs w:val="22"/>
        </w:rPr>
        <w:t xml:space="preserve"> - zgodnie z definicją zawartą w §10 ust. 4 pkt 4.3 Umowy.</w:t>
      </w:r>
    </w:p>
    <w:p w14:paraId="0B766D97" w14:textId="77777777" w:rsidR="00407478" w:rsidRDefault="001B0AF1">
      <w:pPr>
        <w:pStyle w:val="Akapitzlist"/>
        <w:autoSpaceDE w:val="0"/>
        <w:spacing w:after="200" w:line="276" w:lineRule="auto"/>
        <w:ind w:left="284"/>
        <w:contextualSpacing/>
        <w:jc w:val="both"/>
      </w:pPr>
      <w:r>
        <w:rPr>
          <w:rFonts w:ascii="Garamond" w:hAnsi="Garamond" w:cs="Arial"/>
          <w:sz w:val="22"/>
          <w:szCs w:val="22"/>
          <w:u w:val="single"/>
        </w:rPr>
        <w:t>Kompendium wiedzy</w:t>
      </w:r>
      <w:r>
        <w:rPr>
          <w:rFonts w:ascii="Garamond" w:hAnsi="Garamond" w:cs="Arial"/>
          <w:b/>
          <w:sz w:val="22"/>
          <w:szCs w:val="22"/>
        </w:rPr>
        <w:t xml:space="preserve"> </w:t>
      </w:r>
      <w:r>
        <w:rPr>
          <w:rFonts w:ascii="Garamond" w:hAnsi="Garamond" w:cs="Arial"/>
          <w:sz w:val="22"/>
          <w:szCs w:val="22"/>
        </w:rPr>
        <w:t>-</w:t>
      </w:r>
      <w:r>
        <w:rPr>
          <w:rFonts w:ascii="Garamond" w:hAnsi="Garamond" w:cs="Arial"/>
          <w:b/>
          <w:sz w:val="22"/>
          <w:szCs w:val="22"/>
        </w:rPr>
        <w:t xml:space="preserve"> </w:t>
      </w:r>
      <w:r>
        <w:rPr>
          <w:rFonts w:ascii="Garamond" w:hAnsi="Garamond" w:cs="Arial"/>
          <w:sz w:val="22"/>
          <w:szCs w:val="22"/>
        </w:rPr>
        <w:t>zgodnie z definicją</w:t>
      </w:r>
      <w:r>
        <w:rPr>
          <w:rFonts w:ascii="Garamond" w:hAnsi="Garamond" w:cs="Arial"/>
          <w:b/>
          <w:sz w:val="22"/>
          <w:szCs w:val="22"/>
        </w:rPr>
        <w:t xml:space="preserve"> </w:t>
      </w:r>
      <w:r>
        <w:rPr>
          <w:rFonts w:ascii="Garamond" w:hAnsi="Garamond" w:cs="Arial"/>
          <w:sz w:val="22"/>
          <w:szCs w:val="22"/>
        </w:rPr>
        <w:t xml:space="preserve">zawartą w §21 ust. 3 Umowy. </w:t>
      </w:r>
      <w:r>
        <w:rPr>
          <w:rFonts w:ascii="Garamond" w:hAnsi="Garamond" w:cs="Courier New"/>
          <w:color w:val="000000"/>
          <w:sz w:val="22"/>
          <w:szCs w:val="22"/>
        </w:rPr>
        <w:t>Treść wszelkich zarządzeń i regulaminów wewnętrznych obowiązujących u Zamawiającego stanowiących część Kompendium wiedzy została udostępniona Wykonawcy na etapie postępowania przetargowego poprzedzającego podpisanie Umowy (załącznik do SIWZ).</w:t>
      </w:r>
    </w:p>
    <w:p w14:paraId="5956E22B"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Odbiór Przerobowy, Odbiór Końcowy, Odbiór Robót Zanikowych, Odbiór Techniczny -</w:t>
      </w:r>
      <w:r>
        <w:rPr>
          <w:rFonts w:ascii="Garamond" w:hAnsi="Garamond" w:cs="Arial"/>
          <w:sz w:val="22"/>
          <w:szCs w:val="22"/>
        </w:rPr>
        <w:t xml:space="preserve"> zgodnie z definicjami zawartymi w §9 Umowy, o ile dotyczy.</w:t>
      </w:r>
    </w:p>
    <w:p w14:paraId="752F71D0"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Plac Budowy</w:t>
      </w:r>
      <w:r>
        <w:rPr>
          <w:rFonts w:ascii="Garamond" w:hAnsi="Garamond" w:cs="Arial"/>
          <w:sz w:val="22"/>
          <w:szCs w:val="22"/>
        </w:rPr>
        <w:t xml:space="preserve"> - oznacza teren, którego granice wskazane są przez Zamawiającego w załączniku nr 12 do Umowy, o ile dotyczy.</w:t>
      </w:r>
    </w:p>
    <w:p w14:paraId="382E2030" w14:textId="77777777" w:rsidR="00407478" w:rsidRDefault="001B0AF1">
      <w:pPr>
        <w:pStyle w:val="Tekstpodstawowyzwciciem2"/>
        <w:spacing w:line="276" w:lineRule="auto"/>
        <w:ind w:firstLine="1"/>
        <w:jc w:val="both"/>
      </w:pPr>
      <w:r>
        <w:rPr>
          <w:rFonts w:ascii="Garamond" w:hAnsi="Garamond" w:cs="Arial"/>
          <w:sz w:val="22"/>
          <w:szCs w:val="22"/>
          <w:u w:val="single"/>
        </w:rPr>
        <w:t xml:space="preserve">Podwykonawca </w:t>
      </w:r>
      <w:r>
        <w:rPr>
          <w:rFonts w:ascii="Garamond" w:hAnsi="Garamond" w:cs="Arial"/>
          <w:sz w:val="22"/>
          <w:szCs w:val="22"/>
        </w:rPr>
        <w:t>- oznacza osobę fizyczną lub prawną lub jednostkę organizacyjną, pozostającą z Wykonawcą w stosunku prawnym, którego przedmiotem jest wykonanie jakiejkolwiek części prac objętych Przedmiotem Umowy.</w:t>
      </w:r>
    </w:p>
    <w:p w14:paraId="5C95B35E"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Prawo Budowlane</w:t>
      </w:r>
      <w:r>
        <w:rPr>
          <w:rFonts w:ascii="Garamond" w:hAnsi="Garamond" w:cs="Arial"/>
          <w:sz w:val="22"/>
          <w:szCs w:val="22"/>
        </w:rPr>
        <w:t xml:space="preserve"> - zgodnie z definicją zawartą w §1 ust. 2 Umowy.</w:t>
      </w:r>
    </w:p>
    <w:p w14:paraId="760F067F"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 xml:space="preserve">Projekt Wykonawczy </w:t>
      </w:r>
      <w:r>
        <w:rPr>
          <w:rFonts w:ascii="Garamond" w:hAnsi="Garamond" w:cs="Arial"/>
          <w:sz w:val="22"/>
          <w:szCs w:val="22"/>
        </w:rPr>
        <w:t xml:space="preserve">- oznacza uszczegółowiony projekt budowlany zgodnie z Rozporządzeniem Ministra Rozwoju i Technologii z dn. 20.12.2021 r. w sprawie szczegółowego zakresu i formy dokumentacji projektowej, specyfikacji technicznych wykonania i odbioru robót budowlanych oraz </w:t>
      </w:r>
      <w:r>
        <w:rPr>
          <w:rFonts w:ascii="Garamond" w:hAnsi="Garamond" w:cs="Arial"/>
          <w:sz w:val="22"/>
          <w:szCs w:val="22"/>
        </w:rPr>
        <w:lastRenderedPageBreak/>
        <w:t>programu funkcjonalno-użytkowego (Dz. U. z 2021 r. poz. 2454) wykonany przez uprawnionego projektanta, a także jego z późniejsze rewizje oraz uzupełnienia.</w:t>
      </w:r>
    </w:p>
    <w:p w14:paraId="39791ED0" w14:textId="190DA41D" w:rsidR="00407478" w:rsidRDefault="001B0AF1">
      <w:pPr>
        <w:pStyle w:val="Tekstpodstawowyzwciciem2"/>
        <w:spacing w:line="276" w:lineRule="auto"/>
        <w:ind w:firstLine="1"/>
        <w:jc w:val="both"/>
        <w:rPr>
          <w:rFonts w:ascii="Garamond" w:hAnsi="Garamond" w:cs="Arial"/>
          <w:sz w:val="22"/>
          <w:szCs w:val="22"/>
        </w:rPr>
      </w:pPr>
      <w:proofErr w:type="gramStart"/>
      <w:r>
        <w:rPr>
          <w:rFonts w:ascii="Garamond" w:hAnsi="Garamond" w:cs="Arial"/>
          <w:sz w:val="22"/>
          <w:szCs w:val="22"/>
          <w:u w:val="single"/>
        </w:rPr>
        <w:t xml:space="preserve">Protokół  </w:t>
      </w:r>
      <w:r w:rsidR="00010332">
        <w:rPr>
          <w:rFonts w:ascii="Garamond" w:hAnsi="Garamond" w:cs="Arial"/>
          <w:sz w:val="22"/>
          <w:szCs w:val="22"/>
          <w:u w:val="single"/>
        </w:rPr>
        <w:t>Przerobowego</w:t>
      </w:r>
      <w:proofErr w:type="gramEnd"/>
      <w:r w:rsidR="00010332">
        <w:rPr>
          <w:rFonts w:ascii="Garamond" w:hAnsi="Garamond" w:cs="Arial"/>
          <w:sz w:val="22"/>
          <w:szCs w:val="22"/>
          <w:u w:val="single"/>
        </w:rPr>
        <w:t xml:space="preserve"> </w:t>
      </w:r>
      <w:r>
        <w:rPr>
          <w:rFonts w:ascii="Garamond" w:hAnsi="Garamond" w:cs="Arial"/>
          <w:sz w:val="22"/>
          <w:szCs w:val="22"/>
          <w:u w:val="single"/>
        </w:rPr>
        <w:t>Zaawansowania Robót</w:t>
      </w:r>
      <w:r>
        <w:rPr>
          <w:rFonts w:ascii="Garamond" w:hAnsi="Garamond" w:cs="Arial"/>
          <w:sz w:val="22"/>
          <w:szCs w:val="22"/>
        </w:rPr>
        <w:t xml:space="preserve">- zgodnie z definicją zawartą w §9 Umowy, </w:t>
      </w:r>
      <w:r w:rsidR="00010332">
        <w:rPr>
          <w:rFonts w:ascii="Garamond" w:hAnsi="Garamond" w:cs="Arial"/>
          <w:sz w:val="22"/>
          <w:szCs w:val="22"/>
          <w:u w:val="single"/>
        </w:rPr>
        <w:t xml:space="preserve">wraz z książką obmiarów </w:t>
      </w:r>
      <w:r>
        <w:rPr>
          <w:rFonts w:ascii="Garamond" w:hAnsi="Garamond" w:cs="Arial"/>
          <w:sz w:val="22"/>
          <w:szCs w:val="22"/>
        </w:rPr>
        <w:t>o ile dotyczy.</w:t>
      </w:r>
    </w:p>
    <w:p w14:paraId="769FE1F5" w14:textId="76078D35"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Przedmiar robót</w:t>
      </w:r>
      <w:r>
        <w:rPr>
          <w:rFonts w:ascii="Garamond" w:hAnsi="Garamond" w:cs="Arial"/>
          <w:sz w:val="22"/>
          <w:szCs w:val="22"/>
        </w:rPr>
        <w:t xml:space="preserve"> - wyszczególnienie przez Zamawiającego rodzaju prac wchodzących w zakres Przedmiotu Umowy i ich orientacyjnej, niewiążącej ilości (załącznik nr 9 do Umowy</w:t>
      </w:r>
      <w:r w:rsidR="001C38F7">
        <w:rPr>
          <w:rFonts w:ascii="Garamond" w:hAnsi="Garamond" w:cs="Arial"/>
          <w:sz w:val="22"/>
          <w:szCs w:val="22"/>
        </w:rPr>
        <w:t xml:space="preserve"> oraz nr 10 do SIWZ</w:t>
      </w:r>
      <w:r>
        <w:rPr>
          <w:rFonts w:ascii="Garamond" w:hAnsi="Garamond" w:cs="Arial"/>
          <w:sz w:val="22"/>
          <w:szCs w:val="22"/>
        </w:rPr>
        <w:t>). Przedmiar robót stanowi podstawę złożenia oferty przez Wykonawcę i ustalenia w Umowie ryczałtowych stawek jednostkowych za poszczególne prace.</w:t>
      </w:r>
    </w:p>
    <w:p w14:paraId="6EAC7062" w14:textId="77777777" w:rsidR="00407478" w:rsidRDefault="001B0AF1">
      <w:pPr>
        <w:spacing w:line="276" w:lineRule="auto"/>
        <w:jc w:val="both"/>
        <w:rPr>
          <w:rFonts w:ascii="Garamond" w:hAnsi="Garamond"/>
          <w:sz w:val="22"/>
          <w:szCs w:val="22"/>
        </w:rPr>
      </w:pPr>
      <w:r>
        <w:rPr>
          <w:rFonts w:ascii="Garamond" w:hAnsi="Garamond"/>
          <w:sz w:val="22"/>
          <w:szCs w:val="22"/>
          <w:u w:val="single"/>
        </w:rPr>
        <w:t>Przedmiot Umowy</w:t>
      </w:r>
      <w:r>
        <w:rPr>
          <w:rFonts w:ascii="Garamond" w:hAnsi="Garamond"/>
          <w:sz w:val="22"/>
          <w:szCs w:val="22"/>
        </w:rPr>
        <w:t xml:space="preserve"> - zgodnie z definicją zawartą w §2 ust. 1 Umowy.</w:t>
      </w:r>
    </w:p>
    <w:p w14:paraId="68604D85" w14:textId="77777777" w:rsidR="00407478" w:rsidRDefault="00407478">
      <w:pPr>
        <w:spacing w:line="276" w:lineRule="auto"/>
        <w:jc w:val="both"/>
        <w:rPr>
          <w:rFonts w:ascii="Garamond" w:hAnsi="Garamond"/>
          <w:sz w:val="22"/>
          <w:szCs w:val="22"/>
          <w:u w:val="single"/>
        </w:rPr>
      </w:pPr>
    </w:p>
    <w:p w14:paraId="518AD323" w14:textId="77777777" w:rsidR="00407478" w:rsidRDefault="001B0AF1">
      <w:pPr>
        <w:pStyle w:val="Tekstpodstawowyzwciciem2"/>
        <w:spacing w:line="276" w:lineRule="auto"/>
        <w:ind w:firstLine="1"/>
        <w:jc w:val="both"/>
        <w:rPr>
          <w:rFonts w:ascii="Garamond" w:hAnsi="Garamond" w:cs="Arial"/>
          <w:bCs/>
          <w:spacing w:val="-1"/>
          <w:sz w:val="22"/>
          <w:szCs w:val="22"/>
          <w:u w:val="single"/>
        </w:rPr>
      </w:pPr>
      <w:r>
        <w:rPr>
          <w:rFonts w:ascii="Garamond" w:hAnsi="Garamond" w:cs="Arial"/>
          <w:bCs/>
          <w:spacing w:val="-1"/>
          <w:sz w:val="22"/>
          <w:szCs w:val="22"/>
          <w:u w:val="single"/>
        </w:rPr>
        <w:t>Roboty Dodatkowe</w:t>
      </w:r>
      <w:r>
        <w:rPr>
          <w:rFonts w:ascii="Garamond" w:hAnsi="Garamond" w:cs="Arial"/>
          <w:bCs/>
          <w:spacing w:val="-1"/>
          <w:sz w:val="22"/>
          <w:szCs w:val="22"/>
        </w:rPr>
        <w:t xml:space="preserve"> </w:t>
      </w:r>
      <w:r>
        <w:rPr>
          <w:rFonts w:ascii="Garamond" w:hAnsi="Garamond" w:cs="Arial"/>
          <w:sz w:val="22"/>
          <w:szCs w:val="22"/>
        </w:rPr>
        <w:t>-</w:t>
      </w:r>
      <w:r>
        <w:rPr>
          <w:rFonts w:ascii="Garamond" w:hAnsi="Garamond" w:cs="Arial"/>
          <w:bCs/>
          <w:spacing w:val="-1"/>
          <w:sz w:val="22"/>
          <w:szCs w:val="22"/>
        </w:rPr>
        <w:t xml:space="preserve"> roboty, których wykonanie jest konieczne dla prawidłowej realizacji Umowy, a których rodzaj lub ilość nie zostały wskazane w Przedmiarze robót.</w:t>
      </w:r>
    </w:p>
    <w:p w14:paraId="55D2CE2A"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Roboty Zaniechane</w:t>
      </w:r>
      <w:r>
        <w:rPr>
          <w:rFonts w:ascii="Garamond" w:hAnsi="Garamond" w:cs="Arial"/>
          <w:sz w:val="22"/>
          <w:szCs w:val="22"/>
        </w:rPr>
        <w:t xml:space="preserve"> - roboty, które zostały wskazane w Przedmiarze robót, a których wykonanie stało się w całości wyszczególnionej w Przedmiarze robót pozycji zbędne z jakichkolwiek powodów.</w:t>
      </w:r>
    </w:p>
    <w:p w14:paraId="133C030B" w14:textId="77777777" w:rsidR="00407478" w:rsidRDefault="001B0AF1">
      <w:pPr>
        <w:pStyle w:val="Tekstpodstawowyzwciciem2"/>
        <w:spacing w:line="276" w:lineRule="auto"/>
        <w:ind w:firstLine="1"/>
        <w:jc w:val="both"/>
        <w:rPr>
          <w:rFonts w:ascii="Garamond" w:hAnsi="Garamond" w:cs="Arial"/>
          <w:bCs/>
          <w:spacing w:val="-1"/>
          <w:sz w:val="22"/>
          <w:szCs w:val="22"/>
          <w:u w:val="single"/>
        </w:rPr>
      </w:pPr>
      <w:r>
        <w:rPr>
          <w:rFonts w:ascii="Garamond" w:hAnsi="Garamond" w:cs="Arial"/>
          <w:bCs/>
          <w:spacing w:val="-1"/>
          <w:sz w:val="22"/>
          <w:szCs w:val="22"/>
          <w:u w:val="single"/>
        </w:rPr>
        <w:t>Roboty Zanikowe</w:t>
      </w:r>
      <w:r>
        <w:rPr>
          <w:rFonts w:ascii="Garamond" w:hAnsi="Garamond" w:cs="Arial"/>
          <w:bCs/>
          <w:spacing w:val="-1"/>
          <w:sz w:val="22"/>
          <w:szCs w:val="22"/>
        </w:rPr>
        <w:t xml:space="preserve"> - </w:t>
      </w:r>
      <w:r>
        <w:rPr>
          <w:rFonts w:ascii="Garamond" w:hAnsi="Garamond" w:cs="Arial"/>
          <w:bCs/>
          <w:sz w:val="22"/>
          <w:szCs w:val="22"/>
        </w:rPr>
        <w:t xml:space="preserve">roboty, </w:t>
      </w:r>
      <w:r>
        <w:rPr>
          <w:rFonts w:ascii="Garamond" w:hAnsi="Garamond" w:cs="Arial"/>
          <w:sz w:val="22"/>
          <w:szCs w:val="22"/>
        </w:rPr>
        <w:t>których efekt podlega zakryciu w trakcie realizacji kolejnych etapów Przedmiotu Umowy.</w:t>
      </w:r>
    </w:p>
    <w:p w14:paraId="004D720D" w14:textId="77777777" w:rsidR="00407478" w:rsidRDefault="001B0AF1">
      <w:pPr>
        <w:pStyle w:val="Tekstpodstawowyzwciciem2"/>
        <w:spacing w:line="276" w:lineRule="auto"/>
        <w:ind w:firstLine="1"/>
        <w:jc w:val="both"/>
        <w:rPr>
          <w:rFonts w:ascii="Garamond" w:hAnsi="Garamond" w:cs="Arial"/>
          <w:bCs/>
          <w:spacing w:val="-1"/>
          <w:sz w:val="22"/>
          <w:szCs w:val="22"/>
          <w:u w:val="single"/>
        </w:rPr>
      </w:pPr>
      <w:r>
        <w:rPr>
          <w:rFonts w:ascii="Garamond" w:hAnsi="Garamond" w:cs="Arial"/>
          <w:bCs/>
          <w:spacing w:val="-1"/>
          <w:sz w:val="22"/>
          <w:szCs w:val="22"/>
          <w:u w:val="single"/>
        </w:rPr>
        <w:t>Roboty Zamienne</w:t>
      </w:r>
      <w:r>
        <w:rPr>
          <w:rFonts w:ascii="Garamond" w:hAnsi="Garamond" w:cs="Arial"/>
          <w:bCs/>
          <w:spacing w:val="-1"/>
          <w:sz w:val="22"/>
          <w:szCs w:val="22"/>
        </w:rPr>
        <w:t xml:space="preserve"> </w:t>
      </w:r>
      <w:r>
        <w:rPr>
          <w:rFonts w:ascii="Garamond" w:hAnsi="Garamond" w:cs="Arial"/>
          <w:sz w:val="22"/>
          <w:szCs w:val="22"/>
        </w:rPr>
        <w:t>-</w:t>
      </w:r>
      <w:r>
        <w:rPr>
          <w:rFonts w:ascii="Garamond" w:hAnsi="Garamond" w:cs="Arial"/>
          <w:bCs/>
          <w:spacing w:val="-1"/>
          <w:sz w:val="22"/>
          <w:szCs w:val="22"/>
        </w:rPr>
        <w:t xml:space="preserve"> roboty, które są konieczne dla prawidłowego wykonania Przedmiotu Umowy zamiast Robót Zaniechanych.</w:t>
      </w:r>
    </w:p>
    <w:p w14:paraId="361D00EA"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 xml:space="preserve">Siła Wyższa </w:t>
      </w:r>
      <w:r>
        <w:rPr>
          <w:rFonts w:ascii="Garamond" w:hAnsi="Garamond" w:cs="Arial"/>
          <w:sz w:val="22"/>
          <w:szCs w:val="22"/>
        </w:rPr>
        <w:t>- zgodnie z definicją zawartą w §16 ust. 2 Umowy.</w:t>
      </w:r>
    </w:p>
    <w:p w14:paraId="11B8E096" w14:textId="77777777" w:rsidR="00407478" w:rsidRDefault="001B0AF1">
      <w:pPr>
        <w:pStyle w:val="Tekstpodstawowyzwciciem2"/>
        <w:spacing w:line="276" w:lineRule="auto"/>
        <w:ind w:firstLine="1"/>
        <w:jc w:val="both"/>
      </w:pPr>
      <w:r>
        <w:rPr>
          <w:rFonts w:ascii="Garamond" w:hAnsi="Garamond" w:cs="Garamond"/>
          <w:sz w:val="22"/>
          <w:szCs w:val="22"/>
          <w:u w:val="single"/>
        </w:rPr>
        <w:t>Szczegółowy kosztorys ofertowy</w:t>
      </w:r>
      <w:r>
        <w:rPr>
          <w:rFonts w:ascii="Garamond" w:hAnsi="Garamond" w:cs="Garamond"/>
          <w:sz w:val="22"/>
          <w:szCs w:val="22"/>
        </w:rPr>
        <w:t xml:space="preserve"> - </w:t>
      </w:r>
      <w:r>
        <w:rPr>
          <w:rFonts w:ascii="Garamond" w:hAnsi="Garamond" w:cs="Arial"/>
          <w:sz w:val="22"/>
          <w:szCs w:val="22"/>
        </w:rPr>
        <w:t>załącznik nr 4 do Umowy.</w:t>
      </w:r>
    </w:p>
    <w:p w14:paraId="7C8C989B" w14:textId="77777777" w:rsidR="00407478" w:rsidRDefault="001B0AF1">
      <w:pPr>
        <w:pStyle w:val="Tekstpodstawowyzwciciem2"/>
        <w:spacing w:line="276" w:lineRule="auto"/>
        <w:ind w:firstLine="1"/>
        <w:jc w:val="both"/>
      </w:pPr>
      <w:r>
        <w:rPr>
          <w:rFonts w:ascii="Garamond" w:hAnsi="Garamond" w:cs="Arial"/>
          <w:sz w:val="22"/>
          <w:szCs w:val="22"/>
          <w:u w:val="single"/>
        </w:rPr>
        <w:t xml:space="preserve">Teren PCC </w:t>
      </w:r>
      <w:r>
        <w:rPr>
          <w:rFonts w:ascii="Garamond" w:hAnsi="Garamond" w:cs="Arial"/>
          <w:sz w:val="22"/>
          <w:szCs w:val="22"/>
        </w:rPr>
        <w:t>- zgodnie z definicją zawartą w §19 ust. 1 Umowy.</w:t>
      </w:r>
    </w:p>
    <w:p w14:paraId="38C76267" w14:textId="77777777" w:rsidR="00407478" w:rsidRDefault="001B0AF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 xml:space="preserve">Umowa </w:t>
      </w:r>
      <w:r>
        <w:rPr>
          <w:rFonts w:ascii="Garamond" w:hAnsi="Garamond" w:cs="Arial"/>
          <w:sz w:val="22"/>
          <w:szCs w:val="22"/>
        </w:rPr>
        <w:t>- zgodnie z definicją zawartą w Komparycji Umowy.</w:t>
      </w:r>
    </w:p>
    <w:p w14:paraId="5416D911" w14:textId="77777777" w:rsidR="00407478" w:rsidRDefault="001B0AF1">
      <w:pPr>
        <w:pStyle w:val="Tekstpodstawowyzwciciem2"/>
        <w:spacing w:line="276" w:lineRule="auto"/>
        <w:ind w:firstLine="1"/>
        <w:rPr>
          <w:rFonts w:ascii="Garamond" w:hAnsi="Garamond" w:cs="Arial"/>
          <w:sz w:val="22"/>
          <w:szCs w:val="22"/>
          <w:u w:val="single"/>
        </w:rPr>
      </w:pPr>
      <w:r>
        <w:rPr>
          <w:rFonts w:ascii="Garamond" w:hAnsi="Garamond" w:cs="Arial"/>
          <w:sz w:val="22"/>
          <w:szCs w:val="22"/>
          <w:u w:val="single"/>
        </w:rPr>
        <w:t>Utwór</w:t>
      </w:r>
      <w:r>
        <w:rPr>
          <w:rFonts w:ascii="Garamond" w:hAnsi="Garamond" w:cs="Arial"/>
          <w:sz w:val="22"/>
          <w:szCs w:val="22"/>
        </w:rPr>
        <w:t xml:space="preserve"> - zgodnie z definicją zawartą w załączniku nr 13 do Umowy, o ile dotyczy.</w:t>
      </w:r>
    </w:p>
    <w:p w14:paraId="0B923E3E" w14:textId="77777777" w:rsidR="00407478" w:rsidRDefault="001B0AF1">
      <w:pPr>
        <w:pStyle w:val="Tekstpodstawowyzwciciem2"/>
        <w:spacing w:line="276" w:lineRule="auto"/>
        <w:ind w:left="284" w:hanging="1"/>
        <w:jc w:val="both"/>
        <w:rPr>
          <w:rFonts w:ascii="Garamond" w:hAnsi="Garamond" w:cs="Arial"/>
          <w:sz w:val="22"/>
          <w:szCs w:val="22"/>
        </w:rPr>
      </w:pPr>
      <w:r>
        <w:rPr>
          <w:rFonts w:ascii="Garamond" w:hAnsi="Garamond" w:cs="Arial"/>
          <w:sz w:val="22"/>
          <w:szCs w:val="22"/>
          <w:u w:val="single"/>
        </w:rPr>
        <w:t>Wykonawca</w:t>
      </w:r>
      <w:r>
        <w:rPr>
          <w:rFonts w:ascii="Garamond" w:hAnsi="Garamond" w:cs="Arial"/>
          <w:sz w:val="22"/>
          <w:szCs w:val="22"/>
        </w:rPr>
        <w:t xml:space="preserve"> - zdefiniowany w komparycji Umowy.</w:t>
      </w:r>
    </w:p>
    <w:p w14:paraId="046A7491" w14:textId="77777777" w:rsidR="00407478" w:rsidRDefault="001B0AF1">
      <w:pPr>
        <w:pStyle w:val="Tekstpodstawowyzwciciem2"/>
        <w:spacing w:line="276" w:lineRule="auto"/>
        <w:ind w:left="284" w:hanging="1"/>
        <w:jc w:val="both"/>
        <w:rPr>
          <w:rFonts w:ascii="Garamond" w:hAnsi="Garamond" w:cs="Arial"/>
          <w:sz w:val="22"/>
          <w:szCs w:val="22"/>
        </w:rPr>
      </w:pPr>
      <w:r>
        <w:rPr>
          <w:rFonts w:ascii="Garamond" w:hAnsi="Garamond" w:cs="Arial"/>
          <w:sz w:val="22"/>
          <w:szCs w:val="22"/>
          <w:u w:val="single"/>
        </w:rPr>
        <w:t>Zamawiający</w:t>
      </w:r>
      <w:r>
        <w:rPr>
          <w:rFonts w:ascii="Garamond" w:hAnsi="Garamond" w:cs="Arial"/>
          <w:sz w:val="22"/>
          <w:szCs w:val="22"/>
        </w:rPr>
        <w:t xml:space="preserve"> - zdefiniowany w komparycji Umowy.</w:t>
      </w:r>
    </w:p>
    <w:p w14:paraId="0306A051" w14:textId="77777777" w:rsidR="00407478" w:rsidRDefault="001B0AF1">
      <w:pPr>
        <w:pStyle w:val="Nagwek2"/>
        <w:numPr>
          <w:ilvl w:val="0"/>
          <w:numId w:val="0"/>
        </w:numPr>
        <w:tabs>
          <w:tab w:val="clear" w:pos="567"/>
        </w:tabs>
        <w:spacing w:line="276" w:lineRule="auto"/>
        <w:ind w:left="284" w:hanging="284"/>
        <w:rPr>
          <w:rFonts w:ascii="Garamond" w:hAnsi="Garamond"/>
          <w:sz w:val="22"/>
          <w:szCs w:val="22"/>
        </w:rPr>
      </w:pPr>
      <w:r>
        <w:rPr>
          <w:rFonts w:ascii="Garamond" w:hAnsi="Garamond"/>
          <w:sz w:val="22"/>
          <w:szCs w:val="22"/>
        </w:rPr>
        <w:t xml:space="preserve">2. Ilekroć Umowa posługuje się pojęciem wyraźnie w niej niezdefiniowanym, należy dla właściwej wykładni tego pojęcia stosować w pierwszej kolejności definicje i przepisy ustawy z dnia </w:t>
      </w:r>
      <w:r>
        <w:rPr>
          <w:rFonts w:ascii="Garamond" w:hAnsi="Garamond"/>
          <w:color w:val="000000"/>
          <w:sz w:val="22"/>
          <w:szCs w:val="22"/>
        </w:rPr>
        <w:t xml:space="preserve">z dnia 7 </w:t>
      </w:r>
      <w:r>
        <w:rPr>
          <w:rFonts w:ascii="Garamond" w:hAnsi="Garamond"/>
          <w:sz w:val="22"/>
          <w:szCs w:val="22"/>
        </w:rPr>
        <w:t>lipca 1994 r. Prawo budowlane wraz z aktami wykonawczymi oraz następnie wszelkie inne akty prawne regulujące projektowanie, budowę, utrzymanie i rozbiórkę obiektów budowlanych („</w:t>
      </w:r>
      <w:r>
        <w:rPr>
          <w:rFonts w:ascii="Garamond" w:hAnsi="Garamond"/>
          <w:b/>
          <w:sz w:val="22"/>
          <w:szCs w:val="22"/>
        </w:rPr>
        <w:t>Prawo Budowlane</w:t>
      </w:r>
      <w:r>
        <w:rPr>
          <w:rFonts w:ascii="Garamond" w:hAnsi="Garamond"/>
          <w:sz w:val="22"/>
          <w:szCs w:val="22"/>
        </w:rPr>
        <w:t>”).</w:t>
      </w:r>
    </w:p>
    <w:p w14:paraId="3040FB66" w14:textId="77777777" w:rsidR="00407478" w:rsidRPr="00D51926" w:rsidRDefault="001B0AF1" w:rsidP="00D51926">
      <w:pPr>
        <w:pStyle w:val="Nagwek1"/>
        <w:ind w:left="2410" w:hanging="567"/>
        <w:jc w:val="center"/>
        <w:rPr>
          <w:b/>
          <w:bCs/>
        </w:rPr>
      </w:pPr>
      <w:bookmarkStart w:id="3" w:name="_Toc149293335"/>
      <w:r w:rsidRPr="00D51926">
        <w:rPr>
          <w:b/>
          <w:bCs/>
        </w:rPr>
        <w:t>PRZEDMIOT I ZAKRES UMOWY</w:t>
      </w:r>
      <w:bookmarkEnd w:id="3"/>
    </w:p>
    <w:p w14:paraId="47F945D5" w14:textId="1A5359A3" w:rsidR="00407478" w:rsidRDefault="001B0AF1">
      <w:pPr>
        <w:pStyle w:val="Lista"/>
        <w:numPr>
          <w:ilvl w:val="0"/>
          <w:numId w:val="22"/>
        </w:numPr>
        <w:spacing w:line="276" w:lineRule="auto"/>
        <w:ind w:left="567" w:hanging="567"/>
        <w:jc w:val="both"/>
        <w:rPr>
          <w:rFonts w:ascii="Garamond" w:hAnsi="Garamond"/>
          <w:sz w:val="22"/>
          <w:szCs w:val="22"/>
        </w:rPr>
      </w:pPr>
      <w:r>
        <w:rPr>
          <w:rFonts w:ascii="Garamond" w:hAnsi="Garamond"/>
          <w:sz w:val="22"/>
          <w:szCs w:val="22"/>
        </w:rPr>
        <w:t xml:space="preserve">Zamawiający powierza, a Wykonawca przyjmuje do realizacji kompleksowe roboty,  dostawy </w:t>
      </w:r>
      <w:bookmarkStart w:id="4" w:name="_Hlk47353033"/>
      <w:r>
        <w:rPr>
          <w:rFonts w:ascii="Garamond" w:hAnsi="Garamond"/>
          <w:sz w:val="22"/>
          <w:szCs w:val="22"/>
        </w:rPr>
        <w:t xml:space="preserve">oraz wszelkie  inne czynności i prace </w:t>
      </w:r>
      <w:bookmarkEnd w:id="4"/>
      <w:r>
        <w:rPr>
          <w:rFonts w:ascii="Garamond" w:hAnsi="Garamond"/>
          <w:sz w:val="22"/>
          <w:szCs w:val="22"/>
        </w:rPr>
        <w:t>zgodnie z Dokumentacją Projektową, jak również zgodnie z SIWZ załączoną do postępowania przetargowego (w przypadku sprzeczności pomiędzy SIWZ a Dokumentacją Projektową bądź Umową, w tym jakimkolwiek jej załącznikiem, pierwszeństwo mają postanowienia Dokumentacji Projektowej bądź Umowy, w tym także jakiegokolwiek jej załącznika) w zakresie zadania pt. „</w:t>
      </w:r>
      <w:r w:rsidR="001C38F7" w:rsidRPr="004E2762">
        <w:rPr>
          <w:rFonts w:ascii="Garamond" w:hAnsi="Garamond"/>
          <w:b/>
          <w:sz w:val="22"/>
          <w:szCs w:val="22"/>
        </w:rPr>
        <w:t xml:space="preserve">Wykonanie i montaż </w:t>
      </w:r>
      <w:proofErr w:type="spellStart"/>
      <w:r w:rsidR="001C38F7" w:rsidRPr="004E2762">
        <w:rPr>
          <w:rFonts w:ascii="Garamond" w:hAnsi="Garamond"/>
          <w:b/>
          <w:sz w:val="22"/>
          <w:szCs w:val="22"/>
        </w:rPr>
        <w:t>skidu</w:t>
      </w:r>
      <w:proofErr w:type="spellEnd"/>
      <w:r w:rsidR="001C38F7" w:rsidRPr="004E2762">
        <w:rPr>
          <w:rFonts w:ascii="Garamond" w:hAnsi="Garamond"/>
          <w:b/>
          <w:sz w:val="22"/>
          <w:szCs w:val="22"/>
        </w:rPr>
        <w:t xml:space="preserve"> wraz z kolektorem </w:t>
      </w:r>
      <w:bookmarkStart w:id="5" w:name="_Hlk219200160"/>
      <w:r w:rsidR="001C38F7" w:rsidRPr="004E2762">
        <w:rPr>
          <w:rFonts w:ascii="Garamond" w:hAnsi="Garamond"/>
          <w:b/>
          <w:sz w:val="22"/>
          <w:szCs w:val="22"/>
        </w:rPr>
        <w:t>na potrzeby inwestycji</w:t>
      </w:r>
      <w:r w:rsidR="001C38F7">
        <w:rPr>
          <w:rFonts w:ascii="Garamond" w:hAnsi="Garamond"/>
          <w:b/>
          <w:sz w:val="22"/>
          <w:szCs w:val="22"/>
        </w:rPr>
        <w:t xml:space="preserve"> –</w:t>
      </w:r>
      <w:r w:rsidR="001C38F7" w:rsidRPr="004E2762">
        <w:rPr>
          <w:rFonts w:ascii="Garamond" w:hAnsi="Garamond"/>
          <w:b/>
          <w:sz w:val="22"/>
          <w:szCs w:val="22"/>
        </w:rPr>
        <w:t xml:space="preserve"> </w:t>
      </w:r>
      <w:r w:rsidR="001C38F7">
        <w:rPr>
          <w:rFonts w:ascii="Garamond" w:hAnsi="Garamond"/>
          <w:b/>
          <w:sz w:val="22"/>
          <w:szCs w:val="22"/>
        </w:rPr>
        <w:t>Stacja N</w:t>
      </w:r>
      <w:r w:rsidR="001C38F7" w:rsidRPr="004E2762">
        <w:rPr>
          <w:rFonts w:ascii="Garamond" w:hAnsi="Garamond"/>
          <w:b/>
          <w:sz w:val="22"/>
          <w:szCs w:val="22"/>
        </w:rPr>
        <w:t>iszczeni</w:t>
      </w:r>
      <w:r w:rsidR="001C38F7">
        <w:rPr>
          <w:rFonts w:ascii="Garamond" w:hAnsi="Garamond"/>
          <w:b/>
          <w:sz w:val="22"/>
          <w:szCs w:val="22"/>
        </w:rPr>
        <w:t>a</w:t>
      </w:r>
      <w:r w:rsidR="001C38F7" w:rsidRPr="004E2762">
        <w:rPr>
          <w:rFonts w:ascii="Garamond" w:hAnsi="Garamond"/>
          <w:b/>
          <w:sz w:val="22"/>
          <w:szCs w:val="22"/>
        </w:rPr>
        <w:t xml:space="preserve"> </w:t>
      </w:r>
      <w:r w:rsidR="001C38F7">
        <w:rPr>
          <w:rFonts w:ascii="Garamond" w:hAnsi="Garamond"/>
          <w:b/>
          <w:sz w:val="22"/>
          <w:szCs w:val="22"/>
        </w:rPr>
        <w:t>T</w:t>
      </w:r>
      <w:r w:rsidR="001C38F7" w:rsidRPr="004E2762">
        <w:rPr>
          <w:rFonts w:ascii="Garamond" w:hAnsi="Garamond"/>
          <w:b/>
          <w:sz w:val="22"/>
          <w:szCs w:val="22"/>
        </w:rPr>
        <w:t xml:space="preserve">lenku </w:t>
      </w:r>
      <w:r w:rsidR="001C38F7">
        <w:rPr>
          <w:rFonts w:ascii="Garamond" w:hAnsi="Garamond"/>
          <w:b/>
          <w:sz w:val="22"/>
          <w:szCs w:val="22"/>
        </w:rPr>
        <w:t>E</w:t>
      </w:r>
      <w:r w:rsidR="001C38F7" w:rsidRPr="004E2762">
        <w:rPr>
          <w:rFonts w:ascii="Garamond" w:hAnsi="Garamond"/>
          <w:b/>
          <w:sz w:val="22"/>
          <w:szCs w:val="22"/>
        </w:rPr>
        <w:t>tylenu</w:t>
      </w:r>
      <w:bookmarkEnd w:id="5"/>
      <w:r>
        <w:rPr>
          <w:rFonts w:ascii="Garamond" w:hAnsi="Garamond"/>
          <w:sz w:val="22"/>
          <w:szCs w:val="22"/>
        </w:rPr>
        <w:t xml:space="preserve">”, </w:t>
      </w:r>
      <w:r w:rsidR="001C38F7">
        <w:rPr>
          <w:rFonts w:ascii="Garamond" w:hAnsi="Garamond"/>
          <w:sz w:val="22"/>
          <w:szCs w:val="22"/>
        </w:rPr>
        <w:t>według zakresu zawartego w SIWZ oraz dokumentacji projektowej załączonej do przetargu</w:t>
      </w:r>
      <w:r w:rsidR="001C38F7" w:rsidDel="001C38F7">
        <w:rPr>
          <w:rFonts w:ascii="Garamond" w:hAnsi="Garamond"/>
          <w:sz w:val="22"/>
          <w:szCs w:val="22"/>
        </w:rPr>
        <w:t xml:space="preserve"> </w:t>
      </w:r>
      <w:r>
        <w:rPr>
          <w:rFonts w:ascii="Garamond" w:hAnsi="Garamond"/>
          <w:sz w:val="22"/>
          <w:szCs w:val="22"/>
        </w:rPr>
        <w:t>(„</w:t>
      </w:r>
      <w:r>
        <w:rPr>
          <w:rFonts w:ascii="Garamond" w:hAnsi="Garamond"/>
          <w:b/>
          <w:sz w:val="22"/>
          <w:szCs w:val="22"/>
        </w:rPr>
        <w:t>Przedmiot Umowy</w:t>
      </w:r>
      <w:r>
        <w:rPr>
          <w:rFonts w:ascii="Garamond" w:hAnsi="Garamond"/>
          <w:sz w:val="22"/>
          <w:szCs w:val="22"/>
        </w:rPr>
        <w:t xml:space="preserve">”).  </w:t>
      </w:r>
    </w:p>
    <w:p w14:paraId="40F8DBB0" w14:textId="77777777" w:rsidR="00407478" w:rsidRDefault="001B0AF1">
      <w:pPr>
        <w:pStyle w:val="Lista"/>
        <w:numPr>
          <w:ilvl w:val="0"/>
          <w:numId w:val="22"/>
        </w:numPr>
        <w:spacing w:line="276" w:lineRule="auto"/>
        <w:ind w:left="567" w:hanging="567"/>
        <w:jc w:val="both"/>
        <w:rPr>
          <w:rFonts w:ascii="Garamond" w:hAnsi="Garamond"/>
          <w:sz w:val="22"/>
          <w:szCs w:val="22"/>
        </w:rPr>
      </w:pPr>
      <w:r>
        <w:rPr>
          <w:rFonts w:ascii="Garamond" w:hAnsi="Garamond"/>
          <w:sz w:val="22"/>
          <w:szCs w:val="22"/>
        </w:rPr>
        <w:t xml:space="preserve">Wykonawca zobowiązany jest realizować swoje zobowiązania zgodnie z niniejszą Umową, obowiązującymi powszechnie przepisami prawa, w szczególności przepisami Prawa Budowlanego, </w:t>
      </w:r>
      <w:r>
        <w:rPr>
          <w:rFonts w:ascii="Garamond" w:hAnsi="Garamond"/>
          <w:sz w:val="22"/>
          <w:szCs w:val="22"/>
        </w:rPr>
        <w:lastRenderedPageBreak/>
        <w:t>obowiązującymi normami, zasadami wiedzy technicznej oraz warunkami technicznymi wykonania i odbioru robót w poszczególnych branżach oraz zgodnie z Dokumentacją Projektową.</w:t>
      </w:r>
    </w:p>
    <w:p w14:paraId="2610CA94" w14:textId="77777777" w:rsidR="00407478" w:rsidRDefault="001B0AF1">
      <w:pPr>
        <w:pStyle w:val="Lista"/>
        <w:numPr>
          <w:ilvl w:val="0"/>
          <w:numId w:val="22"/>
        </w:numPr>
        <w:spacing w:line="276" w:lineRule="auto"/>
        <w:ind w:left="567" w:hanging="567"/>
        <w:jc w:val="both"/>
        <w:rPr>
          <w:rFonts w:ascii="Garamond" w:hAnsi="Garamond" w:cs="Garamond"/>
          <w:sz w:val="22"/>
          <w:szCs w:val="22"/>
        </w:rPr>
      </w:pPr>
      <w:r>
        <w:rPr>
          <w:rFonts w:ascii="Garamond" w:hAnsi="Garamond"/>
          <w:sz w:val="22"/>
          <w:szCs w:val="22"/>
        </w:rPr>
        <w:t xml:space="preserve">Wykonawca obowiązany jest do wykonania i zapewnienia wszystkich świadczeń, w tym wszelkich robót, prac i dostaw, </w:t>
      </w:r>
      <w:proofErr w:type="gramStart"/>
      <w:r>
        <w:rPr>
          <w:rFonts w:ascii="Garamond" w:hAnsi="Garamond"/>
          <w:sz w:val="22"/>
          <w:szCs w:val="22"/>
        </w:rPr>
        <w:t>za wyjątkiem</w:t>
      </w:r>
      <w:proofErr w:type="gramEnd"/>
      <w:r>
        <w:rPr>
          <w:rFonts w:ascii="Garamond" w:hAnsi="Garamond"/>
          <w:sz w:val="22"/>
          <w:szCs w:val="22"/>
        </w:rPr>
        <w:t xml:space="preserve"> Dostawy Inwestorskiej, o ile dotyczy, niezbędnych do prawidłowego i terminowego wykonania Przedmiotu Umowy, przeprowadzenia Odbioru Końcowego oraz </w:t>
      </w:r>
      <w:r>
        <w:rPr>
          <w:rFonts w:ascii="Garamond" w:hAnsi="Garamond"/>
          <w:color w:val="000000"/>
          <w:sz w:val="22"/>
          <w:szCs w:val="22"/>
        </w:rPr>
        <w:t>późniejszej, prawidłowej i bezawaryjnej eksploatacji</w:t>
      </w:r>
      <w:r>
        <w:rPr>
          <w:rFonts w:ascii="Garamond" w:hAnsi="Garamond"/>
          <w:sz w:val="22"/>
          <w:szCs w:val="22"/>
        </w:rPr>
        <w:t xml:space="preserve"> Przedmiotu Umowy</w:t>
      </w:r>
      <w:r>
        <w:rPr>
          <w:rFonts w:ascii="Garamond" w:hAnsi="Garamond"/>
          <w:color w:val="000000"/>
          <w:sz w:val="22"/>
          <w:szCs w:val="22"/>
        </w:rPr>
        <w:t xml:space="preserve">, w tym także nieprzewidzianych w Dokumentacji Projektowej. Niniejszy obowiązek obejmuje również zapewnienie przez Wykonawcę </w:t>
      </w:r>
      <w:r>
        <w:rPr>
          <w:rFonts w:ascii="Garamond" w:hAnsi="Garamond"/>
          <w:sz w:val="22"/>
          <w:szCs w:val="22"/>
        </w:rPr>
        <w:t xml:space="preserve">niezbędnych do prawidłowego i terminowego wykonania Przedmiotu Umowy transportu, odpraw celnych w tym opłacenia cła i innych opłat związanych z importem, ubezpieczenia, wyładunku i dostarczenia na miejsce montażu i budowy </w:t>
      </w:r>
      <w:r>
        <w:rPr>
          <w:rFonts w:ascii="Garamond" w:hAnsi="Garamond" w:cs="Garamond"/>
          <w:sz w:val="22"/>
          <w:szCs w:val="22"/>
        </w:rPr>
        <w:t xml:space="preserve">wszystkich materiałów, sprzętu, urządzeń i usług (w tym w szczególności dźwigów, rusztowań i innych urządzeń niezbędnych do wykonania Przedmiotu Umowy, jeśli są wymagane). </w:t>
      </w:r>
    </w:p>
    <w:p w14:paraId="6D3848DC" w14:textId="77777777" w:rsidR="00407478" w:rsidRDefault="001B0AF1">
      <w:pPr>
        <w:pStyle w:val="Lista"/>
        <w:numPr>
          <w:ilvl w:val="0"/>
          <w:numId w:val="22"/>
        </w:numPr>
        <w:spacing w:line="276" w:lineRule="auto"/>
        <w:ind w:left="567" w:hanging="567"/>
        <w:jc w:val="both"/>
        <w:rPr>
          <w:rFonts w:ascii="Garamond" w:hAnsi="Garamond"/>
          <w:sz w:val="22"/>
          <w:szCs w:val="22"/>
        </w:rPr>
      </w:pPr>
      <w:r>
        <w:rPr>
          <w:rFonts w:ascii="Garamond" w:hAnsi="Garamond"/>
          <w:sz w:val="22"/>
          <w:szCs w:val="22"/>
        </w:rPr>
        <w:t>Wykonawca podtrzymuje w całości swoje oświadczenia złożone w dokumentach ofertowych w sprawie posiadanych uprawnień i możliwości wykonania Przedmiotu Umowy. O ile Zamawiający nie udzieli wyraźnie zgody na odstępstwo, elementy Przedmiotu</w:t>
      </w:r>
      <w:r>
        <w:rPr>
          <w:rFonts w:ascii="Garamond" w:hAnsi="Garamond"/>
          <w:color w:val="000000"/>
          <w:sz w:val="22"/>
          <w:szCs w:val="22"/>
        </w:rPr>
        <w:t xml:space="preserve"> Umowy powinny być dostarczone według wskazanych w ofercie Wykonawcy producentów i specyfikacji, jednak w każdym wypadku Przedmiot Umowy powinien spełniać wymogi wskazane w Umowie, obowiązujących przepisach i Dokumentacji Projektowej.</w:t>
      </w:r>
    </w:p>
    <w:p w14:paraId="2350097F" w14:textId="77777777" w:rsidR="00407478" w:rsidRDefault="001B0AF1">
      <w:pPr>
        <w:pStyle w:val="Lista"/>
        <w:numPr>
          <w:ilvl w:val="0"/>
          <w:numId w:val="22"/>
        </w:numPr>
        <w:spacing w:line="276" w:lineRule="auto"/>
        <w:ind w:left="567" w:hanging="567"/>
        <w:jc w:val="both"/>
        <w:rPr>
          <w:rFonts w:ascii="Garamond" w:hAnsi="Garamond"/>
          <w:sz w:val="22"/>
          <w:szCs w:val="22"/>
        </w:rPr>
      </w:pPr>
      <w:r>
        <w:rPr>
          <w:rFonts w:ascii="Garamond" w:hAnsi="Garamond"/>
          <w:sz w:val="22"/>
          <w:szCs w:val="22"/>
        </w:rPr>
        <w:t xml:space="preserve">Przedmiar robót, w </w:t>
      </w:r>
      <w:proofErr w:type="gramStart"/>
      <w:r>
        <w:rPr>
          <w:rFonts w:ascii="Garamond" w:hAnsi="Garamond"/>
          <w:sz w:val="22"/>
          <w:szCs w:val="22"/>
        </w:rPr>
        <w:t>przypadku</w:t>
      </w:r>
      <w:proofErr w:type="gramEnd"/>
      <w:r>
        <w:rPr>
          <w:rFonts w:ascii="Garamond" w:hAnsi="Garamond"/>
          <w:sz w:val="22"/>
          <w:szCs w:val="22"/>
        </w:rPr>
        <w:t xml:space="preserve"> gdy istnieje Dokumentacja Projektowa oprócz Przedmiaru robót, nie stanowi </w:t>
      </w:r>
      <w:r>
        <w:rPr>
          <w:rFonts w:ascii="Garamond" w:hAnsi="Garamond"/>
          <w:color w:val="000000"/>
          <w:sz w:val="22"/>
          <w:szCs w:val="22"/>
        </w:rPr>
        <w:t>podstawy dla określenia przez Wykonawcę ilości i rodzaju prac oraz zamówień materiałowych koniecznych dla realizacji Przedmiotu Umowy, lecz taką podstawę stanowi Dokumentacja Projektowa.</w:t>
      </w:r>
    </w:p>
    <w:p w14:paraId="28A75302" w14:textId="77777777" w:rsidR="002D761D" w:rsidRPr="00DE1927" w:rsidRDefault="001B0AF1">
      <w:pPr>
        <w:pStyle w:val="Lista"/>
        <w:numPr>
          <w:ilvl w:val="0"/>
          <w:numId w:val="22"/>
        </w:numPr>
        <w:spacing w:line="276" w:lineRule="auto"/>
        <w:ind w:left="567" w:hanging="567"/>
        <w:jc w:val="both"/>
        <w:rPr>
          <w:rFonts w:ascii="Garamond" w:hAnsi="Garamond"/>
          <w:sz w:val="22"/>
          <w:szCs w:val="22"/>
          <w:highlight w:val="yellow"/>
        </w:rPr>
      </w:pPr>
      <w:r w:rsidRPr="00711C2A">
        <w:rPr>
          <w:rFonts w:ascii="Garamond" w:hAnsi="Garamond"/>
          <w:sz w:val="22"/>
          <w:szCs w:val="22"/>
          <w:rPrChange w:id="6" w:author="Anna Wisniewska" w:date="2026-01-15T11:36:00Z" w16du:dateUtc="2026-01-15T10:36:00Z">
            <w:rPr>
              <w:rFonts w:ascii="Garamond" w:hAnsi="Garamond"/>
              <w:sz w:val="22"/>
              <w:szCs w:val="22"/>
              <w:highlight w:val="yellow"/>
            </w:rPr>
          </w:rPrChange>
        </w:rPr>
        <w:t>Strony ustalają, iż realizacja Przedmiotu Umowy w zakresie jakichkolwiek dostaw będzie następować w miejscu wskazanym przez Zamawiającego na zasadach INCOTERMS 2020 DDP Brzeg Dolny, ul. Sienkiewicza 4.</w:t>
      </w:r>
      <w:r w:rsidRPr="00711C2A">
        <w:rPr>
          <w:rFonts w:ascii="Garamond" w:hAnsi="Garamond"/>
          <w:sz w:val="22"/>
          <w:szCs w:val="22"/>
        </w:rPr>
        <w:t xml:space="preserve"> W </w:t>
      </w:r>
      <w:proofErr w:type="gramStart"/>
      <w:r w:rsidRPr="00711C2A">
        <w:rPr>
          <w:rFonts w:ascii="Garamond" w:hAnsi="Garamond"/>
          <w:sz w:val="22"/>
          <w:szCs w:val="22"/>
        </w:rPr>
        <w:t>przypadku</w:t>
      </w:r>
      <w:proofErr w:type="gramEnd"/>
      <w:r w:rsidRPr="00711C2A">
        <w:rPr>
          <w:rFonts w:ascii="Garamond" w:hAnsi="Garamond"/>
          <w:sz w:val="22"/>
          <w:szCs w:val="22"/>
        </w:rPr>
        <w:t xml:space="preserve"> jeżeli przedmiotem dostaw w ramach Umowy są towary niebezpieczne, ich własność przechodzi na Zamawiającego z momentem dokonania ich odbioru, potwierdzonym odpowiednim</w:t>
      </w:r>
      <w:r>
        <w:rPr>
          <w:rFonts w:ascii="Garamond" w:hAnsi="Garamond"/>
          <w:sz w:val="22"/>
          <w:szCs w:val="22"/>
        </w:rPr>
        <w:t xml:space="preserve"> protokołem podpisanym przez Zamawiającego. </w:t>
      </w:r>
    </w:p>
    <w:p w14:paraId="38475AE4" w14:textId="77777777" w:rsidR="00407478" w:rsidRPr="00D51926" w:rsidRDefault="001B0AF1" w:rsidP="00D51926">
      <w:pPr>
        <w:pStyle w:val="Nagwek1"/>
        <w:ind w:left="2410" w:hanging="567"/>
        <w:jc w:val="center"/>
        <w:rPr>
          <w:b/>
          <w:bCs/>
        </w:rPr>
      </w:pPr>
      <w:bookmarkStart w:id="7" w:name="_Toc149293336"/>
      <w:r w:rsidRPr="00D51926">
        <w:rPr>
          <w:b/>
          <w:bCs/>
        </w:rPr>
        <w:t>OŚWIADCZENIA WYKONAWCY</w:t>
      </w:r>
      <w:bookmarkEnd w:id="7"/>
    </w:p>
    <w:p w14:paraId="2476A8E2" w14:textId="77777777" w:rsidR="00407478" w:rsidRDefault="001B0AF1">
      <w:pPr>
        <w:pStyle w:val="Tekstpodstawowy"/>
        <w:widowControl w:val="0"/>
        <w:tabs>
          <w:tab w:val="left" w:pos="426"/>
        </w:tabs>
        <w:overflowPunct/>
        <w:spacing w:after="120" w:line="276" w:lineRule="auto"/>
        <w:ind w:left="0"/>
        <w:jc w:val="both"/>
        <w:textAlignment w:val="auto"/>
        <w:rPr>
          <w:rFonts w:ascii="Garamond" w:hAnsi="Garamond"/>
          <w:sz w:val="22"/>
          <w:szCs w:val="22"/>
        </w:rPr>
      </w:pPr>
      <w:r>
        <w:rPr>
          <w:rFonts w:ascii="Garamond" w:eastAsia="Calibri" w:hAnsi="Garamond"/>
          <w:sz w:val="22"/>
          <w:szCs w:val="22"/>
        </w:rPr>
        <w:t>Wykonawca oświadcza, że:</w:t>
      </w:r>
    </w:p>
    <w:p w14:paraId="7739A796" w14:textId="77777777" w:rsidR="00407478" w:rsidRDefault="001B0AF1">
      <w:pPr>
        <w:pStyle w:val="Akapitzlist"/>
        <w:numPr>
          <w:ilvl w:val="0"/>
          <w:numId w:val="13"/>
        </w:numPr>
        <w:spacing w:after="240" w:line="276" w:lineRule="auto"/>
        <w:jc w:val="both"/>
        <w:rPr>
          <w:rFonts w:ascii="Garamond" w:hAnsi="Garamond" w:cs="Arial"/>
          <w:sz w:val="22"/>
          <w:szCs w:val="22"/>
        </w:rPr>
      </w:pPr>
      <w:r>
        <w:rPr>
          <w:rFonts w:ascii="Garamond" w:hAnsi="Garamond" w:cs="Arial"/>
          <w:sz w:val="22"/>
          <w:szCs w:val="22"/>
        </w:rPr>
        <w:t>zapoznał się z istniejącym położeniem, lokalizacją, rozmiarami i stanem zaawansowania Inwestycji;</w:t>
      </w:r>
    </w:p>
    <w:p w14:paraId="79DF1C40" w14:textId="77777777" w:rsidR="00407478" w:rsidRDefault="001B0AF1">
      <w:pPr>
        <w:pStyle w:val="Tekstpodstawowy"/>
        <w:widowControl w:val="0"/>
        <w:numPr>
          <w:ilvl w:val="0"/>
          <w:numId w:val="13"/>
        </w:numPr>
        <w:tabs>
          <w:tab w:val="left" w:pos="426"/>
        </w:tabs>
        <w:overflowPunct/>
        <w:spacing w:after="120" w:line="276" w:lineRule="auto"/>
        <w:jc w:val="both"/>
        <w:textAlignment w:val="auto"/>
        <w:rPr>
          <w:rFonts w:ascii="Garamond" w:hAnsi="Garamond"/>
          <w:sz w:val="22"/>
          <w:szCs w:val="22"/>
        </w:rPr>
      </w:pPr>
      <w:r>
        <w:rPr>
          <w:rFonts w:ascii="Garamond" w:eastAsia="Calibri" w:hAnsi="Garamond"/>
          <w:sz w:val="22"/>
          <w:szCs w:val="22"/>
        </w:rPr>
        <w:t>posiada wiedzę i środki materialne,</w:t>
      </w:r>
      <w:r>
        <w:rPr>
          <w:rFonts w:ascii="Garamond" w:eastAsia="Calibri" w:hAnsi="Garamond"/>
          <w:sz w:val="22"/>
          <w:szCs w:val="22"/>
          <w:lang w:eastAsia="pl-PL"/>
        </w:rPr>
        <w:t xml:space="preserve"> doświadczenie, potencjał organizacyjny, ekonomiczny i ludzki konieczny</w:t>
      </w:r>
      <w:r>
        <w:rPr>
          <w:rFonts w:ascii="Garamond" w:eastAsia="Calibri" w:hAnsi="Garamond"/>
          <w:sz w:val="22"/>
          <w:szCs w:val="22"/>
        </w:rPr>
        <w:t xml:space="preserve"> do prawidłowego wykonania Przedmiotu Umowy, w tym</w:t>
      </w:r>
      <w:r>
        <w:rPr>
          <w:rFonts w:ascii="Garamond" w:eastAsia="Calibri" w:hAnsi="Garamond"/>
          <w:sz w:val="22"/>
          <w:szCs w:val="22"/>
          <w:lang w:eastAsia="pl-PL"/>
        </w:rPr>
        <w:t xml:space="preserve"> </w:t>
      </w:r>
      <w:r>
        <w:rPr>
          <w:rFonts w:ascii="Garamond" w:eastAsia="Calibri" w:hAnsi="Garamond"/>
          <w:sz w:val="22"/>
          <w:szCs w:val="22"/>
        </w:rPr>
        <w:t>- ale nie tylko - wystarczający pod względem ilości i kwalifikacji personel, zaplecze techniczne i środki pieniężne</w:t>
      </w:r>
      <w:r>
        <w:rPr>
          <w:rFonts w:ascii="Garamond" w:eastAsia="Calibri" w:hAnsi="Garamond"/>
          <w:sz w:val="22"/>
          <w:szCs w:val="22"/>
          <w:lang w:eastAsia="pl-PL"/>
        </w:rPr>
        <w:t>,</w:t>
      </w:r>
      <w:r>
        <w:rPr>
          <w:rFonts w:ascii="Garamond" w:hAnsi="Garamond"/>
          <w:sz w:val="22"/>
          <w:szCs w:val="22"/>
        </w:rPr>
        <w:t xml:space="preserve"> a jako przedsiębiorca zajmujący się profesjonalnie usługami objętymi Przedmiotem Umowy zobowiązuje się wykonać go z zachowaniem zawodowego charakteru prowadzonej działalności, z należytą starannością. Wykonawca oświadcza ponadto, że nie toczy się względem niego żadne postępowanie sądowe, egzekucyjne, upadłościowe, naprawcze lub inne, które mogłoby mieć negatywny wpływ na należytą i terminową realizację Przedmiotu Umowy. </w:t>
      </w:r>
      <w:r>
        <w:rPr>
          <w:rFonts w:ascii="Garamond" w:eastAsia="Calibri" w:hAnsi="Garamond"/>
          <w:sz w:val="22"/>
          <w:szCs w:val="22"/>
        </w:rPr>
        <w:t>W szczególności Wykonawca oświadcza, że wyznaczony przez niego kierownik robót branżowych posiada ważne uprawnienia budowlane i członkostwo w odpowiedniej izbie zawodowej;</w:t>
      </w:r>
    </w:p>
    <w:p w14:paraId="7F4BBFB4" w14:textId="77777777" w:rsidR="00407478" w:rsidRDefault="001B0AF1">
      <w:pPr>
        <w:pStyle w:val="Tekstpodstawowy"/>
        <w:widowControl w:val="0"/>
        <w:numPr>
          <w:ilvl w:val="0"/>
          <w:numId w:val="13"/>
        </w:numPr>
        <w:tabs>
          <w:tab w:val="left" w:pos="426"/>
        </w:tabs>
        <w:overflowPunct/>
        <w:spacing w:after="120" w:line="276" w:lineRule="auto"/>
        <w:jc w:val="both"/>
        <w:textAlignment w:val="auto"/>
        <w:rPr>
          <w:rFonts w:ascii="Garamond" w:hAnsi="Garamond"/>
          <w:sz w:val="22"/>
          <w:szCs w:val="22"/>
        </w:rPr>
      </w:pPr>
      <w:r>
        <w:rPr>
          <w:rFonts w:ascii="Garamond" w:eastAsia="Calibri" w:hAnsi="Garamond"/>
          <w:sz w:val="22"/>
          <w:szCs w:val="22"/>
        </w:rPr>
        <w:t xml:space="preserve">otrzymał od Zamawiającego na etapie postępowania przetargowego Dokumentację Projektową, zapoznał się z nią oraz z wszelkimi informacjami przekazywanymi przez Zamawiającego podczas postępowania przetargowego, wyjaśnił wszelkie związane z nimi wątpliwości oraz dokonał ich weryfikacji, w szczególności pod kątem kompletności, występowania kolizji i poprawności </w:t>
      </w:r>
      <w:r>
        <w:rPr>
          <w:rFonts w:ascii="Garamond" w:eastAsia="Calibri" w:hAnsi="Garamond"/>
          <w:sz w:val="22"/>
          <w:szCs w:val="22"/>
        </w:rPr>
        <w:lastRenderedPageBreak/>
        <w:t>zastosowanych wymiarów oraz występowania w nich braków i błędów, najlepszego stanu wiedzy oraz obowiązujących przepisów i norm oraz potwierdza możliwość wykonania na jej podstawie Przedmiotu Umowy;</w:t>
      </w:r>
    </w:p>
    <w:p w14:paraId="1806515B" w14:textId="77777777" w:rsidR="00407478" w:rsidRDefault="001B0AF1">
      <w:pPr>
        <w:pStyle w:val="Akapitzlist"/>
        <w:numPr>
          <w:ilvl w:val="0"/>
          <w:numId w:val="13"/>
        </w:numPr>
        <w:spacing w:after="240" w:line="276" w:lineRule="auto"/>
        <w:jc w:val="both"/>
      </w:pPr>
      <w:r>
        <w:rPr>
          <w:rFonts w:ascii="Garamond" w:hAnsi="Garamond" w:cs="Arial"/>
          <w:sz w:val="22"/>
          <w:szCs w:val="22"/>
        </w:rPr>
        <w:t xml:space="preserve">przed zawarciem Umowy miał możliwość dokonania wizji lokalnej w miejscu prowadzenia robót; </w:t>
      </w:r>
    </w:p>
    <w:p w14:paraId="456BD85D" w14:textId="19A309C5" w:rsidR="00407478" w:rsidRDefault="001B0AF1">
      <w:pPr>
        <w:pStyle w:val="Tekstpodstawowy"/>
        <w:widowControl w:val="0"/>
        <w:numPr>
          <w:ilvl w:val="0"/>
          <w:numId w:val="13"/>
        </w:numPr>
        <w:tabs>
          <w:tab w:val="left" w:pos="426"/>
          <w:tab w:val="right" w:pos="709"/>
        </w:tabs>
        <w:overflowPunct/>
        <w:spacing w:after="120" w:line="276" w:lineRule="auto"/>
        <w:jc w:val="both"/>
        <w:textAlignment w:val="auto"/>
        <w:rPr>
          <w:rFonts w:ascii="Garamond" w:hAnsi="Garamond"/>
          <w:sz w:val="22"/>
          <w:szCs w:val="22"/>
        </w:rPr>
      </w:pPr>
      <w:r>
        <w:rPr>
          <w:rFonts w:ascii="Garamond" w:hAnsi="Garamond"/>
          <w:sz w:val="22"/>
          <w:szCs w:val="22"/>
        </w:rPr>
        <w:t>uwzględnił w terminach i sposobie realizacji Umowy konieczność współdziałania z firmami branż</w:t>
      </w:r>
      <w:r w:rsidR="001C38F7">
        <w:rPr>
          <w:rFonts w:ascii="Garamond" w:hAnsi="Garamond"/>
          <w:sz w:val="22"/>
          <w:szCs w:val="22"/>
        </w:rPr>
        <w:t>y mechanicznej</w:t>
      </w:r>
      <w:r>
        <w:rPr>
          <w:rFonts w:ascii="Garamond" w:hAnsi="Garamond"/>
          <w:sz w:val="22"/>
          <w:szCs w:val="22"/>
        </w:rPr>
        <w:t>, w tym prowadzenia prac równolegle z pracami realizowanymi przez te firmy lub w miarę postępu prac tych firm, zdaje sobie sprawę z możliwości wystąpienia z tego tytułu zakłóceń/opóźnień i zrzeka się kierowania względem Zamawiającego roszczeń związanych z takimi możliwymi zakłóceniami i/lub opóźnieniami w realizacji Przedmiotu Umowy.</w:t>
      </w:r>
    </w:p>
    <w:p w14:paraId="3F2A736C" w14:textId="1EBA9BF1" w:rsidR="00FF424E" w:rsidRDefault="00FF424E">
      <w:pPr>
        <w:pStyle w:val="Tekstpodstawowy"/>
        <w:widowControl w:val="0"/>
        <w:numPr>
          <w:ilvl w:val="0"/>
          <w:numId w:val="13"/>
        </w:numPr>
        <w:tabs>
          <w:tab w:val="left" w:pos="426"/>
          <w:tab w:val="right" w:pos="709"/>
        </w:tabs>
        <w:overflowPunct/>
        <w:spacing w:after="120" w:line="276" w:lineRule="auto"/>
        <w:jc w:val="both"/>
        <w:textAlignment w:val="auto"/>
        <w:rPr>
          <w:rFonts w:ascii="Garamond" w:hAnsi="Garamond"/>
          <w:sz w:val="22"/>
          <w:szCs w:val="22"/>
        </w:rPr>
      </w:pPr>
      <w:r>
        <w:rPr>
          <w:rFonts w:ascii="Garamond" w:hAnsi="Garamond"/>
          <w:sz w:val="22"/>
          <w:szCs w:val="22"/>
        </w:rPr>
        <w:t>j</w:t>
      </w:r>
      <w:r w:rsidRPr="00FF424E">
        <w:rPr>
          <w:rFonts w:ascii="Garamond" w:hAnsi="Garamond"/>
          <w:sz w:val="22"/>
          <w:szCs w:val="22"/>
        </w:rPr>
        <w:t xml:space="preserve">est świadom, że prace będące Przedmiotem niniejszej Umowy będą realizowane na terenie czynnego zakładu, w </w:t>
      </w:r>
      <w:proofErr w:type="gramStart"/>
      <w:r w:rsidRPr="00FF424E">
        <w:rPr>
          <w:rFonts w:ascii="Garamond" w:hAnsi="Garamond"/>
          <w:sz w:val="22"/>
          <w:szCs w:val="22"/>
        </w:rPr>
        <w:t>obrębie</w:t>
      </w:r>
      <w:r>
        <w:rPr>
          <w:rFonts w:ascii="Garamond" w:hAnsi="Garamond"/>
          <w:sz w:val="22"/>
          <w:szCs w:val="22"/>
        </w:rPr>
        <w:t xml:space="preserve"> </w:t>
      </w:r>
      <w:r w:rsidRPr="00FF424E">
        <w:rPr>
          <w:rFonts w:ascii="Garamond" w:hAnsi="Garamond"/>
          <w:sz w:val="22"/>
          <w:szCs w:val="22"/>
        </w:rPr>
        <w:t xml:space="preserve"> </w:t>
      </w:r>
      <w:r w:rsidR="001C38F7">
        <w:rPr>
          <w:rFonts w:ascii="Garamond" w:hAnsi="Garamond"/>
          <w:sz w:val="22"/>
          <w:szCs w:val="22"/>
        </w:rPr>
        <w:t>torowiska</w:t>
      </w:r>
      <w:proofErr w:type="gramEnd"/>
      <w:r w:rsidR="001C38F7" w:rsidRPr="00FF424E">
        <w:rPr>
          <w:rFonts w:ascii="Garamond" w:hAnsi="Garamond"/>
          <w:sz w:val="22"/>
          <w:szCs w:val="22"/>
        </w:rPr>
        <w:t xml:space="preserve"> </w:t>
      </w:r>
      <w:r w:rsidRPr="00FF424E">
        <w:rPr>
          <w:rFonts w:ascii="Garamond" w:hAnsi="Garamond"/>
          <w:sz w:val="22"/>
          <w:szCs w:val="22"/>
        </w:rPr>
        <w:t>, w związku z czym wykonywać będzie te prace w sposób niezakłócający działania tego punktu</w:t>
      </w:r>
    </w:p>
    <w:p w14:paraId="427CFD6E" w14:textId="77777777" w:rsidR="00747E56" w:rsidRDefault="00747E56" w:rsidP="002560EE">
      <w:pPr>
        <w:pStyle w:val="Tekstpodstawowy"/>
        <w:widowControl w:val="0"/>
        <w:tabs>
          <w:tab w:val="left" w:pos="426"/>
          <w:tab w:val="right" w:pos="709"/>
        </w:tabs>
        <w:overflowPunct/>
        <w:spacing w:after="120" w:line="276" w:lineRule="auto"/>
        <w:ind w:left="0"/>
        <w:jc w:val="both"/>
        <w:textAlignment w:val="auto"/>
        <w:rPr>
          <w:rFonts w:ascii="Garamond" w:hAnsi="Garamond"/>
          <w:sz w:val="22"/>
          <w:szCs w:val="22"/>
        </w:rPr>
      </w:pPr>
    </w:p>
    <w:p w14:paraId="55584C7D" w14:textId="77777777" w:rsidR="00407478" w:rsidRPr="00D51926" w:rsidRDefault="001B0AF1" w:rsidP="00D51926">
      <w:pPr>
        <w:pStyle w:val="Nagwek1"/>
        <w:ind w:left="2410" w:hanging="567"/>
        <w:jc w:val="center"/>
        <w:rPr>
          <w:b/>
          <w:bCs/>
        </w:rPr>
      </w:pPr>
      <w:bookmarkStart w:id="8" w:name="_Toc149293337"/>
      <w:r w:rsidRPr="00D51926">
        <w:rPr>
          <w:b/>
          <w:bCs/>
        </w:rPr>
        <w:t>OBOWIĄZKI WYKONAWCY</w:t>
      </w:r>
      <w:bookmarkEnd w:id="8"/>
    </w:p>
    <w:p w14:paraId="377B360C" w14:textId="77777777" w:rsidR="00407478" w:rsidRDefault="001B0AF1">
      <w:pPr>
        <w:pStyle w:val="Tekstpodstawowy"/>
        <w:widowControl w:val="0"/>
        <w:tabs>
          <w:tab w:val="left" w:pos="426"/>
        </w:tabs>
        <w:overflowPunct/>
        <w:spacing w:after="120" w:line="276" w:lineRule="auto"/>
        <w:ind w:left="0"/>
        <w:jc w:val="both"/>
        <w:textAlignment w:val="auto"/>
      </w:pPr>
      <w:r>
        <w:rPr>
          <w:rFonts w:ascii="Garamond" w:eastAsia="Calibri" w:hAnsi="Garamond"/>
          <w:sz w:val="22"/>
          <w:szCs w:val="22"/>
        </w:rPr>
        <w:t>Wykonawca</w:t>
      </w:r>
      <w:r>
        <w:rPr>
          <w:rFonts w:ascii="Garamond" w:hAnsi="Garamond" w:cs="Garamond"/>
          <w:sz w:val="22"/>
          <w:szCs w:val="22"/>
        </w:rPr>
        <w:t xml:space="preserve"> w ramach realizacji Przedmiotu Umowy zobowiązany jest w szczególności do (bez prawa do żądania dodatkowego wynagrodzenia i żądania zmiany terminów wykonania Przedmiotu Umowy):</w:t>
      </w:r>
    </w:p>
    <w:p w14:paraId="0CD52DA6" w14:textId="77777777" w:rsidR="00407478" w:rsidRDefault="001B0AF1">
      <w:pPr>
        <w:numPr>
          <w:ilvl w:val="0"/>
          <w:numId w:val="24"/>
        </w:numPr>
        <w:spacing w:line="276" w:lineRule="auto"/>
        <w:ind w:left="426"/>
        <w:jc w:val="both"/>
        <w:rPr>
          <w:rFonts w:ascii="Garamond" w:hAnsi="Garamond" w:cs="Garamond"/>
          <w:sz w:val="22"/>
          <w:szCs w:val="22"/>
        </w:rPr>
      </w:pPr>
      <w:r>
        <w:rPr>
          <w:rFonts w:ascii="Garamond" w:hAnsi="Garamond" w:cs="Garamond"/>
          <w:sz w:val="22"/>
          <w:szCs w:val="22"/>
        </w:rPr>
        <w:t>wykonania prac, o których mowa w załączniku nr 2 Szczegółowy zakres prac i obowiązków Wykonawcy,</w:t>
      </w:r>
    </w:p>
    <w:p w14:paraId="0EDE6C9E" w14:textId="4E5BFBA3" w:rsidR="00747E56" w:rsidRPr="00747E56" w:rsidRDefault="00747E56">
      <w:pPr>
        <w:pStyle w:val="Akapitzlist"/>
        <w:numPr>
          <w:ilvl w:val="0"/>
          <w:numId w:val="24"/>
        </w:numPr>
        <w:ind w:left="426"/>
        <w:jc w:val="both"/>
        <w:rPr>
          <w:rFonts w:ascii="Garamond" w:eastAsia="Times New Roman" w:hAnsi="Garamond" w:cs="Garamond"/>
          <w:sz w:val="22"/>
          <w:szCs w:val="22"/>
        </w:rPr>
      </w:pPr>
      <w:r w:rsidRPr="00747E56">
        <w:rPr>
          <w:rFonts w:ascii="Garamond" w:eastAsia="Times New Roman" w:hAnsi="Garamond" w:cs="Garamond"/>
          <w:sz w:val="22"/>
          <w:szCs w:val="22"/>
        </w:rPr>
        <w:t>prowadzenia prac z zachowaniem należytej staranności oraz przy uwzględnieniu koordynacji robót branżowych prowadzonych na obiekcie (o ile takie prace będą prowadzone) celem optymalizacji terminów realizacji i zapewnienia współpracy z wykonawcami innych robót branżowych;</w:t>
      </w:r>
    </w:p>
    <w:p w14:paraId="6944F120" w14:textId="77777777" w:rsidR="00407478" w:rsidRDefault="001B0AF1">
      <w:pPr>
        <w:numPr>
          <w:ilvl w:val="0"/>
          <w:numId w:val="24"/>
        </w:numPr>
        <w:spacing w:line="276" w:lineRule="auto"/>
        <w:ind w:left="426"/>
        <w:jc w:val="both"/>
      </w:pPr>
      <w:r>
        <w:rPr>
          <w:rFonts w:ascii="Garamond" w:hAnsi="Garamond" w:cs="Garamond"/>
          <w:sz w:val="22"/>
          <w:szCs w:val="22"/>
        </w:rPr>
        <w:t xml:space="preserve">współdziałania z projektantami za pośrednictwem Zamawiającego w zakresie ewentualnie wprowadzanych zmian lub rewizji Dokumentacji Projektowej, jak również w trakcie pełnienia przez projektantów nadzoru autorskiego, </w:t>
      </w:r>
    </w:p>
    <w:p w14:paraId="14E33ED5" w14:textId="77777777" w:rsidR="00407478" w:rsidRPr="005D23F1" w:rsidRDefault="001B0AF1">
      <w:pPr>
        <w:numPr>
          <w:ilvl w:val="0"/>
          <w:numId w:val="24"/>
        </w:numPr>
        <w:spacing w:line="276" w:lineRule="auto"/>
        <w:ind w:left="426"/>
        <w:jc w:val="both"/>
        <w:rPr>
          <w:rFonts w:ascii="Garamond" w:hAnsi="Garamond" w:cs="Garamond"/>
          <w:sz w:val="22"/>
          <w:szCs w:val="22"/>
        </w:rPr>
      </w:pPr>
      <w:r>
        <w:rPr>
          <w:rFonts w:ascii="Garamond" w:hAnsi="Garamond" w:cs="Garamond"/>
          <w:sz w:val="22"/>
          <w:szCs w:val="22"/>
        </w:rPr>
        <w:t xml:space="preserve">szczegółowego bieżącego weryfikowania Dokumentacji Projektowej, niezwłocznie po jej otrzymaniu, pod kątem możliwości prawidłowego wykonania Przedmiotu Umowy, w szczególności pod kątem istnienia braków, błędów, kolizji, prawidłowości zastosowanych wymiarów, biorąc pod uwagę założony cel Umowy, w tym przez porównanie Dokumentacji Projektowej z terenem Inwestycji oraz najlepszym stanem wiedzy i obowiązującymi przepisami. W razie stwierdzenia jakichkolwiek nieprawidłowości lub niekompletności Dokumentacji Projektowej Wykonawca obowiązany jest niezwłocznie informować o tym Zamawiającego. Wykonawca zobowiązany jest wykonać Przedmiot </w:t>
      </w:r>
      <w:r w:rsidRPr="00A353A1">
        <w:rPr>
          <w:rFonts w:ascii="Garamond" w:hAnsi="Garamond" w:cs="Garamond"/>
          <w:sz w:val="22"/>
          <w:szCs w:val="22"/>
        </w:rPr>
        <w:t xml:space="preserve">Umowy zgodnie ze zmienioną lub uzupełnioną Dokumentacją </w:t>
      </w:r>
      <w:r w:rsidRPr="005D23F1">
        <w:rPr>
          <w:rFonts w:ascii="Garamond" w:hAnsi="Garamond" w:cs="Garamond"/>
          <w:sz w:val="22"/>
          <w:szCs w:val="22"/>
        </w:rPr>
        <w:t>Projektową,</w:t>
      </w:r>
    </w:p>
    <w:p w14:paraId="6CEE1B90" w14:textId="10A5C523" w:rsidR="00407478" w:rsidRPr="005D23F1" w:rsidRDefault="001B0AF1">
      <w:pPr>
        <w:numPr>
          <w:ilvl w:val="0"/>
          <w:numId w:val="24"/>
        </w:numPr>
        <w:spacing w:line="276" w:lineRule="auto"/>
        <w:ind w:left="426"/>
        <w:jc w:val="both"/>
        <w:rPr>
          <w:rFonts w:ascii="Garamond" w:hAnsi="Garamond" w:cs="Garamond"/>
          <w:sz w:val="22"/>
          <w:szCs w:val="22"/>
        </w:rPr>
      </w:pPr>
      <w:r w:rsidRPr="005D23F1">
        <w:rPr>
          <w:rFonts w:ascii="Garamond" w:hAnsi="Garamond" w:cs="Garamond"/>
          <w:sz w:val="22"/>
          <w:szCs w:val="22"/>
        </w:rPr>
        <w:t>dostarczenia w zakresie zrealizowanych/wbudowanych w ramach realizacji Przedmiotu Umowy aparatów, urządzeń i instalacji - instrukcji obsługi i/lub eksploatacji, DTR</w:t>
      </w:r>
      <w:r w:rsidR="00057292" w:rsidRPr="005D23F1">
        <w:rPr>
          <w:rFonts w:ascii="Garamond" w:hAnsi="Garamond" w:cs="Garamond"/>
          <w:sz w:val="22"/>
          <w:szCs w:val="22"/>
        </w:rPr>
        <w:t xml:space="preserve"> (w języku polskim)</w:t>
      </w:r>
      <w:r w:rsidRPr="005D23F1">
        <w:rPr>
          <w:rFonts w:ascii="Garamond" w:hAnsi="Garamond" w:cs="Garamond"/>
          <w:sz w:val="22"/>
          <w:szCs w:val="22"/>
        </w:rPr>
        <w:t xml:space="preserve">, oryginalnych dokumentów gwarancji, </w:t>
      </w:r>
    </w:p>
    <w:p w14:paraId="05A44745" w14:textId="77777777" w:rsidR="00407478" w:rsidRPr="005D23F1" w:rsidRDefault="001B0AF1">
      <w:pPr>
        <w:numPr>
          <w:ilvl w:val="0"/>
          <w:numId w:val="24"/>
        </w:numPr>
        <w:spacing w:line="276" w:lineRule="auto"/>
        <w:ind w:left="426"/>
        <w:jc w:val="both"/>
        <w:rPr>
          <w:rFonts w:ascii="Garamond" w:hAnsi="Garamond" w:cs="Garamond"/>
          <w:sz w:val="22"/>
          <w:szCs w:val="22"/>
        </w:rPr>
      </w:pPr>
      <w:r w:rsidRPr="005D23F1">
        <w:rPr>
          <w:rFonts w:ascii="Garamond" w:hAnsi="Garamond" w:cs="Garamond"/>
          <w:sz w:val="22"/>
          <w:szCs w:val="22"/>
        </w:rPr>
        <w:t>dostarczenia listy części zamiennych do zrealizowanych/wbudowanych w ramach realizacji Przedmiotu Umowy aparatów, urządzeń i instalacji,</w:t>
      </w:r>
    </w:p>
    <w:p w14:paraId="0A4EE189" w14:textId="77777777" w:rsidR="00407478" w:rsidRDefault="001B0AF1">
      <w:pPr>
        <w:numPr>
          <w:ilvl w:val="0"/>
          <w:numId w:val="24"/>
        </w:numPr>
        <w:spacing w:line="276" w:lineRule="auto"/>
        <w:ind w:left="426"/>
        <w:jc w:val="both"/>
      </w:pPr>
      <w:r>
        <w:rPr>
          <w:rFonts w:ascii="Garamond" w:hAnsi="Garamond" w:cs="Garamond"/>
          <w:sz w:val="22"/>
          <w:szCs w:val="22"/>
        </w:rPr>
        <w:t>dostarczenia wszystkich niezbędnych atestów, świadectw, certyfikatów, oświadczeń o zgodności z Polskimi Normami, deklaracji zgodności, protokołów przeprowadzonych badań sprawdzających, prób itp., w tym przedkładania kierownikowi budowy i jeśli został wyznaczony inspektorowi nadzoru Zamawiającego certyfikatów i atestów materiałowych przed ich wbudowaniem,</w:t>
      </w:r>
    </w:p>
    <w:p w14:paraId="30ED5ABD" w14:textId="77777777" w:rsidR="00320828" w:rsidRDefault="007472C1">
      <w:pPr>
        <w:numPr>
          <w:ilvl w:val="0"/>
          <w:numId w:val="24"/>
        </w:numPr>
        <w:spacing w:line="276" w:lineRule="auto"/>
        <w:ind w:left="426"/>
        <w:jc w:val="both"/>
        <w:rPr>
          <w:rFonts w:ascii="Garamond" w:hAnsi="Garamond" w:cs="Garamond"/>
          <w:sz w:val="22"/>
          <w:szCs w:val="22"/>
        </w:rPr>
      </w:pPr>
      <w:bookmarkStart w:id="9" w:name="_Hlk167177163"/>
      <w:r w:rsidRPr="007472C1">
        <w:rPr>
          <w:rFonts w:ascii="Garamond" w:hAnsi="Garamond" w:cs="Garamond"/>
          <w:sz w:val="22"/>
          <w:szCs w:val="22"/>
        </w:rPr>
        <w:t xml:space="preserve">uzyskania zgody (zatwierdzenia) Zamawiającego oraz inspektora nadzoru, jeśli został powołany, przed wbudowaniem jakiegokolwiek materiału/urządzenia, na jego wbudowanie; zatwierdzenie materiałów/urządzeń przez Zamawiającego odbywać będzie się w formie elektronicznej lub </w:t>
      </w:r>
      <w:r w:rsidRPr="007472C1">
        <w:rPr>
          <w:rFonts w:ascii="Garamond" w:hAnsi="Garamond" w:cs="Garamond"/>
          <w:sz w:val="22"/>
          <w:szCs w:val="22"/>
        </w:rPr>
        <w:lastRenderedPageBreak/>
        <w:t>papierowej na podstawie przedłożonego przez Wykonawcę wniosku materiałowego</w:t>
      </w:r>
      <w:r w:rsidR="00320828">
        <w:rPr>
          <w:rFonts w:ascii="Garamond" w:hAnsi="Garamond" w:cs="Garamond"/>
          <w:sz w:val="22"/>
          <w:szCs w:val="22"/>
        </w:rPr>
        <w:t>,</w:t>
      </w:r>
      <w:r w:rsidR="00320828" w:rsidRPr="00320828">
        <w:t xml:space="preserve"> </w:t>
      </w:r>
      <w:r w:rsidR="00320828" w:rsidRPr="00320828">
        <w:rPr>
          <w:rFonts w:ascii="Garamond" w:hAnsi="Garamond" w:cs="Garamond"/>
          <w:sz w:val="22"/>
          <w:szCs w:val="22"/>
        </w:rPr>
        <w:t xml:space="preserve">którego wzór stanowi załącznik nr 10   do Umowy. </w:t>
      </w:r>
      <w:r w:rsidRPr="007472C1">
        <w:rPr>
          <w:rFonts w:ascii="Garamond" w:hAnsi="Garamond" w:cs="Garamond"/>
          <w:sz w:val="22"/>
          <w:szCs w:val="22"/>
        </w:rPr>
        <w:t xml:space="preserve"> wraz z dokumentami odniesienia dla wnioskowanych materiałów/urządzeń (tj.  niezbędnymi atestami, świadectwami, certyfikatami na znak bezpieczeństwa, certyfikatami zgodności, deklaracjami zgodności, protokołami przeprowadzonych badań sprawdzających, prób itp.</w:t>
      </w:r>
      <w:r w:rsidR="00320828">
        <w:rPr>
          <w:rFonts w:ascii="Garamond" w:hAnsi="Garamond" w:cs="Garamond"/>
          <w:sz w:val="22"/>
          <w:szCs w:val="22"/>
        </w:rPr>
        <w:t xml:space="preserve"> </w:t>
      </w:r>
    </w:p>
    <w:p w14:paraId="2F6E9BD8" w14:textId="0DC1537C" w:rsidR="00320828" w:rsidRPr="00320828" w:rsidRDefault="00320828">
      <w:pPr>
        <w:numPr>
          <w:ilvl w:val="0"/>
          <w:numId w:val="24"/>
        </w:numPr>
        <w:spacing w:line="276" w:lineRule="auto"/>
        <w:jc w:val="both"/>
        <w:rPr>
          <w:rFonts w:ascii="Garamond" w:hAnsi="Garamond" w:cs="Garamond"/>
          <w:sz w:val="22"/>
          <w:szCs w:val="22"/>
        </w:rPr>
      </w:pPr>
      <w:bookmarkStart w:id="10" w:name="_Hlk167177198"/>
      <w:bookmarkEnd w:id="9"/>
      <w:r w:rsidRPr="00320828">
        <w:rPr>
          <w:rFonts w:ascii="Garamond" w:hAnsi="Garamond" w:cs="Garamond"/>
          <w:sz w:val="22"/>
          <w:szCs w:val="22"/>
        </w:rPr>
        <w:t>uzyskania zgody (zatwierdzenia) Zamawiającego oraz inspektora nadzoru</w:t>
      </w:r>
      <w:r>
        <w:rPr>
          <w:rFonts w:ascii="Garamond" w:hAnsi="Garamond" w:cs="Garamond"/>
          <w:sz w:val="22"/>
          <w:szCs w:val="22"/>
        </w:rPr>
        <w:t xml:space="preserve"> na </w:t>
      </w:r>
      <w:r w:rsidRPr="00320828">
        <w:rPr>
          <w:rFonts w:ascii="Garamond" w:hAnsi="Garamond" w:cs="Garamond"/>
          <w:sz w:val="22"/>
          <w:szCs w:val="22"/>
        </w:rPr>
        <w:t>zastosowanie materiałów lub wyrobów o standardzie nie gorszym (materiały i wyroby równoważne) niż wskazany przez Zamawiającego w opisie Przedmiotu Umowy, w szczególności w: Dokumentacji Projektowej, Przedmiarze robót, Szczegółowym kosztorysie ofertowym SIWZ, – o ile występują, pod warunkiem zaakceptowania przez Zamawiającego (forma e-mail lub pisemna) wniosku materiałowego Wykonawcy, którego wzór stanowi załącznik nr 10   do Umowy. W przypadku wystąpienia sprzeczności w ww. dokumentach, o pierwszeństwie ich stosowania decyduje kolejność dokumentów wskazana powyżej. Wskazana marka lub nazwa handlowa materiałów lub wyrobów określa klasę produktu, a nie konkretnego producenta</w:t>
      </w:r>
      <w:r>
        <w:rPr>
          <w:rFonts w:ascii="Garamond" w:hAnsi="Garamond" w:cs="Garamond"/>
          <w:sz w:val="22"/>
          <w:szCs w:val="22"/>
        </w:rPr>
        <w:t>,</w:t>
      </w:r>
    </w:p>
    <w:bookmarkEnd w:id="10"/>
    <w:p w14:paraId="0F2EF27B" w14:textId="1AC9F9BE" w:rsidR="00407478" w:rsidRDefault="001B0AF1">
      <w:pPr>
        <w:numPr>
          <w:ilvl w:val="0"/>
          <w:numId w:val="24"/>
        </w:numPr>
        <w:spacing w:line="276" w:lineRule="auto"/>
        <w:ind w:left="426"/>
        <w:jc w:val="both"/>
        <w:rPr>
          <w:rFonts w:ascii="Garamond" w:hAnsi="Garamond" w:cs="Garamond"/>
          <w:sz w:val="22"/>
          <w:szCs w:val="22"/>
        </w:rPr>
      </w:pPr>
      <w:r>
        <w:rPr>
          <w:rFonts w:ascii="Garamond" w:hAnsi="Garamond" w:cs="Garamond"/>
          <w:sz w:val="22"/>
          <w:szCs w:val="22"/>
        </w:rPr>
        <w:t>zapewnienia, aby materiały i urządzenia, na zastosowanie których Zamawiający nie wyrazi zgody, nie zostały wbudowane i zostały natychmiast wycofane z budowy oraz z jej magazynów na koszt Wykonawcy,</w:t>
      </w:r>
    </w:p>
    <w:p w14:paraId="17190485" w14:textId="77777777" w:rsidR="00407478" w:rsidRDefault="001B0AF1">
      <w:pPr>
        <w:numPr>
          <w:ilvl w:val="0"/>
          <w:numId w:val="24"/>
        </w:numPr>
        <w:spacing w:line="276" w:lineRule="auto"/>
        <w:ind w:left="426"/>
        <w:jc w:val="both"/>
      </w:pPr>
      <w:r>
        <w:rPr>
          <w:rFonts w:ascii="Garamond" w:hAnsi="Garamond" w:cs="Garamond"/>
          <w:sz w:val="22"/>
          <w:szCs w:val="22"/>
        </w:rPr>
        <w:t xml:space="preserve">o ile Zamawiający nie wyrazi pisemnej zgody na ich pozostawienie, elementy budowy lub ich części, które zostały wykonane nieprawidłowo powinny zostać rozebrane i wbudowane ponownie, </w:t>
      </w:r>
    </w:p>
    <w:p w14:paraId="35CF1FC2" w14:textId="77777777" w:rsidR="00407478" w:rsidRDefault="001B0AF1">
      <w:pPr>
        <w:numPr>
          <w:ilvl w:val="0"/>
          <w:numId w:val="24"/>
        </w:numPr>
        <w:spacing w:line="276" w:lineRule="auto"/>
        <w:ind w:left="426"/>
        <w:jc w:val="both"/>
      </w:pPr>
      <w:r>
        <w:rPr>
          <w:rFonts w:ascii="Garamond" w:hAnsi="Garamond" w:cs="Garamond"/>
          <w:sz w:val="22"/>
          <w:szCs w:val="22"/>
        </w:rPr>
        <w:t>zapewnienia, że wszystkie materiały i urządzenia dostarczane przez Wykonawcę w ramach realizacji Umowy będą fabrycznie nowe i nieużywane,</w:t>
      </w:r>
    </w:p>
    <w:p w14:paraId="66022D37" w14:textId="77777777" w:rsidR="00407478" w:rsidRDefault="001B0AF1">
      <w:pPr>
        <w:numPr>
          <w:ilvl w:val="0"/>
          <w:numId w:val="24"/>
        </w:numPr>
        <w:spacing w:line="276" w:lineRule="auto"/>
        <w:ind w:left="426"/>
        <w:jc w:val="both"/>
      </w:pPr>
      <w:r>
        <w:rPr>
          <w:rFonts w:ascii="Garamond" w:hAnsi="Garamond" w:cs="Garamond"/>
          <w:sz w:val="22"/>
          <w:szCs w:val="22"/>
        </w:rPr>
        <w:t>przygotowania i dostarczenia Zamawiającemu 3 egzemplarzy kompletnej dokumentacji warsztatowej, tj. dokumentacji uzupełniającej i uszczegółowiającej projekt budowlany o elementy niezbędne do precyzyjnego wykonania robót, takie jak rysunki poszczególnych elementów i detali, wymiary poszczególnych elementów i inne elementy szczegółowe, przygotowanej zgodnie z Projektem Wykonawczym, spełniającej wymagania obowiązującego u Zamawiającego Zarządzenia Dyrektora Generalnego PCC Rokita SA nr 29/2016 z dnia 7.12.2016 w sprawie  Ogólnej specyfikacji wykonania i odbioru prac projektowych, dokumentacji technicznej i projektowej, zasad organizacji i nadzoru postępowania w Grupie Kapitałowej PCC Rokita w Brzegu Dolnym,</w:t>
      </w:r>
    </w:p>
    <w:p w14:paraId="7C8D8BB7" w14:textId="77777777" w:rsidR="00407478" w:rsidRDefault="001B0AF1">
      <w:pPr>
        <w:numPr>
          <w:ilvl w:val="0"/>
          <w:numId w:val="24"/>
        </w:numPr>
        <w:spacing w:line="276" w:lineRule="auto"/>
        <w:ind w:left="426"/>
        <w:jc w:val="both"/>
        <w:rPr>
          <w:rFonts w:ascii="Garamond" w:hAnsi="Garamond" w:cs="Garamond"/>
          <w:sz w:val="22"/>
          <w:szCs w:val="22"/>
        </w:rPr>
      </w:pPr>
      <w:r>
        <w:rPr>
          <w:rFonts w:ascii="Garamond" w:hAnsi="Garamond" w:cs="Garamond"/>
          <w:sz w:val="22"/>
          <w:szCs w:val="22"/>
        </w:rPr>
        <w:t>dostarczenia Zamawiającemu 3 egzemplarzy kompletnej Dokumentacji Powykonawczej przygotowanej zgodnie z Prawem Budowlanym, tzn. w formie papierowej z naniesionymi kolorem czerwonym, zmianami na rysunkach wykonawczych, zestawczych i zbiorczych, oraz 1 egz. w formie elektronicznej nieedytowalnej, zgodnie z obowiązującym u Zamawiającego Zarządzeniem Generalnego PCC Rokita SA nr 29/2016 z dnia 7.12.2016 w sprawie Ogólnej specyfikacji wykonania i odbioru prac projektowych, dokumentacji technicznej i projektowej, zasad organizacji i nadzoru postępowania w Grupie Kapitałowej PCC Rokita w Brzegu Dolnym,</w:t>
      </w:r>
    </w:p>
    <w:p w14:paraId="5D35EB88" w14:textId="77777777" w:rsidR="00407478" w:rsidRDefault="001B0AF1">
      <w:pPr>
        <w:numPr>
          <w:ilvl w:val="0"/>
          <w:numId w:val="24"/>
        </w:numPr>
        <w:spacing w:line="276" w:lineRule="auto"/>
        <w:ind w:left="426"/>
        <w:jc w:val="both"/>
        <w:rPr>
          <w:rFonts w:ascii="Garamond" w:hAnsi="Garamond" w:cs="Garamond"/>
          <w:sz w:val="22"/>
          <w:szCs w:val="22"/>
        </w:rPr>
      </w:pPr>
      <w:r>
        <w:rPr>
          <w:rFonts w:ascii="Garamond" w:hAnsi="Garamond" w:cs="Garamond"/>
          <w:sz w:val="22"/>
          <w:szCs w:val="22"/>
        </w:rPr>
        <w:t>współpracy z inspektorami nadzoru Zamawiającego, o ile zostali wyznaczeni,</w:t>
      </w:r>
    </w:p>
    <w:p w14:paraId="7899AA94" w14:textId="313F2C83" w:rsidR="00407478" w:rsidRDefault="001B0AF1">
      <w:pPr>
        <w:numPr>
          <w:ilvl w:val="0"/>
          <w:numId w:val="24"/>
        </w:numPr>
        <w:spacing w:line="276" w:lineRule="auto"/>
        <w:ind w:left="426"/>
        <w:jc w:val="both"/>
        <w:rPr>
          <w:rFonts w:ascii="Garamond" w:hAnsi="Garamond" w:cs="Garamond"/>
          <w:sz w:val="22"/>
          <w:szCs w:val="22"/>
        </w:rPr>
      </w:pPr>
      <w:r>
        <w:rPr>
          <w:rFonts w:ascii="Garamond" w:hAnsi="Garamond" w:cs="Garamond"/>
          <w:sz w:val="22"/>
          <w:szCs w:val="22"/>
        </w:rPr>
        <w:t>właściwego zabezpieczenia mienia</w:t>
      </w:r>
      <w:r w:rsidR="00CE5CD7">
        <w:rPr>
          <w:rFonts w:ascii="Garamond" w:hAnsi="Garamond" w:cs="Garamond"/>
          <w:sz w:val="22"/>
          <w:szCs w:val="22"/>
        </w:rPr>
        <w:t xml:space="preserve"> zarówno Wykonawcy, jak </w:t>
      </w:r>
      <w:proofErr w:type="gramStart"/>
      <w:r w:rsidR="00CE5CD7">
        <w:rPr>
          <w:rFonts w:ascii="Garamond" w:hAnsi="Garamond" w:cs="Garamond"/>
          <w:sz w:val="22"/>
          <w:szCs w:val="22"/>
        </w:rPr>
        <w:t xml:space="preserve">i </w:t>
      </w:r>
      <w:r>
        <w:rPr>
          <w:rFonts w:ascii="Garamond" w:hAnsi="Garamond" w:cs="Garamond"/>
          <w:sz w:val="22"/>
          <w:szCs w:val="22"/>
        </w:rPr>
        <w:t xml:space="preserve"> Zamawiającego</w:t>
      </w:r>
      <w:proofErr w:type="gramEnd"/>
      <w:r>
        <w:rPr>
          <w:rFonts w:ascii="Garamond" w:hAnsi="Garamond" w:cs="Garamond"/>
          <w:sz w:val="22"/>
          <w:szCs w:val="22"/>
        </w:rPr>
        <w:t>, znajdującego się w obrębie prowadzonych w ramach Przedmiotu Umowy prac przed</w:t>
      </w:r>
      <w:r w:rsidR="00CE5CD7">
        <w:rPr>
          <w:rFonts w:ascii="Garamond" w:hAnsi="Garamond" w:cs="Garamond"/>
          <w:sz w:val="22"/>
          <w:szCs w:val="22"/>
        </w:rPr>
        <w:t xml:space="preserve"> jego: kradzieżą/</w:t>
      </w:r>
      <w:proofErr w:type="gramStart"/>
      <w:r w:rsidR="00CE5CD7">
        <w:rPr>
          <w:rFonts w:ascii="Garamond" w:hAnsi="Garamond" w:cs="Garamond"/>
          <w:sz w:val="22"/>
          <w:szCs w:val="22"/>
        </w:rPr>
        <w:t xml:space="preserve">utratą </w:t>
      </w:r>
      <w:r>
        <w:rPr>
          <w:rFonts w:ascii="Garamond" w:hAnsi="Garamond" w:cs="Garamond"/>
          <w:sz w:val="22"/>
          <w:szCs w:val="22"/>
        </w:rPr>
        <w:t xml:space="preserve"> uszkodzeniem</w:t>
      </w:r>
      <w:proofErr w:type="gramEnd"/>
      <w:r w:rsidR="00CE5CD7">
        <w:rPr>
          <w:rFonts w:ascii="Garamond" w:hAnsi="Garamond" w:cs="Garamond"/>
          <w:sz w:val="22"/>
          <w:szCs w:val="22"/>
        </w:rPr>
        <w:t>, trwałym zniszczeniem etc.</w:t>
      </w:r>
      <w:r>
        <w:rPr>
          <w:rFonts w:ascii="Garamond" w:hAnsi="Garamond" w:cs="Garamond"/>
          <w:sz w:val="22"/>
          <w:szCs w:val="22"/>
        </w:rPr>
        <w:t>,</w:t>
      </w:r>
    </w:p>
    <w:p w14:paraId="3A31D85E" w14:textId="77777777" w:rsidR="00407478" w:rsidRDefault="001B0AF1">
      <w:pPr>
        <w:numPr>
          <w:ilvl w:val="0"/>
          <w:numId w:val="24"/>
        </w:numPr>
        <w:spacing w:line="276" w:lineRule="auto"/>
        <w:ind w:left="426"/>
        <w:jc w:val="both"/>
        <w:rPr>
          <w:rFonts w:ascii="Garamond" w:hAnsi="Garamond" w:cs="Garamond"/>
          <w:sz w:val="22"/>
          <w:szCs w:val="22"/>
        </w:rPr>
      </w:pPr>
      <w:r>
        <w:rPr>
          <w:rFonts w:ascii="Garamond" w:hAnsi="Garamond" w:cs="Garamond"/>
          <w:sz w:val="22"/>
          <w:szCs w:val="22"/>
        </w:rPr>
        <w:t>przeprowadzania wszelkich koniecznych uzgodnień ze służbami technicznymi Zamawiającego,</w:t>
      </w:r>
    </w:p>
    <w:p w14:paraId="25465781" w14:textId="77777777" w:rsidR="00407478" w:rsidRDefault="001B0AF1">
      <w:pPr>
        <w:numPr>
          <w:ilvl w:val="0"/>
          <w:numId w:val="24"/>
        </w:numPr>
        <w:spacing w:line="276" w:lineRule="auto"/>
        <w:ind w:left="426"/>
        <w:jc w:val="both"/>
      </w:pPr>
      <w:r>
        <w:rPr>
          <w:rFonts w:ascii="Garamond" w:hAnsi="Garamond" w:cs="Garamond"/>
          <w:sz w:val="22"/>
          <w:szCs w:val="22"/>
        </w:rPr>
        <w:t>organizacji zaplecza budowy i wykonania prac przygotowawczych na terenie budowy wraz z wykonaniem koniecznych przyłączy na potrzeby zaplecza budowy, ogrodzenia frontu robót, organizacji zaplecza socjalno-biurowego i obszaru do przechowywania niezbędnego do realizacji Przedmiotu Umowy wyposażenia, tymczasowych warsztatów, pól składowych i powierzchni do składowania materiałów, urządzeń i obiektów do realizacji Inwestycji oraz odpadów (w uzgodnieniu z Zamawiającym),</w:t>
      </w:r>
    </w:p>
    <w:p w14:paraId="1697C309" w14:textId="77777777" w:rsidR="00407478" w:rsidRDefault="001B0AF1">
      <w:pPr>
        <w:numPr>
          <w:ilvl w:val="0"/>
          <w:numId w:val="24"/>
        </w:numPr>
        <w:spacing w:line="276" w:lineRule="auto"/>
        <w:ind w:left="426"/>
        <w:jc w:val="both"/>
      </w:pPr>
      <w:r>
        <w:rPr>
          <w:rFonts w:ascii="Garamond" w:hAnsi="Garamond" w:cs="Garamond"/>
          <w:sz w:val="22"/>
          <w:szCs w:val="22"/>
        </w:rPr>
        <w:lastRenderedPageBreak/>
        <w:t>egzekwowania zobowiązań swoich Podwykonawców oraz dokonywania terminowych zapłat za ich świadczenia. W celu uniknięcia wątpliwości Strony potwierdzają, że brak wykonania tego obowiązku przez Wykonawcę stanowi nieprawidłowe wykonanie Umowy i Wykonawca ponosi odpowiedzialność odszkodowawczą wobec Zamawiającego z tego tytułu,</w:t>
      </w:r>
    </w:p>
    <w:p w14:paraId="5721FB92" w14:textId="580DF40C" w:rsidR="00407478" w:rsidRDefault="001B0AF1">
      <w:pPr>
        <w:numPr>
          <w:ilvl w:val="0"/>
          <w:numId w:val="24"/>
        </w:numPr>
        <w:spacing w:line="276" w:lineRule="auto"/>
        <w:ind w:left="426"/>
        <w:jc w:val="both"/>
        <w:rPr>
          <w:rFonts w:ascii="Garamond" w:hAnsi="Garamond" w:cs="Garamond"/>
          <w:sz w:val="22"/>
          <w:szCs w:val="22"/>
        </w:rPr>
      </w:pPr>
      <w:r>
        <w:rPr>
          <w:rFonts w:ascii="Garamond" w:hAnsi="Garamond" w:cs="Garamond"/>
          <w:sz w:val="22"/>
          <w:szCs w:val="22"/>
        </w:rPr>
        <w:t xml:space="preserve">usunięcia wzniesionych przez Wykonawcę tymczasowych obiektów i urządzeń, a także uprzątnięcia </w:t>
      </w:r>
      <w:r w:rsidR="00E726B2">
        <w:rPr>
          <w:rFonts w:ascii="Garamond" w:hAnsi="Garamond" w:cs="Garamond"/>
          <w:sz w:val="22"/>
          <w:szCs w:val="22"/>
        </w:rPr>
        <w:t>P</w:t>
      </w:r>
      <w:r>
        <w:rPr>
          <w:rFonts w:ascii="Garamond" w:hAnsi="Garamond" w:cs="Garamond"/>
          <w:sz w:val="22"/>
          <w:szCs w:val="22"/>
        </w:rPr>
        <w:t xml:space="preserve">lacu </w:t>
      </w:r>
      <w:r w:rsidR="00E726B2">
        <w:rPr>
          <w:rFonts w:ascii="Garamond" w:hAnsi="Garamond" w:cs="Garamond"/>
          <w:sz w:val="22"/>
          <w:szCs w:val="22"/>
        </w:rPr>
        <w:t>B</w:t>
      </w:r>
      <w:r>
        <w:rPr>
          <w:rFonts w:ascii="Garamond" w:hAnsi="Garamond" w:cs="Garamond"/>
          <w:sz w:val="22"/>
          <w:szCs w:val="22"/>
        </w:rPr>
        <w:t>udowy, najpóźniej w terminie 14 dni od dnia zakończenia realizacji Przedmiotu Umowy lub ustania obowiązywania Umowy z jakiejkolwiek przyczyny. W razie niewykonania czynności określonych zdaniem poprzednim, Zamawiający jest uprawniony do wykonania tych czynności na koszt i niebezpieczeństwo Wykonawcy bez potrzeby uzyskania upoważnienia sądu, po uprzednim wezwaniu Wykonawcy do wykonania tego obowiązku i bezskutecznym upływie wyznaczonego w tym celu dodatkowego terminu. Zamawiający może postanowić o braku konieczności usunięcia tymczasowych obiektów i urządzeń wzniesionych przez Wykonawcę i ich zatrzymaniu przez Zamawiającego bez odrębnego wynagrodzenia dla Wykonawcy,</w:t>
      </w:r>
    </w:p>
    <w:p w14:paraId="4DBCFEEF" w14:textId="77777777" w:rsidR="00407478" w:rsidRDefault="001B0AF1">
      <w:pPr>
        <w:numPr>
          <w:ilvl w:val="0"/>
          <w:numId w:val="24"/>
        </w:numPr>
        <w:spacing w:line="276" w:lineRule="auto"/>
        <w:ind w:left="426"/>
        <w:jc w:val="both"/>
        <w:rPr>
          <w:rFonts w:ascii="Garamond" w:hAnsi="Garamond" w:cs="Garamond"/>
          <w:sz w:val="22"/>
          <w:szCs w:val="22"/>
        </w:rPr>
      </w:pPr>
      <w:r>
        <w:rPr>
          <w:rFonts w:ascii="Garamond" w:hAnsi="Garamond" w:cs="Garamond"/>
          <w:sz w:val="22"/>
          <w:szCs w:val="22"/>
        </w:rPr>
        <w:t>prowadzenia robót w taki sposób, aby nie utrudniać i nie szkodzić pracom wykonywanym przez innych uczestników procesu budowlanego, w tym przeprowadzania z odpowiednim wyprzedzeniem koniecznych uzgodnień z tymi uczestnikami w celu zapewnienia prawidłowej koordynacji technicznej i czasowej wykonywania robót.</w:t>
      </w:r>
    </w:p>
    <w:p w14:paraId="668CEA11" w14:textId="77777777" w:rsidR="00407478" w:rsidRPr="00D51926" w:rsidRDefault="001B0AF1" w:rsidP="00D51926">
      <w:pPr>
        <w:pStyle w:val="Nagwek1"/>
        <w:ind w:left="2410" w:hanging="567"/>
        <w:jc w:val="center"/>
        <w:rPr>
          <w:b/>
          <w:bCs/>
        </w:rPr>
      </w:pPr>
      <w:bookmarkStart w:id="11" w:name="_Toc149293338"/>
      <w:r w:rsidRPr="00D51926">
        <w:rPr>
          <w:b/>
          <w:bCs/>
        </w:rPr>
        <w:t>OBOWIĄZKI ZAMAWIAJĄCEGO</w:t>
      </w:r>
      <w:bookmarkEnd w:id="11"/>
    </w:p>
    <w:p w14:paraId="46FC86CF" w14:textId="77777777" w:rsidR="00407478" w:rsidRDefault="001B0AF1">
      <w:pPr>
        <w:pStyle w:val="Nagwek2"/>
        <w:numPr>
          <w:ilvl w:val="0"/>
          <w:numId w:val="0"/>
        </w:numPr>
        <w:spacing w:line="276" w:lineRule="auto"/>
        <w:ind w:left="718" w:hanging="576"/>
        <w:rPr>
          <w:rFonts w:ascii="Garamond" w:hAnsi="Garamond"/>
          <w:sz w:val="22"/>
          <w:szCs w:val="22"/>
        </w:rPr>
      </w:pPr>
      <w:r>
        <w:rPr>
          <w:rFonts w:ascii="Garamond" w:hAnsi="Garamond"/>
          <w:sz w:val="22"/>
          <w:szCs w:val="22"/>
        </w:rPr>
        <w:t xml:space="preserve">Zamawiający w ramach realizacji Przedmiotu Umowy, zobowiązuje się do następujących czynności: </w:t>
      </w:r>
    </w:p>
    <w:p w14:paraId="60CC9DF8" w14:textId="32106DA1" w:rsidR="00407478" w:rsidRDefault="001B0AF1">
      <w:pPr>
        <w:numPr>
          <w:ilvl w:val="1"/>
          <w:numId w:val="13"/>
        </w:numPr>
        <w:spacing w:line="276" w:lineRule="auto"/>
        <w:jc w:val="both"/>
        <w:rPr>
          <w:rFonts w:ascii="Garamond" w:hAnsi="Garamond" w:cs="Garamond"/>
          <w:sz w:val="22"/>
          <w:szCs w:val="22"/>
        </w:rPr>
      </w:pPr>
      <w:r>
        <w:rPr>
          <w:rFonts w:ascii="Garamond" w:hAnsi="Garamond" w:cs="Garamond"/>
          <w:sz w:val="22"/>
          <w:szCs w:val="22"/>
        </w:rPr>
        <w:t>przekazania Wykonawcy jednego egzemplarza Dokumentacji Projektowej w wersji elektronicznej</w:t>
      </w:r>
      <w:r w:rsidR="00296865">
        <w:rPr>
          <w:rFonts w:ascii="Garamond" w:hAnsi="Garamond" w:cs="Garamond"/>
          <w:sz w:val="22"/>
          <w:szCs w:val="22"/>
        </w:rPr>
        <w:t>.</w:t>
      </w:r>
      <w:r>
        <w:rPr>
          <w:rFonts w:ascii="Garamond" w:hAnsi="Garamond" w:cs="Garamond"/>
          <w:sz w:val="22"/>
          <w:szCs w:val="22"/>
        </w:rPr>
        <w:t xml:space="preserve"> Strony potwierdzają, że Dokumentacja Projektowa istniejąca na Datę Podpisania Umowy została przekazana Wykonawcy w formie elektronicznej w postępowaniu przetargowym. Zamawiający w toku realizacji Umowy może przekazywać Wykonawcy uzupełnienia, zmiany i rewizje Dokumentach Projektowej.</w:t>
      </w:r>
    </w:p>
    <w:p w14:paraId="24D52D14" w14:textId="77777777" w:rsidR="00407478" w:rsidRDefault="001B0AF1">
      <w:pPr>
        <w:numPr>
          <w:ilvl w:val="1"/>
          <w:numId w:val="13"/>
        </w:numPr>
        <w:spacing w:line="276" w:lineRule="auto"/>
        <w:jc w:val="both"/>
        <w:rPr>
          <w:rFonts w:ascii="Garamond" w:hAnsi="Garamond" w:cs="Garamond"/>
          <w:sz w:val="22"/>
          <w:szCs w:val="22"/>
        </w:rPr>
      </w:pPr>
      <w:r>
        <w:rPr>
          <w:rFonts w:ascii="Garamond" w:hAnsi="Garamond" w:cs="Garamond"/>
          <w:sz w:val="22"/>
          <w:szCs w:val="22"/>
        </w:rPr>
        <w:t>udzielenia i przekazania Wykonawcy wszelkich pełnomocnictw, niezbędnych do dokonania czynności, do których Wykonawca w imieniu i na rzecz Zamawiającego zobowiązany jest mocą Umowy. Umowa nie stanowi udzielenia pełnomocnictwa Wykonawcy. Zamawiający udzieli niezbędnych pełnomocnictw w terminie 14 dni od dnia pisemnego lub w drodze elektronicznej wezwania przez Wykonawcę.</w:t>
      </w:r>
    </w:p>
    <w:p w14:paraId="212F2704" w14:textId="5A29732E" w:rsidR="00407478" w:rsidRDefault="001B0AF1">
      <w:pPr>
        <w:numPr>
          <w:ilvl w:val="1"/>
          <w:numId w:val="13"/>
        </w:numPr>
        <w:spacing w:line="276" w:lineRule="auto"/>
        <w:jc w:val="both"/>
        <w:rPr>
          <w:rFonts w:ascii="Garamond" w:hAnsi="Garamond" w:cs="Garamond"/>
          <w:sz w:val="22"/>
          <w:szCs w:val="22"/>
        </w:rPr>
      </w:pPr>
      <w:r>
        <w:rPr>
          <w:rFonts w:ascii="Garamond" w:hAnsi="Garamond" w:cs="Garamond"/>
          <w:sz w:val="22"/>
          <w:szCs w:val="22"/>
        </w:rPr>
        <w:t xml:space="preserve">przekazania w terminie do </w:t>
      </w:r>
      <w:r>
        <w:rPr>
          <w:rFonts w:ascii="Garamond" w:hAnsi="Garamond" w:cs="Garamond"/>
          <w:sz w:val="22"/>
          <w:szCs w:val="22"/>
          <w:highlight w:val="yellow"/>
        </w:rPr>
        <w:t>14</w:t>
      </w:r>
      <w:r>
        <w:rPr>
          <w:rFonts w:ascii="Garamond" w:hAnsi="Garamond" w:cs="Garamond"/>
          <w:sz w:val="22"/>
          <w:szCs w:val="22"/>
        </w:rPr>
        <w:t xml:space="preserve"> dni od Daty Podpisania Umowy, za uprzednim powiadomieniem Wykonawcy, </w:t>
      </w:r>
      <w:r w:rsidR="00E726B2">
        <w:rPr>
          <w:rFonts w:ascii="Garamond" w:hAnsi="Garamond" w:cs="Garamond"/>
          <w:sz w:val="22"/>
          <w:szCs w:val="22"/>
        </w:rPr>
        <w:t>P</w:t>
      </w:r>
      <w:r>
        <w:rPr>
          <w:rFonts w:ascii="Garamond" w:hAnsi="Garamond" w:cs="Garamond"/>
          <w:sz w:val="22"/>
          <w:szCs w:val="22"/>
        </w:rPr>
        <w:t xml:space="preserve">lacu </w:t>
      </w:r>
      <w:r w:rsidR="00E726B2">
        <w:rPr>
          <w:rFonts w:ascii="Garamond" w:hAnsi="Garamond" w:cs="Garamond"/>
          <w:sz w:val="22"/>
          <w:szCs w:val="22"/>
        </w:rPr>
        <w:t>B</w:t>
      </w:r>
      <w:r>
        <w:rPr>
          <w:rFonts w:ascii="Garamond" w:hAnsi="Garamond" w:cs="Garamond"/>
          <w:sz w:val="22"/>
          <w:szCs w:val="22"/>
        </w:rPr>
        <w:t xml:space="preserve">udowy i terenu pod zagospodarowanie zaplecza frontu robót, rozumianego jako miejsce przeznaczone do zorganizowania przez Wykonawcę zaplecza socjalno-biurowego i obszar do przechowywania niezbędnego do realizacji Umowy wyposażenia, tymczasowych warsztatów, pól składowych i powierzchni do składowania materiałów i urządzeń do realizacji Umowy, przy zachowaniu wszystkich wewnętrznych przepisów i wymogów bhp obowiązujących na Terenie PCC. Jeżeli Wykonawca nie przystąpi do przekazania </w:t>
      </w:r>
      <w:r w:rsidR="00E726B2">
        <w:rPr>
          <w:rFonts w:ascii="Garamond" w:hAnsi="Garamond" w:cs="Garamond"/>
          <w:sz w:val="22"/>
          <w:szCs w:val="22"/>
        </w:rPr>
        <w:t>P</w:t>
      </w:r>
      <w:r>
        <w:rPr>
          <w:rFonts w:ascii="Garamond" w:hAnsi="Garamond" w:cs="Garamond"/>
          <w:sz w:val="22"/>
          <w:szCs w:val="22"/>
        </w:rPr>
        <w:t xml:space="preserve">lacu </w:t>
      </w:r>
      <w:r w:rsidR="00E726B2">
        <w:rPr>
          <w:rFonts w:ascii="Garamond" w:hAnsi="Garamond" w:cs="Garamond"/>
          <w:sz w:val="22"/>
          <w:szCs w:val="22"/>
        </w:rPr>
        <w:t>B</w:t>
      </w:r>
      <w:r>
        <w:rPr>
          <w:rFonts w:ascii="Garamond" w:hAnsi="Garamond" w:cs="Garamond"/>
          <w:sz w:val="22"/>
          <w:szCs w:val="22"/>
        </w:rPr>
        <w:t xml:space="preserve">udowy we wskazanym terminie, Zamawiający ma prawo do jednostronnego protokolarnego przekazania </w:t>
      </w:r>
      <w:r w:rsidR="00E726B2">
        <w:rPr>
          <w:rFonts w:ascii="Garamond" w:hAnsi="Garamond" w:cs="Garamond"/>
          <w:sz w:val="22"/>
          <w:szCs w:val="22"/>
        </w:rPr>
        <w:t>P</w:t>
      </w:r>
      <w:r>
        <w:rPr>
          <w:rFonts w:ascii="Garamond" w:hAnsi="Garamond" w:cs="Garamond"/>
          <w:sz w:val="22"/>
          <w:szCs w:val="22"/>
        </w:rPr>
        <w:t xml:space="preserve">lacu </w:t>
      </w:r>
      <w:r w:rsidR="00E726B2">
        <w:rPr>
          <w:rFonts w:ascii="Garamond" w:hAnsi="Garamond" w:cs="Garamond"/>
          <w:sz w:val="22"/>
          <w:szCs w:val="22"/>
        </w:rPr>
        <w:t>B</w:t>
      </w:r>
      <w:r>
        <w:rPr>
          <w:rFonts w:ascii="Garamond" w:hAnsi="Garamond" w:cs="Garamond"/>
          <w:sz w:val="22"/>
          <w:szCs w:val="22"/>
        </w:rPr>
        <w:t>udowy, a kopię tego protokołu dostarczy Wykonawcy.</w:t>
      </w:r>
    </w:p>
    <w:p w14:paraId="28F89A9F" w14:textId="77777777" w:rsidR="00407478" w:rsidRDefault="001B0AF1">
      <w:pPr>
        <w:numPr>
          <w:ilvl w:val="1"/>
          <w:numId w:val="13"/>
        </w:numPr>
        <w:spacing w:line="276" w:lineRule="auto"/>
        <w:jc w:val="both"/>
        <w:rPr>
          <w:rFonts w:ascii="Garamond" w:hAnsi="Garamond" w:cs="Garamond"/>
          <w:sz w:val="22"/>
          <w:szCs w:val="22"/>
        </w:rPr>
      </w:pPr>
      <w:r>
        <w:rPr>
          <w:rFonts w:ascii="Garamond" w:hAnsi="Garamond" w:cs="Garamond"/>
          <w:sz w:val="22"/>
          <w:szCs w:val="22"/>
        </w:rPr>
        <w:t>zapewnienia Wykonawcy, na ile to możliwe, dostępu do frontu robót w celu umożliwienia właściwej realizacji Umowy.</w:t>
      </w:r>
    </w:p>
    <w:p w14:paraId="64509B41" w14:textId="216EEFBB" w:rsidR="00407478" w:rsidRDefault="001B0AF1">
      <w:pPr>
        <w:numPr>
          <w:ilvl w:val="1"/>
          <w:numId w:val="13"/>
        </w:numPr>
        <w:spacing w:line="276" w:lineRule="auto"/>
        <w:jc w:val="both"/>
        <w:rPr>
          <w:rFonts w:ascii="Garamond" w:hAnsi="Garamond" w:cs="Garamond"/>
          <w:sz w:val="22"/>
          <w:szCs w:val="22"/>
        </w:rPr>
      </w:pPr>
      <w:r w:rsidRPr="00711C2A">
        <w:rPr>
          <w:rFonts w:ascii="Garamond" w:hAnsi="Garamond" w:cs="Garamond"/>
          <w:sz w:val="22"/>
          <w:szCs w:val="22"/>
        </w:rPr>
        <w:t xml:space="preserve">odpłatnego udostępnienia Wykonawcy na czas realizacji robót punktu poboru mediów (wody pitnej, wody przemysłowej oraz energii elektrycznej). Strony ustalają, że Zamawiający otrzyma ryczałtowe wynagrodzenie z tytułu udostępnienia ww. mediów w wysokości </w:t>
      </w:r>
      <w:r w:rsidR="00296865" w:rsidRPr="00711C2A">
        <w:rPr>
          <w:rFonts w:ascii="Garamond" w:hAnsi="Garamond" w:cs="Garamond"/>
          <w:sz w:val="22"/>
          <w:szCs w:val="22"/>
          <w:rPrChange w:id="12" w:author="Anna Wisniewska" w:date="2026-01-15T11:36:00Z" w16du:dateUtc="2026-01-15T10:36:00Z">
            <w:rPr>
              <w:rFonts w:ascii="Garamond" w:hAnsi="Garamond" w:cs="Garamond"/>
              <w:sz w:val="22"/>
              <w:szCs w:val="22"/>
              <w:highlight w:val="yellow"/>
            </w:rPr>
          </w:rPrChange>
        </w:rPr>
        <w:t>0,2</w:t>
      </w:r>
      <w:r w:rsidRPr="00711C2A">
        <w:rPr>
          <w:rFonts w:ascii="Garamond" w:hAnsi="Garamond" w:cs="Garamond"/>
          <w:sz w:val="22"/>
          <w:szCs w:val="22"/>
          <w:rPrChange w:id="13" w:author="Anna Wisniewska" w:date="2026-01-15T11:36:00Z" w16du:dateUtc="2026-01-15T10:36:00Z">
            <w:rPr>
              <w:rFonts w:ascii="Garamond" w:hAnsi="Garamond" w:cs="Garamond"/>
              <w:sz w:val="22"/>
              <w:szCs w:val="22"/>
              <w:highlight w:val="yellow"/>
            </w:rPr>
          </w:rPrChange>
        </w:rPr>
        <w:t xml:space="preserve"> % wartości szacunkowej wynagrodzenia </w:t>
      </w:r>
      <w:r w:rsidRPr="00711C2A">
        <w:rPr>
          <w:rFonts w:ascii="Garamond" w:hAnsi="Garamond"/>
          <w:sz w:val="22"/>
          <w:szCs w:val="22"/>
          <w:rPrChange w:id="14" w:author="Anna Wisniewska" w:date="2026-01-15T11:36:00Z" w16du:dateUtc="2026-01-15T10:36:00Z">
            <w:rPr>
              <w:rFonts w:ascii="Garamond" w:hAnsi="Garamond"/>
              <w:sz w:val="22"/>
              <w:szCs w:val="22"/>
              <w:highlight w:val="yellow"/>
            </w:rPr>
          </w:rPrChange>
        </w:rPr>
        <w:t>o której mowa w § 10 ust. 1 Umowy</w:t>
      </w:r>
      <w:r w:rsidRPr="00711C2A">
        <w:rPr>
          <w:rFonts w:ascii="Garamond" w:hAnsi="Garamond" w:cs="Garamond"/>
          <w:sz w:val="22"/>
          <w:szCs w:val="22"/>
        </w:rPr>
        <w:t xml:space="preserve">. </w:t>
      </w:r>
      <w:bookmarkStart w:id="15" w:name="_Hlk47353089"/>
      <w:r w:rsidRPr="00711C2A">
        <w:rPr>
          <w:rFonts w:ascii="Garamond" w:hAnsi="Garamond" w:cs="Garamond"/>
          <w:sz w:val="22"/>
          <w:szCs w:val="22"/>
        </w:rPr>
        <w:t>W przypadku, gdy zmniejszeniu ulegnie wartość szacunkowa wynagrodzenia o której mowa w § 10 ust. 1 Umowy</w:t>
      </w:r>
      <w:r>
        <w:rPr>
          <w:rFonts w:ascii="Garamond" w:hAnsi="Garamond" w:cs="Garamond"/>
          <w:sz w:val="22"/>
          <w:szCs w:val="22"/>
        </w:rPr>
        <w:t xml:space="preserve"> o 50.000,00 zł</w:t>
      </w:r>
      <w:r w:rsidR="008E33E2">
        <w:rPr>
          <w:rFonts w:ascii="Garamond" w:hAnsi="Garamond" w:cs="Garamond"/>
          <w:sz w:val="22"/>
          <w:szCs w:val="22"/>
        </w:rPr>
        <w:t xml:space="preserve">. </w:t>
      </w:r>
      <w:r>
        <w:rPr>
          <w:rFonts w:ascii="Garamond" w:hAnsi="Garamond" w:cs="Garamond"/>
          <w:sz w:val="22"/>
          <w:szCs w:val="22"/>
        </w:rPr>
        <w:t xml:space="preserve">Wykonawca po </w:t>
      </w:r>
      <w:r>
        <w:rPr>
          <w:rFonts w:ascii="Garamond" w:hAnsi="Garamond" w:cs="Garamond"/>
          <w:sz w:val="22"/>
          <w:szCs w:val="22"/>
        </w:rPr>
        <w:lastRenderedPageBreak/>
        <w:t xml:space="preserve">zakończeniu realizacji Przedmiotu Umowy jest uprawniony do żądania zmniejszenia wynagrodzenia z tytułu udostępnienia ww. mediów do wysokości </w:t>
      </w:r>
      <w:r w:rsidR="008E33E2">
        <w:rPr>
          <w:rFonts w:ascii="Garamond" w:hAnsi="Garamond" w:cs="Garamond"/>
          <w:sz w:val="22"/>
          <w:szCs w:val="22"/>
        </w:rPr>
        <w:t>stanowiącej 0</w:t>
      </w:r>
      <w:r w:rsidR="00296865">
        <w:rPr>
          <w:rFonts w:ascii="Garamond" w:hAnsi="Garamond" w:cs="Garamond"/>
          <w:sz w:val="22"/>
          <w:szCs w:val="22"/>
        </w:rPr>
        <w:t xml:space="preserve">,2 </w:t>
      </w:r>
      <w:r>
        <w:rPr>
          <w:rFonts w:ascii="Garamond" w:hAnsi="Garamond" w:cs="Garamond"/>
          <w:sz w:val="22"/>
          <w:szCs w:val="22"/>
        </w:rPr>
        <w:t xml:space="preserve">% faktycznej wartości szacunkowej wynagrodzenia o której mowa w § 10 ust. 1 Umowy. W przypadku wystąpienia Robót Dodatkowych Zamawiający otrzyma dodatkowe wynagrodzenie z ww. tytułu w wysokości </w:t>
      </w:r>
      <w:r w:rsidR="00296865">
        <w:rPr>
          <w:rFonts w:ascii="Garamond" w:hAnsi="Garamond" w:cs="Garamond"/>
          <w:sz w:val="22"/>
          <w:szCs w:val="22"/>
        </w:rPr>
        <w:t xml:space="preserve">0,2 </w:t>
      </w:r>
      <w:r>
        <w:rPr>
          <w:rFonts w:ascii="Garamond" w:hAnsi="Garamond" w:cs="Garamond"/>
          <w:sz w:val="22"/>
          <w:szCs w:val="22"/>
        </w:rPr>
        <w:t xml:space="preserve">% wynagrodzenia za Roboty Dodatkowe. Ww. wynagrodzenie płatne będzie na podstawie faktur VAT wystawionych przez Zamawiającego </w:t>
      </w:r>
      <w:bookmarkStart w:id="16" w:name="_Hlk47353166"/>
      <w:r>
        <w:rPr>
          <w:rFonts w:ascii="Garamond" w:hAnsi="Garamond" w:cs="Garamond"/>
          <w:sz w:val="22"/>
          <w:szCs w:val="22"/>
        </w:rPr>
        <w:t xml:space="preserve">w okresie obowiązywania </w:t>
      </w:r>
      <w:bookmarkEnd w:id="16"/>
      <w:r>
        <w:rPr>
          <w:rFonts w:ascii="Garamond" w:hAnsi="Garamond" w:cs="Garamond"/>
          <w:sz w:val="22"/>
          <w:szCs w:val="22"/>
        </w:rPr>
        <w:t xml:space="preserve">Umowy, z terminem płatności </w:t>
      </w:r>
      <w:r w:rsidR="00296865">
        <w:rPr>
          <w:rFonts w:ascii="Garamond" w:hAnsi="Garamond" w:cs="Garamond"/>
          <w:sz w:val="22"/>
          <w:szCs w:val="22"/>
        </w:rPr>
        <w:t xml:space="preserve">30 </w:t>
      </w:r>
      <w:r>
        <w:rPr>
          <w:rFonts w:ascii="Garamond" w:hAnsi="Garamond" w:cs="Garamond"/>
          <w:sz w:val="22"/>
          <w:szCs w:val="22"/>
        </w:rPr>
        <w:t>dni od dnia wystawienia faktury.</w:t>
      </w:r>
      <w:bookmarkEnd w:id="15"/>
    </w:p>
    <w:p w14:paraId="0360F01F" w14:textId="77777777" w:rsidR="00407478" w:rsidRDefault="001B0AF1">
      <w:pPr>
        <w:numPr>
          <w:ilvl w:val="1"/>
          <w:numId w:val="13"/>
        </w:numPr>
        <w:spacing w:line="276" w:lineRule="auto"/>
        <w:jc w:val="both"/>
        <w:rPr>
          <w:rFonts w:ascii="Garamond" w:hAnsi="Garamond" w:cs="Garamond"/>
          <w:sz w:val="22"/>
          <w:szCs w:val="22"/>
        </w:rPr>
      </w:pPr>
      <w:r>
        <w:rPr>
          <w:rFonts w:ascii="Garamond" w:hAnsi="Garamond" w:cs="Garamond"/>
          <w:sz w:val="22"/>
          <w:szCs w:val="22"/>
        </w:rPr>
        <w:t>dostarczenia Dostawy Inwestorskiej, jeśli dotyczy.</w:t>
      </w:r>
    </w:p>
    <w:p w14:paraId="38E89121" w14:textId="77777777" w:rsidR="00407478" w:rsidRPr="00D51926" w:rsidRDefault="001B0AF1" w:rsidP="00D51926">
      <w:pPr>
        <w:pStyle w:val="Nagwek1"/>
        <w:ind w:left="2410" w:hanging="567"/>
        <w:jc w:val="center"/>
        <w:rPr>
          <w:b/>
          <w:bCs/>
        </w:rPr>
      </w:pPr>
      <w:bookmarkStart w:id="17" w:name="_Toc149293339"/>
      <w:r w:rsidRPr="00D51926">
        <w:rPr>
          <w:b/>
          <w:bCs/>
        </w:rPr>
        <w:t>TERMINY REALIZACJI</w:t>
      </w:r>
      <w:bookmarkEnd w:id="17"/>
    </w:p>
    <w:p w14:paraId="4D147DD9" w14:textId="77777777" w:rsidR="00407478" w:rsidRDefault="001B0AF1">
      <w:pPr>
        <w:numPr>
          <w:ilvl w:val="3"/>
          <w:numId w:val="13"/>
        </w:numPr>
        <w:spacing w:line="276" w:lineRule="auto"/>
        <w:ind w:left="567" w:hanging="425"/>
        <w:jc w:val="both"/>
      </w:pPr>
      <w:r>
        <w:rPr>
          <w:rFonts w:ascii="Garamond" w:hAnsi="Garamond" w:cs="Garamond"/>
          <w:color w:val="000000"/>
          <w:sz w:val="22"/>
          <w:szCs w:val="22"/>
          <w:lang w:eastAsia="pl-PL"/>
        </w:rPr>
        <w:t xml:space="preserve">Strony ustalają następujące terminy </w:t>
      </w:r>
      <w:proofErr w:type="gramStart"/>
      <w:r>
        <w:rPr>
          <w:rFonts w:ascii="Garamond" w:hAnsi="Garamond" w:cs="Garamond"/>
          <w:color w:val="000000"/>
          <w:sz w:val="22"/>
          <w:szCs w:val="22"/>
          <w:lang w:eastAsia="pl-PL"/>
        </w:rPr>
        <w:t>realizacji  Przedmiotu</w:t>
      </w:r>
      <w:proofErr w:type="gramEnd"/>
      <w:r>
        <w:rPr>
          <w:rFonts w:ascii="Garamond" w:hAnsi="Garamond" w:cs="Garamond"/>
          <w:color w:val="000000"/>
          <w:sz w:val="22"/>
          <w:szCs w:val="22"/>
          <w:lang w:eastAsia="pl-PL"/>
        </w:rPr>
        <w:t xml:space="preserve"> Umowy:</w:t>
      </w:r>
      <w:r>
        <w:rPr>
          <w:rFonts w:ascii="Garamond" w:hAnsi="Garamond" w:cs="Garamond"/>
          <w:b/>
          <w:bCs/>
          <w:color w:val="000000"/>
          <w:sz w:val="22"/>
          <w:szCs w:val="22"/>
          <w:lang w:eastAsia="pl-PL"/>
        </w:rPr>
        <w:t xml:space="preserve"> </w:t>
      </w:r>
    </w:p>
    <w:p w14:paraId="262CC606" w14:textId="77777777" w:rsidR="00407478" w:rsidRDefault="001B0AF1">
      <w:pPr>
        <w:keepNext/>
        <w:numPr>
          <w:ilvl w:val="2"/>
          <w:numId w:val="34"/>
        </w:numPr>
        <w:suppressAutoHyphens w:val="0"/>
        <w:overflowPunct/>
        <w:ind w:left="1276" w:hanging="425"/>
        <w:jc w:val="both"/>
        <w:textAlignment w:val="auto"/>
      </w:pPr>
      <w:r>
        <w:rPr>
          <w:rFonts w:ascii="Garamond" w:hAnsi="Garamond" w:cs="Garamond"/>
          <w:color w:val="000000"/>
          <w:sz w:val="22"/>
          <w:szCs w:val="22"/>
          <w:highlight w:val="yellow"/>
          <w:lang w:eastAsia="pl-PL"/>
        </w:rPr>
        <w:t xml:space="preserve">rozpoczęcie realizacji Przedmiotu Umowy – </w:t>
      </w:r>
      <w:proofErr w:type="gramStart"/>
      <w:r>
        <w:rPr>
          <w:rFonts w:ascii="Garamond" w:hAnsi="Garamond" w:cs="Garamond"/>
          <w:color w:val="000000"/>
          <w:sz w:val="22"/>
          <w:szCs w:val="22"/>
          <w:highlight w:val="yellow"/>
          <w:lang w:eastAsia="pl-PL"/>
        </w:rPr>
        <w:t>terminie  ...</w:t>
      </w:r>
      <w:proofErr w:type="gramEnd"/>
      <w:r>
        <w:rPr>
          <w:rFonts w:ascii="Garamond" w:hAnsi="Garamond" w:cs="Garamond"/>
          <w:color w:val="000000"/>
          <w:sz w:val="22"/>
          <w:szCs w:val="22"/>
          <w:highlight w:val="yellow"/>
          <w:lang w:eastAsia="pl-PL"/>
        </w:rPr>
        <w:t xml:space="preserve"> dni od Daty Podpisania Umowy,</w:t>
      </w:r>
    </w:p>
    <w:p w14:paraId="1EB5A601" w14:textId="2EEB94BE" w:rsidR="00407478" w:rsidRDefault="001B0AF1">
      <w:pPr>
        <w:keepNext/>
        <w:numPr>
          <w:ilvl w:val="2"/>
          <w:numId w:val="34"/>
        </w:numPr>
        <w:suppressAutoHyphens w:val="0"/>
        <w:overflowPunct/>
        <w:ind w:left="1276" w:hanging="425"/>
        <w:jc w:val="both"/>
        <w:textAlignment w:val="auto"/>
        <w:rPr>
          <w:rFonts w:ascii="Garamond" w:hAnsi="Garamond" w:cs="Garamond"/>
          <w:sz w:val="22"/>
          <w:szCs w:val="22"/>
        </w:rPr>
      </w:pPr>
      <w:r>
        <w:rPr>
          <w:rFonts w:ascii="Garamond" w:hAnsi="Garamond" w:cs="Garamond"/>
          <w:color w:val="000000"/>
          <w:sz w:val="22"/>
          <w:szCs w:val="22"/>
          <w:lang w:eastAsia="pl-PL"/>
        </w:rPr>
        <w:t xml:space="preserve">zakończenie realizacji Przedmiotu Umowy –   w terminie </w:t>
      </w:r>
      <w:proofErr w:type="gramStart"/>
      <w:r>
        <w:rPr>
          <w:rFonts w:ascii="Garamond" w:hAnsi="Garamond" w:cs="Garamond"/>
          <w:b/>
          <w:sz w:val="22"/>
          <w:szCs w:val="22"/>
        </w:rPr>
        <w:t>[</w:t>
      </w:r>
      <w:r>
        <w:rPr>
          <w:rFonts w:ascii="Garamond" w:hAnsi="Garamond" w:cs="Garamond"/>
          <w:b/>
          <w:sz w:val="22"/>
          <w:szCs w:val="22"/>
          <w:highlight w:val="yellow"/>
        </w:rPr>
        <w:t>….</w:t>
      </w:r>
      <w:proofErr w:type="gramEnd"/>
      <w:r>
        <w:rPr>
          <w:rFonts w:ascii="Garamond" w:hAnsi="Garamond" w:cs="Garamond"/>
          <w:b/>
          <w:sz w:val="22"/>
          <w:szCs w:val="22"/>
          <w:highlight w:val="yellow"/>
        </w:rPr>
        <w:t xml:space="preserve">. Tygodni od Daty Podpisania Umowy/ do </w:t>
      </w:r>
      <w:proofErr w:type="gramStart"/>
      <w:r>
        <w:rPr>
          <w:rFonts w:ascii="Garamond" w:hAnsi="Garamond" w:cs="Garamond"/>
          <w:b/>
          <w:sz w:val="22"/>
          <w:szCs w:val="22"/>
          <w:highlight w:val="yellow"/>
        </w:rPr>
        <w:t>dnia….</w:t>
      </w:r>
      <w:proofErr w:type="gramEnd"/>
      <w:r>
        <w:rPr>
          <w:rFonts w:ascii="Garamond" w:hAnsi="Garamond" w:cs="Garamond"/>
          <w:b/>
          <w:sz w:val="22"/>
          <w:szCs w:val="22"/>
          <w:highlight w:val="yellow"/>
        </w:rPr>
        <w:t xml:space="preserve">. </w:t>
      </w:r>
      <w:proofErr w:type="gramStart"/>
      <w:r>
        <w:rPr>
          <w:rFonts w:ascii="Garamond" w:hAnsi="Garamond" w:cs="Garamond"/>
          <w:b/>
          <w:sz w:val="22"/>
          <w:szCs w:val="22"/>
          <w:highlight w:val="yellow"/>
        </w:rPr>
        <w:t>r.]</w:t>
      </w:r>
      <w:r>
        <w:rPr>
          <w:rFonts w:ascii="Garamond" w:hAnsi="Garamond" w:cs="Garamond"/>
          <w:color w:val="000000"/>
          <w:sz w:val="22"/>
          <w:szCs w:val="22"/>
          <w:lang w:eastAsia="pl-PL"/>
        </w:rPr>
        <w:t>oraz</w:t>
      </w:r>
      <w:proofErr w:type="gramEnd"/>
      <w:r>
        <w:rPr>
          <w:rFonts w:ascii="Garamond" w:hAnsi="Garamond" w:cs="Garamond"/>
          <w:color w:val="000000"/>
          <w:sz w:val="22"/>
          <w:szCs w:val="22"/>
          <w:lang w:eastAsia="pl-PL"/>
        </w:rPr>
        <w:t xml:space="preserve">, o ile dotyczy, z uwzględnieniem </w:t>
      </w:r>
      <w:r w:rsidR="00654F53">
        <w:rPr>
          <w:rFonts w:ascii="Garamond" w:hAnsi="Garamond" w:cs="Garamond"/>
          <w:color w:val="000000"/>
          <w:sz w:val="22"/>
          <w:szCs w:val="22"/>
          <w:lang w:eastAsia="pl-PL"/>
        </w:rPr>
        <w:t xml:space="preserve">terminów </w:t>
      </w:r>
      <w:r w:rsidR="00654F53" w:rsidRPr="00654F53">
        <w:rPr>
          <w:rFonts w:ascii="Garamond" w:hAnsi="Garamond" w:cs="Garamond"/>
          <w:color w:val="000000"/>
          <w:sz w:val="22"/>
          <w:szCs w:val="22"/>
          <w:lang w:eastAsia="pl-PL"/>
        </w:rPr>
        <w:t xml:space="preserve">realizacji </w:t>
      </w:r>
      <w:r w:rsidR="00654F53">
        <w:rPr>
          <w:rFonts w:ascii="Garamond" w:hAnsi="Garamond" w:cs="Garamond"/>
          <w:color w:val="000000"/>
          <w:sz w:val="22"/>
          <w:szCs w:val="22"/>
          <w:lang w:eastAsia="pl-PL"/>
        </w:rPr>
        <w:t xml:space="preserve">poszczególnych </w:t>
      </w:r>
      <w:r w:rsidR="00654F53" w:rsidRPr="00654F53">
        <w:rPr>
          <w:rFonts w:ascii="Garamond" w:hAnsi="Garamond" w:cs="Garamond"/>
          <w:color w:val="000000"/>
          <w:sz w:val="22"/>
          <w:szCs w:val="22"/>
          <w:lang w:eastAsia="pl-PL"/>
        </w:rPr>
        <w:t>Etapów Przedmiotu Umowy</w:t>
      </w:r>
      <w:r>
        <w:rPr>
          <w:rFonts w:ascii="Garamond" w:hAnsi="Garamond" w:cs="Garamond"/>
          <w:color w:val="000000"/>
          <w:sz w:val="22"/>
          <w:szCs w:val="22"/>
          <w:lang w:eastAsia="pl-PL"/>
        </w:rPr>
        <w:t>.</w:t>
      </w:r>
    </w:p>
    <w:p w14:paraId="39AE3554" w14:textId="77777777" w:rsidR="00407478" w:rsidRDefault="001B0AF1">
      <w:pPr>
        <w:ind w:left="567"/>
        <w:jc w:val="both"/>
        <w:rPr>
          <w:rFonts w:ascii="Garamond" w:hAnsi="Garamond"/>
          <w:sz w:val="22"/>
          <w:szCs w:val="22"/>
        </w:rPr>
      </w:pPr>
      <w:r>
        <w:rPr>
          <w:rFonts w:ascii="Garamond" w:hAnsi="Garamond"/>
          <w:sz w:val="22"/>
          <w:szCs w:val="22"/>
          <w:lang w:eastAsia="pl-PL"/>
        </w:rPr>
        <w:t xml:space="preserve">Wykonawca jest zobowiązany </w:t>
      </w:r>
      <w:r>
        <w:rPr>
          <w:rFonts w:ascii="Garamond" w:hAnsi="Garamond"/>
          <w:sz w:val="22"/>
          <w:szCs w:val="22"/>
        </w:rPr>
        <w:t xml:space="preserve">do ścisłego przestrzegania terminów </w:t>
      </w:r>
      <w:r>
        <w:rPr>
          <w:rStyle w:val="st"/>
          <w:rFonts w:ascii="Garamond" w:hAnsi="Garamond"/>
          <w:sz w:val="22"/>
          <w:szCs w:val="22"/>
        </w:rPr>
        <w:t>realizacji Przedmiotu Umowy określonych</w:t>
      </w:r>
      <w:r>
        <w:rPr>
          <w:rFonts w:ascii="Garamond" w:hAnsi="Garamond"/>
          <w:sz w:val="22"/>
          <w:szCs w:val="22"/>
        </w:rPr>
        <w:t xml:space="preserve"> w Harmonogramie Rzeczowo-Finansowym.</w:t>
      </w:r>
    </w:p>
    <w:p w14:paraId="6B409D7F" w14:textId="77777777" w:rsidR="00407478" w:rsidRDefault="00407478">
      <w:pPr>
        <w:spacing w:after="40"/>
        <w:ind w:left="567"/>
        <w:jc w:val="both"/>
        <w:rPr>
          <w:rFonts w:ascii="Garamond" w:hAnsi="Garamond"/>
          <w:sz w:val="22"/>
          <w:szCs w:val="22"/>
        </w:rPr>
      </w:pPr>
      <w:bookmarkStart w:id="18" w:name="_Hlk47353184"/>
      <w:bookmarkEnd w:id="18"/>
    </w:p>
    <w:p w14:paraId="28E70401" w14:textId="77777777" w:rsidR="00407478" w:rsidRDefault="001B0AF1">
      <w:pPr>
        <w:numPr>
          <w:ilvl w:val="3"/>
          <w:numId w:val="13"/>
        </w:numPr>
        <w:spacing w:line="276" w:lineRule="auto"/>
        <w:ind w:left="567" w:hanging="425"/>
        <w:jc w:val="both"/>
      </w:pPr>
      <w:bookmarkStart w:id="19" w:name="_Ref306726171"/>
      <w:r>
        <w:rPr>
          <w:rFonts w:ascii="Garamond" w:hAnsi="Garamond" w:cs="Garamond"/>
          <w:sz w:val="22"/>
          <w:szCs w:val="22"/>
        </w:rPr>
        <w:t xml:space="preserve">Wykonawca niezwłocznie, nie później niż w ciągu 2 dni od zdarzenia, powiadomi Zamawiającego na piśmie lub elektronicznie o wszelkich (bieżących lub przyszłych) zdarzeniach lub okolicznościach wpływających (lub mogących mieć wpływ) na terminy realizacji Umowy lub mogących mieć inny wpływ na realizację Umowy lub </w:t>
      </w:r>
      <w:r>
        <w:rPr>
          <w:rFonts w:ascii="Garamond" w:eastAsia="Calibri" w:hAnsi="Garamond" w:cs="Garamond"/>
          <w:sz w:val="22"/>
          <w:szCs w:val="22"/>
        </w:rPr>
        <w:t>ważnych ze względu na ochronę praw i interesów Zamawiającego,</w:t>
      </w:r>
      <w:r>
        <w:rPr>
          <w:rFonts w:ascii="Garamond" w:hAnsi="Garamond" w:cs="Garamond"/>
          <w:sz w:val="22"/>
          <w:szCs w:val="22"/>
        </w:rPr>
        <w:t xml:space="preserve"> podając, jeśli dotyczy: odpowiednie zdarzenie lub okoliczności, ich wpływ na terminy lub inne elementy wykonywania Umowy lub wpływające na Umowę w inny sposób, przewidywany czas trwania opóźnienia oraz kroki możliwe do podjęcia w celu zaradzenia opóźnieniu</w:t>
      </w:r>
      <w:bookmarkEnd w:id="19"/>
      <w:r>
        <w:rPr>
          <w:rFonts w:ascii="Garamond" w:hAnsi="Garamond" w:cs="Garamond"/>
          <w:sz w:val="22"/>
          <w:szCs w:val="22"/>
        </w:rPr>
        <w:t>. Wykonawca dołoży wszelkich starań w celu zminimalizowania wszelkich opóźnień w realizacji Przedmiotu Umowy, niezależnie od przyczyn takich opóźnień.</w:t>
      </w:r>
    </w:p>
    <w:p w14:paraId="4DCE0727" w14:textId="77777777" w:rsidR="002C40FB" w:rsidRPr="002C40FB" w:rsidRDefault="002C40FB" w:rsidP="002C40FB">
      <w:pPr>
        <w:numPr>
          <w:ilvl w:val="3"/>
          <w:numId w:val="13"/>
        </w:numPr>
        <w:spacing w:line="276" w:lineRule="auto"/>
        <w:ind w:left="567" w:hanging="425"/>
        <w:jc w:val="both"/>
        <w:rPr>
          <w:rFonts w:ascii="Garamond" w:hAnsi="Garamond" w:cs="Garamond"/>
          <w:sz w:val="22"/>
          <w:szCs w:val="22"/>
        </w:rPr>
      </w:pPr>
      <w:r w:rsidRPr="00817F2B">
        <w:rPr>
          <w:rFonts w:ascii="Garamond" w:hAnsi="Garamond" w:cs="Garamond"/>
          <w:sz w:val="22"/>
          <w:szCs w:val="22"/>
        </w:rPr>
        <w:t xml:space="preserve">W przypadku nienależytego lub nieterminowego wykonywania części lub całości Przedmiotu Umowy, w tym opóźnienia się z rozpoczęciem prac, Zamawiający ma prawo wezwać Wykonawcę do działań mających na celu usunięcie ww. naruszeń, a w przypadku nie zastosowania się przez Wykonawcę do tego wezwania, Zamawiający ma prawo, bez dalszego powiadomienia Wykonawcy, podjąć działania mające na celu usunięcie tych naruszeń, w tym usunięcie opóźnienia, na koszt i niebezpieczeństwo Wykonawcy, bez potrzeby uzyskania upoważnienia sądu, w tym zlecić osobie trzeciej wykonanie całości lub części prac. Wykonanie przez Zamawiającego tego uprawnienia nie zwalnia Wykonawcy z żadnych zobowiązań określonych Umową, w tym z obowiązków gwarancyjnych. </w:t>
      </w:r>
    </w:p>
    <w:p w14:paraId="62CA083F" w14:textId="77777777" w:rsidR="00407478" w:rsidRDefault="001B0AF1">
      <w:pPr>
        <w:numPr>
          <w:ilvl w:val="3"/>
          <w:numId w:val="13"/>
        </w:numPr>
        <w:spacing w:line="276" w:lineRule="auto"/>
        <w:ind w:left="567" w:hanging="425"/>
        <w:jc w:val="both"/>
      </w:pPr>
      <w:r>
        <w:rPr>
          <w:rFonts w:ascii="Garamond" w:hAnsi="Garamond" w:cs="Garamond"/>
          <w:sz w:val="22"/>
          <w:szCs w:val="22"/>
        </w:rPr>
        <w:t xml:space="preserve">Terminy określone w ust. 1 niniejszego paragrafu, mogą ulec zmianie jedynie z powodu: </w:t>
      </w:r>
    </w:p>
    <w:p w14:paraId="7BAB4411" w14:textId="77777777" w:rsidR="00407478" w:rsidRDefault="001B0AF1">
      <w:pPr>
        <w:pStyle w:val="Nagwek4"/>
        <w:spacing w:line="276" w:lineRule="auto"/>
        <w:ind w:hanging="297"/>
        <w:jc w:val="both"/>
        <w:rPr>
          <w:rFonts w:ascii="Garamond" w:hAnsi="Garamond" w:cs="Times New Roman"/>
          <w:b w:val="0"/>
          <w:bCs w:val="0"/>
          <w:sz w:val="22"/>
          <w:szCs w:val="22"/>
        </w:rPr>
      </w:pPr>
      <w:r>
        <w:rPr>
          <w:rFonts w:ascii="Garamond" w:hAnsi="Garamond" w:cs="Times New Roman"/>
          <w:b w:val="0"/>
          <w:bCs w:val="0"/>
          <w:sz w:val="22"/>
          <w:szCs w:val="22"/>
        </w:rPr>
        <w:t xml:space="preserve">Siły Wyższej uniemożliwiającej lub utrudniającej realizację Przedmiotu Umowy, </w:t>
      </w:r>
    </w:p>
    <w:p w14:paraId="745F4D56" w14:textId="77777777" w:rsidR="00407478" w:rsidRDefault="001B0AF1">
      <w:pPr>
        <w:pStyle w:val="Nagwek4"/>
        <w:spacing w:line="276" w:lineRule="auto"/>
        <w:ind w:hanging="297"/>
        <w:jc w:val="both"/>
        <w:rPr>
          <w:rFonts w:ascii="Garamond" w:hAnsi="Garamond" w:cs="Times New Roman"/>
          <w:b w:val="0"/>
          <w:bCs w:val="0"/>
          <w:sz w:val="22"/>
          <w:szCs w:val="22"/>
        </w:rPr>
      </w:pPr>
      <w:r>
        <w:rPr>
          <w:rFonts w:ascii="Garamond" w:hAnsi="Garamond" w:cs="Times New Roman"/>
          <w:b w:val="0"/>
          <w:bCs w:val="0"/>
          <w:sz w:val="22"/>
          <w:szCs w:val="22"/>
        </w:rPr>
        <w:t>opóźnień lub zaniedbań w wykonywaniu swoich zobowiązań przez Zamawiającego, o których mowa w §5 Umowy, lub zaistnienia okoliczności uzasadnionych potrzebami Zamawiającego,</w:t>
      </w:r>
    </w:p>
    <w:p w14:paraId="0726E48A" w14:textId="77777777" w:rsidR="00407478" w:rsidRDefault="001B0AF1">
      <w:pPr>
        <w:pStyle w:val="Nagwek4"/>
        <w:spacing w:line="276" w:lineRule="auto"/>
        <w:ind w:hanging="297"/>
        <w:jc w:val="both"/>
        <w:rPr>
          <w:rFonts w:ascii="Garamond" w:hAnsi="Garamond" w:cs="Times New Roman"/>
          <w:b w:val="0"/>
          <w:bCs w:val="0"/>
          <w:sz w:val="22"/>
          <w:szCs w:val="22"/>
        </w:rPr>
      </w:pPr>
      <w:r>
        <w:rPr>
          <w:rFonts w:ascii="Garamond" w:hAnsi="Garamond" w:cs="Times New Roman"/>
          <w:b w:val="0"/>
          <w:bCs w:val="0"/>
          <w:sz w:val="22"/>
          <w:szCs w:val="22"/>
        </w:rPr>
        <w:t>wydania przez właściwe organy decyzji, wyroków, postanowień lub innych aktów bezpośrednio nakazujących wstrzymanie robót, w zakresie mającym bezpośredni wpływ na realizację Przedmiotu Umowy.</w:t>
      </w:r>
    </w:p>
    <w:p w14:paraId="67ECA763" w14:textId="77777777" w:rsidR="00D51926" w:rsidRDefault="001B0AF1" w:rsidP="00D51926">
      <w:pPr>
        <w:numPr>
          <w:ilvl w:val="3"/>
          <w:numId w:val="13"/>
        </w:numPr>
        <w:spacing w:line="276" w:lineRule="auto"/>
        <w:ind w:left="567" w:hanging="425"/>
        <w:jc w:val="both"/>
        <w:rPr>
          <w:rFonts w:ascii="Garamond" w:hAnsi="Garamond" w:cs="Garamond"/>
          <w:sz w:val="22"/>
          <w:szCs w:val="22"/>
        </w:rPr>
      </w:pPr>
      <w:r>
        <w:rPr>
          <w:rFonts w:ascii="Garamond" w:hAnsi="Garamond" w:cs="Garamond"/>
          <w:sz w:val="22"/>
          <w:szCs w:val="22"/>
        </w:rPr>
        <w:t xml:space="preserve">Wykonawca obowiązany jest przedłożyć na żądanie Zamawiającego, złożone nie wcześniej niż po upływie 1 tygodnia od Daty Podpisania Umowy, w terminie 3 dni od dnia otrzymania takiego żądania Zamawiającego, kopie zamówień materiałowych koniecznych do realizacji Przedmiotu Umowy wraz z dowodami ich wiążącej mocy dla Wykonawcy oraz dostawców Wykonawcy, lub w przypadku, gdy z uwagi na planowany harmonogram prac złożenie zamówień nie jest jeszcze wymagane, przedłożyć </w:t>
      </w:r>
      <w:r>
        <w:rPr>
          <w:rFonts w:ascii="Garamond" w:hAnsi="Garamond" w:cs="Garamond"/>
          <w:sz w:val="22"/>
          <w:szCs w:val="22"/>
        </w:rPr>
        <w:lastRenderedPageBreak/>
        <w:t>kopie wiążących ofert na dostawy  materiałów koniecznych do realizacji Przedmiotu Umowy. W razie zapewniania materiałów we własnym zakresie przez Wykonawcę, Wykonawca składa w takim wypadku oświadczenie o zapewnieniu tych materiałów przez Wykonawcę we własnym zakresie bez konieczności użycia dostawców. Z przedłożonych dokumentów powinien wynikać w szczególności zakres dostaw realizowanych przez dostawców Wykonawcy oraz samego Wykonawcę oraz harmonogram dostaw/ harmonogram produkcji Wykonawcy. Z powyższych dokumentów powinno wynikać potwierdzenie zapewnienia przez Wykonawcę prawidłowej i terminowej realizacji Przedmiotu Umowy. W przypadku niewykonania tego obowiązku przez Wykonawcę, Zamawiający jest uprawniony do powstrzymania się z zapłatą wynagrodzenia dla Wykonawcy.</w:t>
      </w:r>
      <w:bookmarkStart w:id="20" w:name="_Hlk21076770"/>
    </w:p>
    <w:p w14:paraId="5CDD5871" w14:textId="4E1071DA" w:rsidR="00407478" w:rsidRPr="00887070" w:rsidRDefault="001B0AF1" w:rsidP="00D51926">
      <w:pPr>
        <w:numPr>
          <w:ilvl w:val="3"/>
          <w:numId w:val="13"/>
        </w:numPr>
        <w:spacing w:line="276" w:lineRule="auto"/>
        <w:ind w:left="567" w:hanging="425"/>
        <w:jc w:val="both"/>
        <w:rPr>
          <w:rFonts w:ascii="Garamond" w:hAnsi="Garamond" w:cs="Garamond"/>
          <w:sz w:val="22"/>
          <w:szCs w:val="22"/>
        </w:rPr>
      </w:pPr>
      <w:r w:rsidRPr="00D51926">
        <w:rPr>
          <w:rFonts w:ascii="Garamond" w:hAnsi="Garamond" w:cs="Garamond"/>
          <w:sz w:val="22"/>
          <w:szCs w:val="22"/>
        </w:rPr>
        <w:t xml:space="preserve">Zamawiający </w:t>
      </w:r>
      <w:r w:rsidRPr="00D51926">
        <w:rPr>
          <w:rFonts w:ascii="Garamond" w:hAnsi="Garamond" w:cs="Verdana"/>
          <w:sz w:val="22"/>
          <w:szCs w:val="22"/>
          <w:lang w:eastAsia="pl-PL"/>
        </w:rPr>
        <w:t>ma prawo do wstrzymania realizacji Przedmiotu Umowy w razie zaistnienia uzasadnionych potrzeb Zamawiającego</w:t>
      </w:r>
      <w:r w:rsidRPr="00D51926">
        <w:rPr>
          <w:rFonts w:ascii="Garamond" w:hAnsi="Garamond" w:cs="Garamond"/>
          <w:sz w:val="22"/>
          <w:szCs w:val="22"/>
        </w:rPr>
        <w:t>.</w:t>
      </w:r>
      <w:r w:rsidRPr="00D51926">
        <w:rPr>
          <w:rFonts w:ascii="Garamond" w:hAnsi="Garamond" w:cs="Verdana"/>
          <w:sz w:val="22"/>
          <w:szCs w:val="22"/>
          <w:lang w:eastAsia="pl-PL"/>
        </w:rPr>
        <w:t xml:space="preserve"> Wykonawcy nie przysługują żadne roszczenia z tego tytułu. Wykonawca zobowiązany jest na okres</w:t>
      </w:r>
      <w:r w:rsidRPr="00D51926">
        <w:rPr>
          <w:rFonts w:ascii="Garamond" w:hAnsi="Garamond" w:cs="Garamond"/>
          <w:sz w:val="22"/>
          <w:szCs w:val="22"/>
        </w:rPr>
        <w:t xml:space="preserve"> </w:t>
      </w:r>
      <w:r w:rsidRPr="00D51926">
        <w:rPr>
          <w:rFonts w:ascii="Garamond" w:hAnsi="Garamond" w:cs="Verdana"/>
          <w:sz w:val="22"/>
          <w:szCs w:val="22"/>
          <w:lang w:eastAsia="pl-PL"/>
        </w:rPr>
        <w:t>wstrzymania prac zabezpieczyć teren robot, aby nie stwarzał on zagrożenia</w:t>
      </w:r>
      <w:r w:rsidRPr="00D51926">
        <w:rPr>
          <w:rFonts w:ascii="Garamond" w:hAnsi="Garamond" w:cs="Garamond"/>
          <w:sz w:val="22"/>
          <w:szCs w:val="22"/>
        </w:rPr>
        <w:t xml:space="preserve"> dla osób</w:t>
      </w:r>
      <w:bookmarkEnd w:id="20"/>
      <w:r w:rsidRPr="00D51926">
        <w:rPr>
          <w:rFonts w:ascii="Garamond" w:hAnsi="Garamond" w:cs="Garamond"/>
          <w:sz w:val="22"/>
          <w:szCs w:val="22"/>
        </w:rPr>
        <w:t xml:space="preserve"> i mienia</w:t>
      </w:r>
      <w:r w:rsidRPr="00D51926">
        <w:rPr>
          <w:rFonts w:ascii="Garamond" w:hAnsi="Garamond" w:cs="Verdana"/>
          <w:sz w:val="22"/>
          <w:szCs w:val="22"/>
          <w:lang w:eastAsia="pl-PL"/>
        </w:rPr>
        <w:t>.</w:t>
      </w:r>
    </w:p>
    <w:p w14:paraId="2982A126" w14:textId="6E20D326" w:rsidR="00985F06" w:rsidRPr="00887070" w:rsidRDefault="00985F06" w:rsidP="00887070">
      <w:pPr>
        <w:numPr>
          <w:ilvl w:val="3"/>
          <w:numId w:val="13"/>
        </w:numPr>
        <w:spacing w:line="276" w:lineRule="auto"/>
        <w:ind w:left="567" w:hanging="425"/>
        <w:jc w:val="both"/>
        <w:rPr>
          <w:rFonts w:ascii="Garamond" w:hAnsi="Garamond" w:cs="Garamond"/>
          <w:sz w:val="22"/>
          <w:szCs w:val="22"/>
        </w:rPr>
      </w:pPr>
      <w:bookmarkStart w:id="21" w:name="_Hlk190429507"/>
      <w:r w:rsidRPr="00887070">
        <w:rPr>
          <w:rFonts w:ascii="Garamond" w:hAnsi="Garamond" w:cs="Garamond"/>
          <w:sz w:val="22"/>
          <w:szCs w:val="22"/>
        </w:rPr>
        <w:t xml:space="preserve">Strony ustalają, że terminy realizacji </w:t>
      </w:r>
      <w:r>
        <w:rPr>
          <w:rFonts w:ascii="Garamond" w:hAnsi="Garamond" w:cs="Garamond"/>
          <w:sz w:val="22"/>
          <w:szCs w:val="22"/>
        </w:rPr>
        <w:t xml:space="preserve">poszczególnych </w:t>
      </w:r>
      <w:r w:rsidRPr="00887070">
        <w:rPr>
          <w:rFonts w:ascii="Garamond" w:hAnsi="Garamond" w:cs="Garamond"/>
          <w:sz w:val="22"/>
          <w:szCs w:val="22"/>
        </w:rPr>
        <w:t>Etapów Przedmiotu Umowy są liczone od dnia przekazania Wykonawcy dokumentacji w zakresie niezbędnym do realizacji danego Etapu Przedmiotu Umowy. Wykonawca nie może powoływać się na braki w dokumentacji, brak dokumentacji innych Etapów Przedmiotu Umowy lub brak pełnej dokumentacji jako podstawę do wstrzymania lub przedłużenia realizacji Etapów Przedmiotu Umowy lub zgłaszania innych roszczeń wobec Zamawiającego, jeżeli przekazana dokumentacja nie uniemożliwia wykonania prac dla danego Etapu Przedmiotu Umowy.</w:t>
      </w:r>
    </w:p>
    <w:p w14:paraId="129A9434" w14:textId="715B5F46" w:rsidR="00985F06" w:rsidRPr="00985F06" w:rsidRDefault="00985F06" w:rsidP="00985F06">
      <w:pPr>
        <w:numPr>
          <w:ilvl w:val="3"/>
          <w:numId w:val="13"/>
        </w:numPr>
        <w:spacing w:line="276" w:lineRule="auto"/>
        <w:ind w:left="567" w:hanging="425"/>
        <w:jc w:val="both"/>
        <w:rPr>
          <w:rFonts w:ascii="Garamond" w:hAnsi="Garamond" w:cs="Garamond"/>
          <w:sz w:val="22"/>
          <w:szCs w:val="22"/>
        </w:rPr>
      </w:pPr>
      <w:r w:rsidRPr="00887070">
        <w:rPr>
          <w:rFonts w:ascii="Garamond" w:hAnsi="Garamond" w:cs="Garamond"/>
          <w:sz w:val="22"/>
          <w:szCs w:val="22"/>
        </w:rPr>
        <w:t>W przypadku opóźnienia w przekazaniu przez Zamawiającego dokumentacji w zakresie nie-zbędnym do realizacji danego Etapu Przedmiotu Umowy, termin realizacji Umowy może ulec przedłużeniu o okres równy temu opóźnieniu, bez prawa Wykonawcy do zgłaszania jakichkolwiek roszczeń wobec Zamawiającego z tego tytułu. Wykonawca zobowiązany jest do podjęcia wszelkich działań organizacyjnych i technicznych w celu minimalizacji wpływu takiego opóźnienia na harmonogram realizacji Umowy.</w:t>
      </w:r>
    </w:p>
    <w:p w14:paraId="602D1190" w14:textId="77777777" w:rsidR="00407478" w:rsidRPr="00D51926" w:rsidRDefault="001B0AF1" w:rsidP="00D51926">
      <w:pPr>
        <w:pStyle w:val="Nagwek1"/>
        <w:ind w:left="2410" w:hanging="567"/>
        <w:jc w:val="center"/>
        <w:rPr>
          <w:b/>
          <w:bCs/>
        </w:rPr>
      </w:pPr>
      <w:bookmarkStart w:id="22" w:name="_Ref297028422"/>
      <w:bookmarkStart w:id="23" w:name="_Toc149293340"/>
      <w:bookmarkEnd w:id="21"/>
      <w:r w:rsidRPr="00D51926">
        <w:rPr>
          <w:b/>
          <w:bCs/>
        </w:rPr>
        <w:t>PRZEDSTAWICIELE STRON</w:t>
      </w:r>
      <w:bookmarkEnd w:id="22"/>
      <w:bookmarkEnd w:id="23"/>
      <w:r w:rsidRPr="00D51926">
        <w:rPr>
          <w:b/>
          <w:bCs/>
        </w:rPr>
        <w:t xml:space="preserve"> </w:t>
      </w:r>
    </w:p>
    <w:p w14:paraId="3C07A797" w14:textId="77777777" w:rsidR="00407478" w:rsidRDefault="001B0AF1">
      <w:pPr>
        <w:numPr>
          <w:ilvl w:val="0"/>
          <w:numId w:val="51"/>
        </w:numPr>
        <w:overflowPunct/>
        <w:autoSpaceDE/>
        <w:spacing w:before="120" w:line="276" w:lineRule="auto"/>
        <w:ind w:left="357" w:right="142" w:hanging="357"/>
        <w:jc w:val="both"/>
        <w:textAlignment w:val="auto"/>
      </w:pPr>
      <w:r>
        <w:rPr>
          <w:rFonts w:ascii="Garamond" w:hAnsi="Garamond"/>
          <w:bCs/>
          <w:sz w:val="22"/>
          <w:szCs w:val="22"/>
        </w:rPr>
        <w:t xml:space="preserve">Przedstawicielem Wykonawcy upoważnionym do wszystkich kontaktów merytorycznych z Zamawiającym w zakresie objętym Przedmiotem Umowy oraz do podpisania wszystkich przewidzianych niniejszą Umową protokołów, w tym wymienionych w </w:t>
      </w:r>
      <w:r>
        <w:rPr>
          <w:rFonts w:ascii="Garamond" w:hAnsi="Garamond"/>
          <w:sz w:val="22"/>
          <w:szCs w:val="22"/>
        </w:rPr>
        <w:t xml:space="preserve">§5 ust. 3, §8 i §9 Umowy, </w:t>
      </w:r>
      <w:r>
        <w:rPr>
          <w:rFonts w:ascii="Garamond" w:hAnsi="Garamond"/>
          <w:bCs/>
          <w:sz w:val="22"/>
          <w:szCs w:val="22"/>
        </w:rPr>
        <w:t>będzie [</w:t>
      </w:r>
      <w:r>
        <w:rPr>
          <w:rFonts w:ascii="Garamond" w:hAnsi="Garamond"/>
          <w:bCs/>
          <w:sz w:val="22"/>
          <w:szCs w:val="22"/>
          <w:highlight w:val="yellow"/>
        </w:rPr>
        <w:t>funkcja</w:t>
      </w:r>
      <w:proofErr w:type="gramStart"/>
      <w:r>
        <w:rPr>
          <w:rFonts w:ascii="Garamond" w:hAnsi="Garamond"/>
          <w:bCs/>
          <w:sz w:val="22"/>
          <w:szCs w:val="22"/>
        </w:rPr>
        <w:t>] ,</w:t>
      </w:r>
      <w:proofErr w:type="gramEnd"/>
      <w:r>
        <w:rPr>
          <w:rFonts w:ascii="Garamond" w:hAnsi="Garamond"/>
          <w:bCs/>
          <w:sz w:val="22"/>
          <w:szCs w:val="22"/>
        </w:rPr>
        <w:t xml:space="preserve"> tj. </w:t>
      </w:r>
      <w:r>
        <w:rPr>
          <w:rFonts w:ascii="Garamond" w:hAnsi="Garamond"/>
          <w:bCs/>
          <w:sz w:val="22"/>
          <w:szCs w:val="22"/>
          <w:highlight w:val="yellow"/>
        </w:rPr>
        <w:t>……………</w:t>
      </w:r>
      <w:proofErr w:type="gramStart"/>
      <w:r>
        <w:rPr>
          <w:rFonts w:ascii="Garamond" w:hAnsi="Garamond"/>
          <w:bCs/>
          <w:sz w:val="22"/>
          <w:szCs w:val="22"/>
          <w:highlight w:val="yellow"/>
        </w:rPr>
        <w:t>…</w:t>
      </w:r>
      <w:r>
        <w:rPr>
          <w:rFonts w:ascii="Garamond" w:hAnsi="Garamond"/>
          <w:bCs/>
          <w:sz w:val="22"/>
          <w:szCs w:val="22"/>
        </w:rPr>
        <w:t xml:space="preserve"> ,</w:t>
      </w:r>
      <w:proofErr w:type="gramEnd"/>
      <w:r>
        <w:rPr>
          <w:rFonts w:ascii="Garamond" w:hAnsi="Garamond"/>
          <w:bCs/>
          <w:sz w:val="22"/>
          <w:szCs w:val="22"/>
        </w:rPr>
        <w:t xml:space="preserve"> e-mail: </w:t>
      </w:r>
      <w:r>
        <w:rPr>
          <w:rFonts w:ascii="Garamond" w:hAnsi="Garamond"/>
          <w:bCs/>
          <w:sz w:val="22"/>
          <w:szCs w:val="22"/>
          <w:highlight w:val="yellow"/>
        </w:rPr>
        <w:t>______</w:t>
      </w:r>
      <w:r>
        <w:rPr>
          <w:rFonts w:ascii="Garamond" w:hAnsi="Garamond"/>
          <w:bCs/>
          <w:sz w:val="22"/>
          <w:szCs w:val="22"/>
        </w:rPr>
        <w:t>, kom</w:t>
      </w:r>
      <w:r>
        <w:rPr>
          <w:rFonts w:ascii="Garamond" w:hAnsi="Garamond"/>
          <w:bCs/>
          <w:sz w:val="22"/>
          <w:szCs w:val="22"/>
          <w:highlight w:val="yellow"/>
        </w:rPr>
        <w:t xml:space="preserve">…… </w:t>
      </w:r>
    </w:p>
    <w:p w14:paraId="0CB52360" w14:textId="4FAB7363" w:rsidR="00407478" w:rsidRDefault="001B0AF1">
      <w:pPr>
        <w:numPr>
          <w:ilvl w:val="0"/>
          <w:numId w:val="51"/>
        </w:numPr>
        <w:overflowPunct/>
        <w:autoSpaceDE/>
        <w:spacing w:before="120" w:line="276" w:lineRule="auto"/>
        <w:ind w:left="357" w:right="142" w:hanging="357"/>
        <w:jc w:val="both"/>
        <w:textAlignment w:val="auto"/>
        <w:rPr>
          <w:rFonts w:ascii="Garamond" w:hAnsi="Garamond"/>
          <w:bCs/>
          <w:sz w:val="22"/>
          <w:szCs w:val="22"/>
        </w:rPr>
      </w:pPr>
      <w:r>
        <w:rPr>
          <w:rFonts w:ascii="Garamond" w:hAnsi="Garamond"/>
          <w:bCs/>
          <w:sz w:val="22"/>
          <w:szCs w:val="22"/>
        </w:rPr>
        <w:t xml:space="preserve">Przedstawicielem Zamawiającego upoważnionym do wszystkich kontaktów merytorycznych z Wykonawcą w zakresie objętym Przedmiotem Umowy oraz do podpisania wszystkich przewidzianych niniejszą Umową protokołów, </w:t>
      </w:r>
      <w:r>
        <w:rPr>
          <w:rFonts w:ascii="Garamond" w:hAnsi="Garamond"/>
          <w:sz w:val="22"/>
          <w:szCs w:val="22"/>
        </w:rPr>
        <w:t xml:space="preserve">w </w:t>
      </w:r>
      <w:r>
        <w:rPr>
          <w:rFonts w:ascii="Garamond" w:hAnsi="Garamond"/>
          <w:bCs/>
          <w:sz w:val="22"/>
          <w:szCs w:val="22"/>
        </w:rPr>
        <w:t xml:space="preserve">tym wymienionych w </w:t>
      </w:r>
      <w:r>
        <w:rPr>
          <w:rFonts w:ascii="Garamond" w:hAnsi="Garamond"/>
          <w:sz w:val="22"/>
          <w:szCs w:val="22"/>
        </w:rPr>
        <w:t>§5 ust. 3, §8 i §9 Umowy</w:t>
      </w:r>
      <w:r>
        <w:rPr>
          <w:rFonts w:ascii="Garamond" w:hAnsi="Garamond"/>
          <w:bCs/>
          <w:sz w:val="22"/>
          <w:szCs w:val="22"/>
        </w:rPr>
        <w:t xml:space="preserve"> będzie kierownik projektu tj. </w:t>
      </w:r>
      <w:r w:rsidR="00296865">
        <w:rPr>
          <w:rFonts w:ascii="Garamond" w:hAnsi="Garamond"/>
          <w:bCs/>
          <w:sz w:val="22"/>
          <w:szCs w:val="22"/>
        </w:rPr>
        <w:t xml:space="preserve">pani Martyna </w:t>
      </w:r>
      <w:proofErr w:type="gramStart"/>
      <w:r w:rsidR="00296865">
        <w:rPr>
          <w:rFonts w:ascii="Garamond" w:hAnsi="Garamond"/>
          <w:bCs/>
          <w:sz w:val="22"/>
          <w:szCs w:val="22"/>
        </w:rPr>
        <w:t xml:space="preserve">Kałużna </w:t>
      </w:r>
      <w:r>
        <w:rPr>
          <w:rFonts w:ascii="Garamond" w:hAnsi="Garamond"/>
          <w:bCs/>
          <w:sz w:val="22"/>
          <w:szCs w:val="22"/>
        </w:rPr>
        <w:t>,</w:t>
      </w:r>
      <w:proofErr w:type="gramEnd"/>
      <w:r>
        <w:rPr>
          <w:rFonts w:ascii="Garamond" w:hAnsi="Garamond"/>
          <w:bCs/>
          <w:sz w:val="22"/>
          <w:szCs w:val="22"/>
        </w:rPr>
        <w:t xml:space="preserve"> e-mail </w:t>
      </w:r>
      <w:r w:rsidR="00296865">
        <w:rPr>
          <w:rFonts w:ascii="Garamond" w:hAnsi="Garamond"/>
          <w:bCs/>
          <w:sz w:val="22"/>
          <w:szCs w:val="22"/>
        </w:rPr>
        <w:t xml:space="preserve">martyna.kaluzna@pcc.eu, </w:t>
      </w:r>
      <w:r>
        <w:rPr>
          <w:rFonts w:ascii="Garamond" w:hAnsi="Garamond"/>
          <w:bCs/>
          <w:sz w:val="22"/>
          <w:szCs w:val="22"/>
        </w:rPr>
        <w:t>kom</w:t>
      </w:r>
      <w:r w:rsidR="00296865">
        <w:rPr>
          <w:rFonts w:ascii="Garamond" w:hAnsi="Garamond"/>
          <w:bCs/>
          <w:sz w:val="22"/>
          <w:szCs w:val="22"/>
        </w:rPr>
        <w:t xml:space="preserve"> +48 667 650 673</w:t>
      </w:r>
    </w:p>
    <w:p w14:paraId="1C1AD359" w14:textId="77777777" w:rsidR="00407478" w:rsidRDefault="001B0AF1">
      <w:pPr>
        <w:numPr>
          <w:ilvl w:val="0"/>
          <w:numId w:val="51"/>
        </w:numPr>
        <w:overflowPunct/>
        <w:autoSpaceDE/>
        <w:spacing w:before="120" w:line="276" w:lineRule="auto"/>
        <w:ind w:left="357" w:right="142" w:hanging="357"/>
        <w:jc w:val="both"/>
        <w:textAlignment w:val="auto"/>
      </w:pPr>
      <w:r>
        <w:rPr>
          <w:rFonts w:ascii="Garamond" w:hAnsi="Garamond"/>
          <w:bCs/>
          <w:sz w:val="22"/>
          <w:szCs w:val="22"/>
        </w:rPr>
        <w:t>Zamawiający może wyznaczyć również inspektora nadzoru, o czym poinformuje Wykonawcę.</w:t>
      </w:r>
    </w:p>
    <w:p w14:paraId="4C2ABD05" w14:textId="77777777" w:rsidR="00407478" w:rsidRDefault="001B0AF1">
      <w:pPr>
        <w:numPr>
          <w:ilvl w:val="0"/>
          <w:numId w:val="51"/>
        </w:numPr>
        <w:overflowPunct/>
        <w:autoSpaceDE/>
        <w:spacing w:before="120" w:line="276" w:lineRule="auto"/>
        <w:ind w:left="357" w:right="142" w:hanging="357"/>
        <w:jc w:val="both"/>
        <w:textAlignment w:val="auto"/>
      </w:pPr>
      <w:r>
        <w:rPr>
          <w:rFonts w:ascii="Garamond" w:hAnsi="Garamond"/>
          <w:bCs/>
          <w:sz w:val="22"/>
          <w:szCs w:val="22"/>
        </w:rPr>
        <w:t>Poza</w:t>
      </w:r>
      <w:r>
        <w:rPr>
          <w:rFonts w:ascii="Garamond" w:hAnsi="Garamond"/>
          <w:sz w:val="22"/>
          <w:szCs w:val="22"/>
        </w:rPr>
        <w:t xml:space="preserve"> przypadkami wyraźnie wskazanymi w pełnomocnictwie do określonej czynności, żadna z osób wymienionych w niniejszym paragrafie nie będzie miała żadnych uprawnień do zmiany warunków Umowy lub do zwolnienia Strony z jakiegokolwiek zobowiązania lub zaciągnięcia takiego zobowiązania.</w:t>
      </w:r>
    </w:p>
    <w:p w14:paraId="1EA251CB" w14:textId="77777777" w:rsidR="00407478" w:rsidRDefault="001B0AF1">
      <w:pPr>
        <w:numPr>
          <w:ilvl w:val="0"/>
          <w:numId w:val="51"/>
        </w:numPr>
        <w:overflowPunct/>
        <w:autoSpaceDE/>
        <w:spacing w:before="120" w:line="276" w:lineRule="auto"/>
        <w:ind w:left="357" w:right="142" w:hanging="357"/>
        <w:jc w:val="both"/>
        <w:textAlignment w:val="auto"/>
        <w:rPr>
          <w:rFonts w:ascii="Garamond" w:hAnsi="Garamond"/>
          <w:sz w:val="22"/>
          <w:szCs w:val="22"/>
        </w:rPr>
      </w:pPr>
      <w:r>
        <w:rPr>
          <w:rFonts w:ascii="Garamond" w:hAnsi="Garamond"/>
          <w:sz w:val="22"/>
          <w:szCs w:val="22"/>
        </w:rPr>
        <w:t>Wykazy osób powoływanych i odwoływanych do pełnienia funkcji określonych w niniejszym paragrafie, Strony będą przekazywać sobie niezwłocznie na piśmie pod rygorem nieważności. Zmiany w ww. wykazie nie wymagają zmiany Umowy.</w:t>
      </w:r>
    </w:p>
    <w:p w14:paraId="54289E94" w14:textId="77777777" w:rsidR="00407478" w:rsidRDefault="001B0AF1">
      <w:pPr>
        <w:pStyle w:val="WW-Tekstpodstawowywcity2"/>
        <w:numPr>
          <w:ilvl w:val="0"/>
          <w:numId w:val="51"/>
        </w:numPr>
        <w:spacing w:line="276" w:lineRule="auto"/>
        <w:jc w:val="both"/>
      </w:pPr>
      <w:r>
        <w:rPr>
          <w:rFonts w:ascii="Garamond" w:hAnsi="Garamond" w:cs="Arial"/>
          <w:sz w:val="22"/>
          <w:szCs w:val="22"/>
        </w:rPr>
        <w:lastRenderedPageBreak/>
        <w:t>W trakcie wykonywania przedmiotu Umowy Wykonawca jest zobowiązany do dokonywania uzgodnień za pośrednictwem osoby wyznaczonej przez Zamawiającego z jednostkami organizacyjnymi Zamawiającego oraz z podmiotami działającymi w jego imieniu, w następującym zakresie:</w:t>
      </w:r>
    </w:p>
    <w:p w14:paraId="355878B2" w14:textId="77777777" w:rsidR="00407478" w:rsidRDefault="001B0AF1">
      <w:pPr>
        <w:pStyle w:val="WW-Tekstpodstawowywcity2"/>
        <w:numPr>
          <w:ilvl w:val="1"/>
          <w:numId w:val="51"/>
        </w:numPr>
        <w:spacing w:line="276" w:lineRule="auto"/>
        <w:jc w:val="both"/>
        <w:rPr>
          <w:rFonts w:ascii="Garamond" w:hAnsi="Garamond" w:cs="Arial"/>
          <w:sz w:val="22"/>
          <w:szCs w:val="22"/>
        </w:rPr>
      </w:pPr>
      <w:r>
        <w:rPr>
          <w:rFonts w:ascii="Garamond" w:hAnsi="Garamond" w:cs="Arial"/>
          <w:sz w:val="22"/>
          <w:szCs w:val="22"/>
        </w:rPr>
        <w:t xml:space="preserve">podziemne sieci </w:t>
      </w:r>
      <w:proofErr w:type="spellStart"/>
      <w:r>
        <w:rPr>
          <w:rFonts w:ascii="Garamond" w:hAnsi="Garamond" w:cs="Arial"/>
          <w:sz w:val="22"/>
          <w:szCs w:val="22"/>
        </w:rPr>
        <w:t>wod-kan</w:t>
      </w:r>
      <w:proofErr w:type="spellEnd"/>
      <w:r>
        <w:rPr>
          <w:rFonts w:ascii="Garamond" w:hAnsi="Garamond" w:cs="Arial"/>
          <w:sz w:val="22"/>
          <w:szCs w:val="22"/>
        </w:rPr>
        <w:t xml:space="preserve"> – Zakład </w:t>
      </w:r>
      <w:proofErr w:type="spellStart"/>
      <w:r>
        <w:rPr>
          <w:rFonts w:ascii="Garamond" w:hAnsi="Garamond" w:cs="Arial"/>
          <w:sz w:val="22"/>
          <w:szCs w:val="22"/>
        </w:rPr>
        <w:t>Wodno</w:t>
      </w:r>
      <w:proofErr w:type="spellEnd"/>
      <w:r>
        <w:rPr>
          <w:rFonts w:ascii="Garamond" w:hAnsi="Garamond" w:cs="Arial"/>
          <w:sz w:val="22"/>
          <w:szCs w:val="22"/>
        </w:rPr>
        <w:t xml:space="preserve"> Kanalizacyjny – PCC Rokita S.A.,</w:t>
      </w:r>
    </w:p>
    <w:p w14:paraId="1E1B11D8" w14:textId="77777777" w:rsidR="00407478" w:rsidRDefault="001B0AF1">
      <w:pPr>
        <w:pStyle w:val="WW-Tekstpodstawowywcity2"/>
        <w:numPr>
          <w:ilvl w:val="1"/>
          <w:numId w:val="51"/>
        </w:numPr>
        <w:spacing w:line="276" w:lineRule="auto"/>
        <w:jc w:val="both"/>
      </w:pPr>
      <w:r>
        <w:rPr>
          <w:rFonts w:ascii="Garamond" w:hAnsi="Garamond" w:cs="Arial"/>
          <w:sz w:val="22"/>
          <w:szCs w:val="22"/>
        </w:rPr>
        <w:t>sieci elektroenergetyczne – Wydział Utrzymania Sieci Elektroenergetycznej – PCC Rokita S.A.,</w:t>
      </w:r>
    </w:p>
    <w:p w14:paraId="0F884265" w14:textId="77777777" w:rsidR="00407478" w:rsidRDefault="001B0AF1">
      <w:pPr>
        <w:pStyle w:val="WW-Tekstpodstawowywcity2"/>
        <w:numPr>
          <w:ilvl w:val="1"/>
          <w:numId w:val="51"/>
        </w:numPr>
        <w:spacing w:line="276" w:lineRule="auto"/>
        <w:jc w:val="both"/>
      </w:pPr>
      <w:r>
        <w:rPr>
          <w:rFonts w:ascii="Garamond" w:hAnsi="Garamond" w:cs="Arial"/>
          <w:sz w:val="22"/>
          <w:szCs w:val="22"/>
        </w:rPr>
        <w:t>sieci ciepłownicze i gazowe – Centrum Energetyki – PCC Rokita S. A.,</w:t>
      </w:r>
    </w:p>
    <w:p w14:paraId="7967D5A2" w14:textId="77777777" w:rsidR="00407478" w:rsidRDefault="001B0AF1">
      <w:pPr>
        <w:pStyle w:val="WW-Tekstpodstawowywcity2"/>
        <w:numPr>
          <w:ilvl w:val="1"/>
          <w:numId w:val="51"/>
        </w:numPr>
        <w:spacing w:line="276" w:lineRule="auto"/>
        <w:jc w:val="both"/>
        <w:rPr>
          <w:rFonts w:ascii="Garamond" w:hAnsi="Garamond" w:cs="Arial"/>
          <w:sz w:val="22"/>
          <w:szCs w:val="22"/>
        </w:rPr>
      </w:pPr>
      <w:r>
        <w:rPr>
          <w:rFonts w:ascii="Garamond" w:hAnsi="Garamond" w:cs="Arial"/>
          <w:sz w:val="22"/>
          <w:szCs w:val="22"/>
        </w:rPr>
        <w:t xml:space="preserve">estakady i infrastruktura – Spółka </w:t>
      </w:r>
      <w:proofErr w:type="spellStart"/>
      <w:r>
        <w:rPr>
          <w:rFonts w:ascii="Garamond" w:hAnsi="Garamond" w:cs="Arial"/>
          <w:sz w:val="22"/>
          <w:szCs w:val="22"/>
        </w:rPr>
        <w:t>ChemiPark</w:t>
      </w:r>
      <w:proofErr w:type="spellEnd"/>
      <w:r>
        <w:rPr>
          <w:rFonts w:ascii="Garamond" w:hAnsi="Garamond" w:cs="Arial"/>
          <w:sz w:val="22"/>
          <w:szCs w:val="22"/>
        </w:rPr>
        <w:t xml:space="preserve"> Sp. z o.o.,</w:t>
      </w:r>
    </w:p>
    <w:p w14:paraId="1F7BA9DB" w14:textId="77777777" w:rsidR="00407478" w:rsidRDefault="001B0AF1">
      <w:pPr>
        <w:pStyle w:val="WW-Tekstpodstawowywcity2"/>
        <w:numPr>
          <w:ilvl w:val="1"/>
          <w:numId w:val="51"/>
        </w:numPr>
        <w:spacing w:line="276" w:lineRule="auto"/>
        <w:jc w:val="both"/>
        <w:rPr>
          <w:rFonts w:ascii="Garamond" w:hAnsi="Garamond" w:cs="Arial"/>
          <w:sz w:val="22"/>
          <w:szCs w:val="22"/>
        </w:rPr>
      </w:pPr>
      <w:r>
        <w:rPr>
          <w:rFonts w:ascii="Garamond" w:hAnsi="Garamond" w:cs="Arial"/>
          <w:sz w:val="22"/>
          <w:szCs w:val="22"/>
        </w:rPr>
        <w:t>sieci i instalacje teletechniczne – Spółka PCC IT S. A.,</w:t>
      </w:r>
    </w:p>
    <w:p w14:paraId="662FEFBA" w14:textId="77777777" w:rsidR="00407478" w:rsidRDefault="001B0AF1">
      <w:pPr>
        <w:pStyle w:val="WW-Tekstpodstawowywcity2"/>
        <w:numPr>
          <w:ilvl w:val="1"/>
          <w:numId w:val="51"/>
        </w:numPr>
        <w:spacing w:line="276" w:lineRule="auto"/>
        <w:jc w:val="both"/>
        <w:rPr>
          <w:rFonts w:ascii="Garamond" w:hAnsi="Garamond" w:cs="Arial"/>
          <w:sz w:val="22"/>
          <w:szCs w:val="22"/>
        </w:rPr>
      </w:pPr>
      <w:r>
        <w:rPr>
          <w:rFonts w:ascii="Garamond" w:hAnsi="Garamond" w:cs="Arial"/>
          <w:sz w:val="22"/>
          <w:szCs w:val="22"/>
        </w:rPr>
        <w:t>sprawy bezpieczeństwa technicznego - Biuro Bezpieczeństwa Technicznego – PCC Rokita S.A.</w:t>
      </w:r>
    </w:p>
    <w:p w14:paraId="580CA31D" w14:textId="77777777" w:rsidR="00407478" w:rsidRDefault="001B0AF1">
      <w:pPr>
        <w:pStyle w:val="WW-Tekstpodstawowywcity2"/>
        <w:numPr>
          <w:ilvl w:val="1"/>
          <w:numId w:val="51"/>
        </w:numPr>
        <w:spacing w:line="276" w:lineRule="auto"/>
        <w:jc w:val="both"/>
        <w:rPr>
          <w:rFonts w:ascii="Garamond" w:hAnsi="Garamond" w:cs="Arial"/>
          <w:sz w:val="22"/>
          <w:szCs w:val="22"/>
        </w:rPr>
      </w:pPr>
      <w:r>
        <w:rPr>
          <w:rFonts w:ascii="Garamond" w:hAnsi="Garamond" w:cs="Arial"/>
          <w:sz w:val="22"/>
          <w:szCs w:val="22"/>
        </w:rPr>
        <w:t>sprawy ochrony środowiska – Biuro Ochrony Środowiska – PCC Rokita S.A.</w:t>
      </w:r>
    </w:p>
    <w:p w14:paraId="77DA62A1" w14:textId="77777777" w:rsidR="00407478" w:rsidRPr="00D51926" w:rsidRDefault="001B0AF1" w:rsidP="00D51926">
      <w:pPr>
        <w:pStyle w:val="Nagwek1"/>
        <w:ind w:left="1701" w:hanging="850"/>
        <w:jc w:val="center"/>
        <w:rPr>
          <w:b/>
          <w:bCs/>
        </w:rPr>
      </w:pPr>
      <w:bookmarkStart w:id="24" w:name="_Toc149293341"/>
      <w:r w:rsidRPr="00D51926">
        <w:rPr>
          <w:b/>
          <w:bCs/>
        </w:rPr>
        <w:t>ROBOTY DODATKOWE, ROBOTY ZAMIENNE, ROBOTY ZANIECHANE</w:t>
      </w:r>
      <w:bookmarkEnd w:id="24"/>
    </w:p>
    <w:p w14:paraId="1006A530" w14:textId="2C79FD9E" w:rsidR="00407478" w:rsidRDefault="001B0AF1">
      <w:pPr>
        <w:pStyle w:val="Nagwek2"/>
        <w:numPr>
          <w:ilvl w:val="3"/>
          <w:numId w:val="22"/>
        </w:numPr>
        <w:tabs>
          <w:tab w:val="clear" w:pos="567"/>
          <w:tab w:val="left" w:pos="426"/>
        </w:tabs>
        <w:spacing w:line="276" w:lineRule="auto"/>
        <w:ind w:left="426" w:hanging="426"/>
      </w:pPr>
      <w:r>
        <w:rPr>
          <w:rFonts w:ascii="Garamond" w:hAnsi="Garamond"/>
          <w:sz w:val="22"/>
          <w:szCs w:val="22"/>
        </w:rPr>
        <w:t>W razie wystąpienia konieczności Robót Dodatkowych i/lub Robót Zamiennych niezbędnych dla prawidłowej realizacji Przedmiotu Umowy, Wykonawca obowiązany jest je wykonać. Wykonanie Robót Dodatkowych i/lub Robót Zamiennych następuje na podstawie wniosku o zmianę zaakceptowanego przez Zamawiającego.</w:t>
      </w:r>
      <w:r w:rsidR="007472C1" w:rsidRPr="007472C1">
        <w:t xml:space="preserve"> </w:t>
      </w:r>
      <w:bookmarkStart w:id="25" w:name="_Hlk167177465"/>
      <w:r w:rsidR="007472C1" w:rsidRPr="007472C1">
        <w:rPr>
          <w:rFonts w:ascii="Garamond" w:hAnsi="Garamond"/>
          <w:sz w:val="22"/>
          <w:szCs w:val="22"/>
        </w:rPr>
        <w:t xml:space="preserve">Wzór wniosku o zmianę zostanie ustalony zgodnie ze standardami </w:t>
      </w:r>
      <w:r w:rsidR="003045F5">
        <w:rPr>
          <w:rFonts w:ascii="Garamond" w:hAnsi="Garamond"/>
          <w:sz w:val="22"/>
          <w:szCs w:val="22"/>
        </w:rPr>
        <w:t>obowiązującymi u</w:t>
      </w:r>
      <w:r w:rsidR="007472C1" w:rsidRPr="007472C1">
        <w:rPr>
          <w:rFonts w:ascii="Garamond" w:hAnsi="Garamond"/>
          <w:sz w:val="22"/>
          <w:szCs w:val="22"/>
        </w:rPr>
        <w:t xml:space="preserve"> Zamawiającego.</w:t>
      </w:r>
      <w:bookmarkEnd w:id="25"/>
    </w:p>
    <w:p w14:paraId="69FBEF16" w14:textId="77777777" w:rsidR="00407478" w:rsidRDefault="001B0AF1">
      <w:pPr>
        <w:pStyle w:val="Nagwek2"/>
        <w:numPr>
          <w:ilvl w:val="3"/>
          <w:numId w:val="22"/>
        </w:numPr>
        <w:tabs>
          <w:tab w:val="clear" w:pos="567"/>
          <w:tab w:val="left" w:pos="426"/>
        </w:tabs>
        <w:spacing w:line="276" w:lineRule="auto"/>
        <w:ind w:left="426" w:hanging="426"/>
        <w:rPr>
          <w:rFonts w:ascii="Garamond" w:hAnsi="Garamond"/>
          <w:sz w:val="22"/>
          <w:szCs w:val="22"/>
        </w:rPr>
      </w:pPr>
      <w:r>
        <w:rPr>
          <w:rFonts w:ascii="Garamond" w:hAnsi="Garamond"/>
          <w:sz w:val="22"/>
          <w:szCs w:val="22"/>
        </w:rPr>
        <w:t xml:space="preserve">Strony dopuszczają możliwość wyłączenia jednostronną decyzją podjętą przez Zamawiającego Robót Zaniechanych z Przedmiotu Umowy, co zostanie następnie potwierdzone mającym walor archiwalno-dokumentacyjny, podpisanym przez Strony (bądź wyłącznie przez Zamawiającego w przypadku odmowy jego podpisania przez Wykonawcę) wnioskiem o zmianę zaakceptowanym przez Zamawiającego. </w:t>
      </w:r>
    </w:p>
    <w:p w14:paraId="0110183B" w14:textId="77777777" w:rsidR="00407478" w:rsidRDefault="001B0AF1">
      <w:pPr>
        <w:pStyle w:val="Nagwek2"/>
        <w:numPr>
          <w:ilvl w:val="3"/>
          <w:numId w:val="22"/>
        </w:numPr>
        <w:tabs>
          <w:tab w:val="clear" w:pos="567"/>
          <w:tab w:val="left" w:pos="426"/>
        </w:tabs>
        <w:spacing w:line="276" w:lineRule="auto"/>
        <w:ind w:left="426" w:hanging="426"/>
        <w:rPr>
          <w:rFonts w:ascii="Garamond" w:hAnsi="Garamond"/>
          <w:sz w:val="22"/>
          <w:szCs w:val="22"/>
        </w:rPr>
      </w:pPr>
      <w:r>
        <w:rPr>
          <w:rFonts w:ascii="Garamond" w:hAnsi="Garamond"/>
          <w:sz w:val="22"/>
          <w:szCs w:val="22"/>
        </w:rPr>
        <w:t xml:space="preserve">Wnioski o zmianę, o których mowa w ust. 1 i 2 potwierdzane są następnie aneksami do Umowy, zgodnie z §22 ust. 6 Umowy, przy czym odmowa podpisania przez Wykonawcę aneksu pozostaje bez uszczerbku dla skuteczności ustaleń </w:t>
      </w:r>
      <w:proofErr w:type="gramStart"/>
      <w:r>
        <w:rPr>
          <w:rFonts w:ascii="Garamond" w:hAnsi="Garamond"/>
          <w:sz w:val="22"/>
          <w:szCs w:val="22"/>
        </w:rPr>
        <w:t>odnośnie</w:t>
      </w:r>
      <w:proofErr w:type="gramEnd"/>
      <w:r>
        <w:rPr>
          <w:rFonts w:ascii="Garamond" w:hAnsi="Garamond"/>
          <w:sz w:val="22"/>
          <w:szCs w:val="22"/>
        </w:rPr>
        <w:t xml:space="preserve"> wykonania Robót Dodatkowych i/lub Robót Zamiennych poczynionych zgodnie z ust. 1 bądź dla decyzji Zamawiającego o wyłączeniu Robót Zaniechanych z Przedmiotu Umowy podjętej zgodnie z ust. 2.</w:t>
      </w:r>
    </w:p>
    <w:p w14:paraId="617E3EDD" w14:textId="77777777" w:rsidR="00407478" w:rsidRDefault="001B0AF1">
      <w:pPr>
        <w:pStyle w:val="Nagwek2"/>
        <w:numPr>
          <w:ilvl w:val="3"/>
          <w:numId w:val="22"/>
        </w:numPr>
        <w:tabs>
          <w:tab w:val="clear" w:pos="567"/>
          <w:tab w:val="left" w:pos="426"/>
        </w:tabs>
        <w:spacing w:line="276" w:lineRule="auto"/>
        <w:ind w:left="426" w:hanging="426"/>
        <w:rPr>
          <w:rFonts w:ascii="Garamond" w:hAnsi="Garamond"/>
          <w:sz w:val="22"/>
          <w:szCs w:val="22"/>
        </w:rPr>
      </w:pPr>
      <w:r>
        <w:rPr>
          <w:rFonts w:ascii="Garamond" w:hAnsi="Garamond"/>
          <w:sz w:val="22"/>
          <w:szCs w:val="22"/>
        </w:rPr>
        <w:t xml:space="preserve">Sporządzenie przez Strony powyższych wniosków wraz z aneksami do Umowy nie wyłącza zasady rozliczania się Stron na podstawie faktycznie wykonanych prac, zgodnie z §10 Umowy. </w:t>
      </w:r>
    </w:p>
    <w:p w14:paraId="433E7D4D" w14:textId="77777777" w:rsidR="00407478" w:rsidRDefault="001B0AF1">
      <w:pPr>
        <w:pStyle w:val="Nagwek2"/>
        <w:numPr>
          <w:ilvl w:val="3"/>
          <w:numId w:val="22"/>
        </w:numPr>
        <w:tabs>
          <w:tab w:val="clear" w:pos="567"/>
          <w:tab w:val="left" w:pos="426"/>
        </w:tabs>
        <w:spacing w:line="276" w:lineRule="auto"/>
        <w:ind w:left="426" w:hanging="426"/>
        <w:rPr>
          <w:rFonts w:ascii="Garamond" w:hAnsi="Garamond"/>
          <w:sz w:val="22"/>
          <w:szCs w:val="22"/>
        </w:rPr>
      </w:pPr>
      <w:r>
        <w:rPr>
          <w:rFonts w:ascii="Garamond" w:hAnsi="Garamond"/>
          <w:sz w:val="22"/>
          <w:szCs w:val="22"/>
        </w:rPr>
        <w:t>Wykonawcy nie przysługują w stosunku do Zamawiającego żadne roszczenia z tytułu wyłączenia określonych robót z Przedmiotu Umowy.</w:t>
      </w:r>
    </w:p>
    <w:p w14:paraId="4F59D02F" w14:textId="77777777" w:rsidR="00407478" w:rsidRDefault="00407478">
      <w:pPr>
        <w:rPr>
          <w:rFonts w:ascii="Garamond" w:hAnsi="Garamond" w:cs="Garamond"/>
          <w:sz w:val="22"/>
          <w:szCs w:val="22"/>
        </w:rPr>
      </w:pPr>
    </w:p>
    <w:p w14:paraId="4394736A" w14:textId="77777777" w:rsidR="00407478" w:rsidRPr="00D51926" w:rsidRDefault="001B0AF1" w:rsidP="00D51926">
      <w:pPr>
        <w:pStyle w:val="Nagwek1"/>
        <w:ind w:left="1701" w:hanging="850"/>
        <w:jc w:val="center"/>
        <w:rPr>
          <w:b/>
          <w:bCs/>
        </w:rPr>
      </w:pPr>
      <w:bookmarkStart w:id="26" w:name="_Toc149293342"/>
      <w:r w:rsidRPr="00D51926">
        <w:rPr>
          <w:b/>
          <w:bCs/>
        </w:rPr>
        <w:t>ODBIORY I WARUNKI ODBIORÓW</w:t>
      </w:r>
      <w:bookmarkEnd w:id="26"/>
      <w:r w:rsidRPr="00D51926">
        <w:rPr>
          <w:b/>
          <w:bCs/>
        </w:rPr>
        <w:t xml:space="preserve"> </w:t>
      </w:r>
    </w:p>
    <w:p w14:paraId="311C8944" w14:textId="77777777" w:rsidR="00407478" w:rsidRDefault="001B0AF1">
      <w:pPr>
        <w:widowControl w:val="0"/>
        <w:numPr>
          <w:ilvl w:val="0"/>
          <w:numId w:val="10"/>
        </w:numPr>
        <w:tabs>
          <w:tab w:val="left" w:pos="426"/>
        </w:tabs>
        <w:suppressAutoHyphens w:val="0"/>
        <w:spacing w:before="120" w:after="120" w:line="276" w:lineRule="auto"/>
        <w:ind w:left="426"/>
        <w:jc w:val="both"/>
        <w:outlineLvl w:val="1"/>
      </w:pPr>
      <w:r>
        <w:rPr>
          <w:rFonts w:ascii="Garamond" w:hAnsi="Garamond"/>
          <w:bCs/>
          <w:sz w:val="22"/>
          <w:szCs w:val="22"/>
        </w:rPr>
        <w:t>Przedmiot Umowy podlega odbiorom:</w:t>
      </w:r>
    </w:p>
    <w:p w14:paraId="2ECAD4CA" w14:textId="6A1F0A2F" w:rsidR="00407478" w:rsidRDefault="001B0AF1">
      <w:pPr>
        <w:keepNext/>
        <w:numPr>
          <w:ilvl w:val="3"/>
          <w:numId w:val="19"/>
        </w:numPr>
        <w:spacing w:line="276" w:lineRule="auto"/>
        <w:ind w:left="1134" w:hanging="567"/>
        <w:jc w:val="both"/>
        <w:outlineLvl w:val="3"/>
      </w:pPr>
      <w:r>
        <w:rPr>
          <w:rFonts w:ascii="Garamond" w:hAnsi="Garamond"/>
          <w:bCs/>
          <w:sz w:val="22"/>
          <w:szCs w:val="22"/>
        </w:rPr>
        <w:t xml:space="preserve">odbiorom przerobowym, które polegają na ocenie ilości wykonanych części robót, </w:t>
      </w:r>
      <w:r>
        <w:rPr>
          <w:rFonts w:ascii="Garamond" w:hAnsi="Garamond"/>
          <w:sz w:val="22"/>
          <w:szCs w:val="22"/>
        </w:rPr>
        <w:t xml:space="preserve">dokonywanym w miarę postępu prac, z wyłączeniem art. 654 Kodeksu cywilnego </w:t>
      </w:r>
      <w:r>
        <w:rPr>
          <w:rFonts w:ascii="Garamond" w:hAnsi="Garamond"/>
          <w:bCs/>
          <w:sz w:val="22"/>
          <w:szCs w:val="22"/>
        </w:rPr>
        <w:t>(„</w:t>
      </w:r>
      <w:r>
        <w:rPr>
          <w:rFonts w:ascii="Garamond" w:hAnsi="Garamond"/>
          <w:b/>
          <w:bCs/>
          <w:sz w:val="22"/>
          <w:szCs w:val="22"/>
        </w:rPr>
        <w:t>Odbiór Przerobowy</w:t>
      </w:r>
      <w:r>
        <w:rPr>
          <w:rFonts w:ascii="Garamond" w:hAnsi="Garamond"/>
          <w:bCs/>
          <w:sz w:val="22"/>
          <w:szCs w:val="22"/>
        </w:rPr>
        <w:t xml:space="preserve">”) – dokumentowanym pisemnymi </w:t>
      </w:r>
      <w:proofErr w:type="gramStart"/>
      <w:r>
        <w:rPr>
          <w:rFonts w:ascii="Garamond" w:hAnsi="Garamond"/>
          <w:bCs/>
          <w:sz w:val="22"/>
          <w:szCs w:val="22"/>
        </w:rPr>
        <w:t xml:space="preserve">Protokołami  </w:t>
      </w:r>
      <w:r w:rsidR="00010332">
        <w:rPr>
          <w:rFonts w:ascii="Garamond" w:hAnsi="Garamond"/>
          <w:bCs/>
          <w:sz w:val="22"/>
          <w:szCs w:val="22"/>
        </w:rPr>
        <w:t>Przerobowego</w:t>
      </w:r>
      <w:proofErr w:type="gramEnd"/>
      <w:r w:rsidR="00010332">
        <w:rPr>
          <w:rFonts w:ascii="Garamond" w:hAnsi="Garamond"/>
          <w:bCs/>
          <w:sz w:val="22"/>
          <w:szCs w:val="22"/>
        </w:rPr>
        <w:t xml:space="preserve"> </w:t>
      </w:r>
      <w:r>
        <w:rPr>
          <w:rFonts w:ascii="Garamond" w:hAnsi="Garamond"/>
          <w:bCs/>
          <w:sz w:val="22"/>
          <w:szCs w:val="22"/>
        </w:rPr>
        <w:t xml:space="preserve">Zaawansowania Robót, których wzór zostanie ustalony zgodnie ze standardami przyjętymi przez Zamawiającego. Odbiór Przerobowy potwierdza wykonanie części robót pod kątem ilościowym, przy czym Zamawiający zachowuje prawo do wniesienia uwag lub zastrzeżeń </w:t>
      </w:r>
      <w:r>
        <w:rPr>
          <w:rFonts w:ascii="Garamond" w:hAnsi="Garamond"/>
          <w:bCs/>
          <w:sz w:val="22"/>
          <w:szCs w:val="22"/>
        </w:rPr>
        <w:lastRenderedPageBreak/>
        <w:t xml:space="preserve">szczególnie pod kątem jakości w odniesieniu do całego Przedmiotu Umowy w ramach weryfikacji prowadzonej w toku Odbioru Technicznego lub Odbioru Końcowego,  </w:t>
      </w:r>
    </w:p>
    <w:p w14:paraId="3652101E" w14:textId="77777777" w:rsidR="00407478" w:rsidRDefault="001B0AF1">
      <w:pPr>
        <w:keepNext/>
        <w:numPr>
          <w:ilvl w:val="3"/>
          <w:numId w:val="19"/>
        </w:numPr>
        <w:spacing w:line="276" w:lineRule="auto"/>
        <w:ind w:left="1134" w:hanging="567"/>
        <w:jc w:val="both"/>
        <w:outlineLvl w:val="3"/>
      </w:pPr>
      <w:r>
        <w:rPr>
          <w:rFonts w:ascii="Garamond" w:hAnsi="Garamond"/>
          <w:bCs/>
          <w:sz w:val="22"/>
          <w:szCs w:val="22"/>
        </w:rPr>
        <w:t>odbiorom robót zanikowych („</w:t>
      </w:r>
      <w:r>
        <w:rPr>
          <w:rFonts w:ascii="Garamond" w:hAnsi="Garamond"/>
          <w:b/>
          <w:bCs/>
          <w:sz w:val="22"/>
          <w:szCs w:val="22"/>
        </w:rPr>
        <w:t>Odbiór Robót Zanikowych</w:t>
      </w:r>
      <w:r>
        <w:rPr>
          <w:rFonts w:ascii="Garamond" w:hAnsi="Garamond"/>
          <w:bCs/>
          <w:sz w:val="22"/>
          <w:szCs w:val="22"/>
        </w:rPr>
        <w:t>”) – dokumentowanymi wpisami uprawnionych osób w dzienniku budowy,</w:t>
      </w:r>
    </w:p>
    <w:p w14:paraId="0541145C" w14:textId="77777777" w:rsidR="00407478" w:rsidRDefault="001B0AF1">
      <w:pPr>
        <w:keepNext/>
        <w:numPr>
          <w:ilvl w:val="3"/>
          <w:numId w:val="19"/>
        </w:numPr>
        <w:spacing w:line="276" w:lineRule="auto"/>
        <w:ind w:left="1134" w:hanging="567"/>
        <w:jc w:val="both"/>
        <w:outlineLvl w:val="3"/>
        <w:rPr>
          <w:rFonts w:ascii="Garamond" w:hAnsi="Garamond"/>
          <w:bCs/>
          <w:sz w:val="22"/>
          <w:szCs w:val="22"/>
        </w:rPr>
      </w:pPr>
      <w:r>
        <w:rPr>
          <w:rFonts w:ascii="Garamond" w:hAnsi="Garamond"/>
          <w:bCs/>
          <w:sz w:val="22"/>
          <w:szCs w:val="22"/>
        </w:rPr>
        <w:t xml:space="preserve">odbiorowi technicznemu – tj. zbiorowi działań </w:t>
      </w:r>
      <w:r>
        <w:rPr>
          <w:rFonts w:ascii="Garamond" w:hAnsi="Garamond"/>
          <w:sz w:val="22"/>
          <w:szCs w:val="22"/>
        </w:rPr>
        <w:t>podjętych przez wszystkie podmioty zaangażowane w realizację Przedmiotu Umowy, po zgłoszeniu przez branżowych kierowników robót w dzienniku budowy bądź w dzienniku robót faktu zakończenia wszystkich prac wykonywanych w ramach Przedmiotu Umowy, potwierdzonych odpowiednim wpisem dokonanym przez kierownika budowy oraz inspektora nadzoru, o ile został powołany, w celu potwierdzenia zgodności wykonanego zakresu Przedmiotu Umowy z Dokumentacją Projektową („</w:t>
      </w:r>
      <w:r>
        <w:rPr>
          <w:rFonts w:ascii="Garamond" w:hAnsi="Garamond"/>
          <w:b/>
          <w:sz w:val="22"/>
          <w:szCs w:val="22"/>
        </w:rPr>
        <w:t>Odbiór Techniczny</w:t>
      </w:r>
      <w:r>
        <w:rPr>
          <w:rFonts w:ascii="Garamond" w:hAnsi="Garamond"/>
          <w:sz w:val="22"/>
          <w:szCs w:val="22"/>
        </w:rPr>
        <w:t>”)</w:t>
      </w:r>
      <w:r>
        <w:rPr>
          <w:rFonts w:ascii="Garamond" w:hAnsi="Garamond"/>
          <w:bCs/>
          <w:sz w:val="22"/>
          <w:szCs w:val="22"/>
        </w:rPr>
        <w:t xml:space="preserve"> - dokumentowanemu pisemnym protokołem Odbioru Technicznego, którego wzór zostanie ustalony zgodnie ze standardami przyjętymi przez Zamawiającego,</w:t>
      </w:r>
    </w:p>
    <w:p w14:paraId="2CB6CF83" w14:textId="77777777" w:rsidR="00407478" w:rsidRDefault="001B0AF1">
      <w:pPr>
        <w:keepNext/>
        <w:numPr>
          <w:ilvl w:val="3"/>
          <w:numId w:val="19"/>
        </w:numPr>
        <w:spacing w:line="276" w:lineRule="auto"/>
        <w:ind w:left="1134" w:hanging="567"/>
        <w:jc w:val="both"/>
        <w:outlineLvl w:val="3"/>
        <w:rPr>
          <w:rFonts w:ascii="Garamond" w:hAnsi="Garamond"/>
          <w:bCs/>
          <w:sz w:val="22"/>
          <w:szCs w:val="22"/>
        </w:rPr>
      </w:pPr>
      <w:r>
        <w:rPr>
          <w:rFonts w:ascii="Garamond" w:hAnsi="Garamond"/>
          <w:bCs/>
          <w:sz w:val="22"/>
          <w:szCs w:val="22"/>
        </w:rPr>
        <w:t>odbiorowi końcowemu – odbiorowi w celu przyjęcia Przedmiotu Umowy wraz z przyjęciem kompletnej Dokumentacji Powykonawczej („</w:t>
      </w:r>
      <w:r>
        <w:rPr>
          <w:rFonts w:ascii="Garamond" w:hAnsi="Garamond"/>
          <w:b/>
          <w:bCs/>
          <w:sz w:val="22"/>
          <w:szCs w:val="22"/>
        </w:rPr>
        <w:t>Odbiór Końcowy</w:t>
      </w:r>
      <w:r>
        <w:rPr>
          <w:rFonts w:ascii="Garamond" w:hAnsi="Garamond"/>
          <w:bCs/>
          <w:sz w:val="22"/>
          <w:szCs w:val="22"/>
        </w:rPr>
        <w:t xml:space="preserve">”) – przebieg i dokonanie Odbioru Końcowego dokumentowane są pisemnym protokołem Odbioru Końcowego, którego wzór zostanie ustalony zgodnie ze standardami przyjętymi przez Zamawiającego. </w:t>
      </w:r>
    </w:p>
    <w:p w14:paraId="7C439001" w14:textId="7CD8841A" w:rsidR="00407478" w:rsidRDefault="001B0AF1">
      <w:pPr>
        <w:widowControl w:val="0"/>
        <w:numPr>
          <w:ilvl w:val="0"/>
          <w:numId w:val="10"/>
        </w:numPr>
        <w:tabs>
          <w:tab w:val="left" w:pos="426"/>
        </w:tabs>
        <w:suppressAutoHyphens w:val="0"/>
        <w:spacing w:before="120" w:after="120" w:line="276" w:lineRule="auto"/>
        <w:ind w:left="426"/>
        <w:jc w:val="both"/>
        <w:outlineLvl w:val="1"/>
        <w:rPr>
          <w:rFonts w:ascii="Garamond" w:hAnsi="Garamond"/>
          <w:bCs/>
          <w:sz w:val="22"/>
          <w:szCs w:val="22"/>
        </w:rPr>
      </w:pPr>
      <w:r>
        <w:rPr>
          <w:rFonts w:ascii="Garamond" w:hAnsi="Garamond"/>
          <w:bCs/>
          <w:sz w:val="22"/>
          <w:szCs w:val="22"/>
        </w:rPr>
        <w:t xml:space="preserve">W celu dokonania Odbioru Przerobowego Strony sporządzają </w:t>
      </w:r>
      <w:r>
        <w:rPr>
          <w:rFonts w:ascii="Garamond" w:hAnsi="Garamond"/>
          <w:sz w:val="22"/>
          <w:szCs w:val="22"/>
        </w:rPr>
        <w:t xml:space="preserve">na koniec danego </w:t>
      </w:r>
      <w:r>
        <w:rPr>
          <w:rFonts w:ascii="Garamond" w:hAnsi="Garamond"/>
          <w:sz w:val="22"/>
          <w:szCs w:val="22"/>
          <w:highlight w:val="yellow"/>
        </w:rPr>
        <w:t>Etapu Przedmiotu Umowy</w:t>
      </w:r>
      <w:r>
        <w:rPr>
          <w:rFonts w:ascii="Garamond" w:hAnsi="Garamond"/>
          <w:sz w:val="22"/>
          <w:szCs w:val="22"/>
        </w:rPr>
        <w:t>]</w:t>
      </w:r>
      <w:r>
        <w:rPr>
          <w:rFonts w:ascii="Garamond" w:hAnsi="Garamond"/>
          <w:bCs/>
          <w:sz w:val="22"/>
          <w:szCs w:val="22"/>
        </w:rPr>
        <w:t xml:space="preserve"> protokół zaawansowania robót („</w:t>
      </w:r>
      <w:r>
        <w:rPr>
          <w:rFonts w:ascii="Garamond" w:hAnsi="Garamond"/>
          <w:b/>
          <w:bCs/>
          <w:sz w:val="22"/>
          <w:szCs w:val="22"/>
        </w:rPr>
        <w:t xml:space="preserve">Protokół </w:t>
      </w:r>
      <w:proofErr w:type="gramStart"/>
      <w:r>
        <w:rPr>
          <w:rFonts w:ascii="Garamond" w:hAnsi="Garamond"/>
          <w:b/>
          <w:bCs/>
          <w:sz w:val="22"/>
          <w:szCs w:val="22"/>
        </w:rPr>
        <w:t>P</w:t>
      </w:r>
      <w:r w:rsidR="00010332">
        <w:rPr>
          <w:rFonts w:ascii="Garamond" w:hAnsi="Garamond"/>
          <w:b/>
          <w:bCs/>
          <w:sz w:val="22"/>
          <w:szCs w:val="22"/>
        </w:rPr>
        <w:t xml:space="preserve">rzerobowego </w:t>
      </w:r>
      <w:r>
        <w:rPr>
          <w:rFonts w:ascii="Garamond" w:hAnsi="Garamond"/>
          <w:b/>
          <w:bCs/>
          <w:sz w:val="22"/>
          <w:szCs w:val="22"/>
        </w:rPr>
        <w:t xml:space="preserve"> Zaawansowania</w:t>
      </w:r>
      <w:proofErr w:type="gramEnd"/>
      <w:r>
        <w:rPr>
          <w:rFonts w:ascii="Garamond" w:hAnsi="Garamond"/>
          <w:b/>
          <w:bCs/>
          <w:sz w:val="22"/>
          <w:szCs w:val="22"/>
        </w:rPr>
        <w:t xml:space="preserve"> Robót</w:t>
      </w:r>
      <w:r>
        <w:rPr>
          <w:rFonts w:ascii="Garamond" w:hAnsi="Garamond"/>
          <w:bCs/>
          <w:sz w:val="22"/>
          <w:szCs w:val="22"/>
        </w:rPr>
        <w:t>”), który sporządzany jest w poniższy sposób:</w:t>
      </w:r>
    </w:p>
    <w:p w14:paraId="46F87824" w14:textId="1950D6F4" w:rsidR="00407478" w:rsidRDefault="001B0AF1">
      <w:pPr>
        <w:keepNext/>
        <w:numPr>
          <w:ilvl w:val="0"/>
          <w:numId w:val="32"/>
        </w:numPr>
        <w:spacing w:line="276" w:lineRule="auto"/>
        <w:jc w:val="both"/>
        <w:outlineLvl w:val="3"/>
        <w:rPr>
          <w:rFonts w:ascii="Garamond" w:hAnsi="Garamond"/>
          <w:bCs/>
          <w:sz w:val="22"/>
          <w:szCs w:val="22"/>
        </w:rPr>
      </w:pPr>
      <w:r>
        <w:rPr>
          <w:rFonts w:ascii="Garamond" w:hAnsi="Garamond"/>
          <w:bCs/>
          <w:sz w:val="22"/>
          <w:szCs w:val="22"/>
        </w:rPr>
        <w:t xml:space="preserve">na 3 dni robocze przed końcem każdego [Etapu Przedmiotu Umowy] Wykonawca: (i) przedstawi do akceptacji następującym osobom ze strony Zamawiającego: kierownikowi budowy, inspektorowi nadzoru, o ile został powołany oraz kierownikowi projektu, Protokół </w:t>
      </w:r>
      <w:r w:rsidR="00010332">
        <w:rPr>
          <w:rFonts w:ascii="Garamond" w:hAnsi="Garamond"/>
          <w:bCs/>
          <w:sz w:val="22"/>
          <w:szCs w:val="22"/>
        </w:rPr>
        <w:t xml:space="preserve"> Przerobowego </w:t>
      </w:r>
      <w:r>
        <w:rPr>
          <w:rFonts w:ascii="Garamond" w:hAnsi="Garamond"/>
          <w:bCs/>
          <w:sz w:val="22"/>
          <w:szCs w:val="22"/>
        </w:rPr>
        <w:t xml:space="preserve">Zaawansowania Robót przedstawiający stan zaawansowania prac, faktycznie wykonane prace oraz wartość wykonanych prac, (ii) przekaże Zamawiającemu kompletną dokumentację związaną z odbieranymi pracami, w szczególności kopię atestów i certyfikatów materiałów wbudowanych w ramach realizacji danej części Przedmiotu Umowy, oraz, </w:t>
      </w:r>
      <w:r>
        <w:rPr>
          <w:rFonts w:ascii="Garamond" w:hAnsi="Garamond"/>
          <w:sz w:val="22"/>
          <w:szCs w:val="22"/>
        </w:rPr>
        <w:t>o ile dotyczy, protokołami wymaganych prób, dokumentacją techniczno-ruchową DTR (w języku polskim) dla Przedmiotu Umowy realizowanego przez Wykonawcę,</w:t>
      </w:r>
    </w:p>
    <w:p w14:paraId="4525C7A2" w14:textId="27EC2E12" w:rsidR="00407478" w:rsidRDefault="001B0AF1">
      <w:pPr>
        <w:keepNext/>
        <w:numPr>
          <w:ilvl w:val="0"/>
          <w:numId w:val="32"/>
        </w:numPr>
        <w:spacing w:line="276" w:lineRule="auto"/>
        <w:jc w:val="both"/>
        <w:outlineLvl w:val="3"/>
        <w:rPr>
          <w:rFonts w:ascii="Garamond" w:hAnsi="Garamond"/>
          <w:bCs/>
          <w:sz w:val="22"/>
          <w:szCs w:val="22"/>
        </w:rPr>
      </w:pPr>
      <w:r>
        <w:rPr>
          <w:rFonts w:ascii="Garamond" w:hAnsi="Garamond" w:cs="Garamond"/>
          <w:bCs/>
          <w:sz w:val="22"/>
          <w:szCs w:val="22"/>
        </w:rPr>
        <w:t>Zamawiający (kierownik projektu) zaakceptuje bądź odmówi akceptacji i wniesie pisemne zastrzeżenia do Protokołu</w:t>
      </w:r>
      <w:r w:rsidR="00010332">
        <w:rPr>
          <w:rFonts w:ascii="Garamond" w:hAnsi="Garamond" w:cs="Garamond"/>
          <w:bCs/>
          <w:sz w:val="22"/>
          <w:szCs w:val="22"/>
        </w:rPr>
        <w:t xml:space="preserve"> </w:t>
      </w:r>
      <w:proofErr w:type="gramStart"/>
      <w:r w:rsidR="00010332">
        <w:rPr>
          <w:rFonts w:ascii="Garamond" w:hAnsi="Garamond" w:cs="Garamond"/>
          <w:bCs/>
          <w:sz w:val="22"/>
          <w:szCs w:val="22"/>
        </w:rPr>
        <w:t xml:space="preserve">Przerobowego </w:t>
      </w:r>
      <w:r>
        <w:rPr>
          <w:rFonts w:ascii="Garamond" w:hAnsi="Garamond" w:cs="Garamond"/>
          <w:bCs/>
          <w:sz w:val="22"/>
          <w:szCs w:val="22"/>
        </w:rPr>
        <w:t xml:space="preserve"> Zaawansowania</w:t>
      </w:r>
      <w:proofErr w:type="gramEnd"/>
      <w:r>
        <w:rPr>
          <w:rFonts w:ascii="Garamond" w:hAnsi="Garamond" w:cs="Garamond"/>
          <w:bCs/>
          <w:sz w:val="22"/>
          <w:szCs w:val="22"/>
        </w:rPr>
        <w:t xml:space="preserve"> Robót w ciągu 5 dni roboczych od dnia jego otrzymania od Wykonawcy.</w:t>
      </w:r>
      <w:r>
        <w:rPr>
          <w:rFonts w:ascii="Garamond" w:hAnsi="Garamond"/>
          <w:bCs/>
          <w:sz w:val="22"/>
          <w:szCs w:val="22"/>
        </w:rPr>
        <w:t xml:space="preserve"> W razie wyniku negatywnego czynności Odbioru Przerobowego są powtarzane.</w:t>
      </w:r>
    </w:p>
    <w:p w14:paraId="5568616D" w14:textId="77777777" w:rsidR="00407478" w:rsidRDefault="001B0AF1">
      <w:pPr>
        <w:widowControl w:val="0"/>
        <w:numPr>
          <w:ilvl w:val="0"/>
          <w:numId w:val="10"/>
        </w:numPr>
        <w:tabs>
          <w:tab w:val="left" w:pos="426"/>
        </w:tabs>
        <w:suppressAutoHyphens w:val="0"/>
        <w:spacing w:before="120" w:after="120" w:line="276" w:lineRule="auto"/>
        <w:ind w:left="426"/>
        <w:jc w:val="both"/>
        <w:outlineLvl w:val="1"/>
      </w:pPr>
      <w:r>
        <w:rPr>
          <w:rFonts w:ascii="Garamond" w:hAnsi="Garamond"/>
          <w:bCs/>
          <w:sz w:val="22"/>
          <w:szCs w:val="22"/>
        </w:rPr>
        <w:t>W celu dokonania Odbioru Robót Zanikowych:</w:t>
      </w:r>
    </w:p>
    <w:p w14:paraId="206E68B1" w14:textId="77777777" w:rsidR="00407478" w:rsidRDefault="001B0AF1">
      <w:pPr>
        <w:widowControl w:val="0"/>
        <w:numPr>
          <w:ilvl w:val="1"/>
          <w:numId w:val="30"/>
        </w:numPr>
        <w:suppressAutoHyphens w:val="0"/>
        <w:spacing w:before="120" w:after="120" w:line="276" w:lineRule="auto"/>
        <w:ind w:left="1418"/>
        <w:jc w:val="both"/>
        <w:outlineLvl w:val="1"/>
        <w:rPr>
          <w:rFonts w:ascii="Garamond" w:hAnsi="Garamond"/>
          <w:bCs/>
          <w:sz w:val="22"/>
          <w:szCs w:val="22"/>
        </w:rPr>
      </w:pPr>
      <w:r>
        <w:rPr>
          <w:rFonts w:ascii="Garamond" w:hAnsi="Garamond"/>
          <w:bCs/>
          <w:sz w:val="22"/>
          <w:szCs w:val="22"/>
        </w:rPr>
        <w:t>po zakończeniu wykonania danej części Robót Zanikowych Wykonawca (uprawniony kierownik robót w danej branży) (i) zgłasza wpisem do dziennika budowy/robót, fakt wykonania tych prac uprawnionemu ze strony Zamawiającego kierownikowi budowy oraz inspektorowi nadzoru, o ile został powołany (ii) przekaże Zamawiającemu kompletną dokumentację związaną z odbieranymi pracami, w szczególności kopię atestów i certyfikatów wbudowanych w ramach realizacji danej części Przedmiotu Umowy materiałów,</w:t>
      </w:r>
    </w:p>
    <w:p w14:paraId="46B31CD3" w14:textId="77777777" w:rsidR="00407478" w:rsidRDefault="001B0AF1">
      <w:pPr>
        <w:widowControl w:val="0"/>
        <w:numPr>
          <w:ilvl w:val="1"/>
          <w:numId w:val="30"/>
        </w:numPr>
        <w:suppressAutoHyphens w:val="0"/>
        <w:spacing w:before="120" w:after="120" w:line="276" w:lineRule="auto"/>
        <w:ind w:left="1418"/>
        <w:jc w:val="both"/>
        <w:outlineLvl w:val="1"/>
        <w:rPr>
          <w:rFonts w:ascii="Garamond" w:hAnsi="Garamond"/>
          <w:bCs/>
          <w:sz w:val="22"/>
          <w:szCs w:val="22"/>
        </w:rPr>
      </w:pPr>
      <w:r>
        <w:rPr>
          <w:rFonts w:ascii="Garamond" w:hAnsi="Garamond"/>
          <w:bCs/>
          <w:sz w:val="22"/>
          <w:szCs w:val="22"/>
        </w:rPr>
        <w:t>kierownik budowy oraz inspektor nadzoru ze strony Zamawiającego, o ile został powołany, w terminie 3 dni roboczych dokonuje odbioru zgłoszonych robót zanikowych lub przekazuje swoje zastrzeżenia poprzez dokonanie odpowiedniego wpisu w dzienniku budowy. Niedostarczenie dokumentacji, o której mowa w lit. a) powyżej, może stanowić podstawę odmowy dokonania Odbioru Robót Zanikowych.</w:t>
      </w:r>
    </w:p>
    <w:p w14:paraId="6065B247" w14:textId="77777777" w:rsidR="00407478" w:rsidRDefault="001B0AF1">
      <w:pPr>
        <w:widowControl w:val="0"/>
        <w:numPr>
          <w:ilvl w:val="0"/>
          <w:numId w:val="10"/>
        </w:numPr>
        <w:tabs>
          <w:tab w:val="left" w:pos="426"/>
        </w:tabs>
        <w:suppressAutoHyphens w:val="0"/>
        <w:spacing w:before="120" w:after="120" w:line="276" w:lineRule="auto"/>
        <w:ind w:left="426"/>
        <w:jc w:val="both"/>
        <w:outlineLvl w:val="1"/>
        <w:rPr>
          <w:rFonts w:ascii="Garamond" w:hAnsi="Garamond"/>
          <w:bCs/>
          <w:sz w:val="22"/>
          <w:szCs w:val="22"/>
        </w:rPr>
      </w:pPr>
      <w:r>
        <w:rPr>
          <w:rFonts w:ascii="Garamond" w:hAnsi="Garamond"/>
          <w:bCs/>
          <w:sz w:val="22"/>
          <w:szCs w:val="22"/>
        </w:rPr>
        <w:lastRenderedPageBreak/>
        <w:t>W celu dokonania Odbioru Technicznego:</w:t>
      </w:r>
    </w:p>
    <w:p w14:paraId="38752FA6" w14:textId="23B27987" w:rsidR="00407478" w:rsidRDefault="001B0AF1">
      <w:pPr>
        <w:widowControl w:val="0"/>
        <w:numPr>
          <w:ilvl w:val="0"/>
          <w:numId w:val="54"/>
        </w:numPr>
        <w:tabs>
          <w:tab w:val="left" w:pos="709"/>
        </w:tabs>
        <w:suppressAutoHyphens w:val="0"/>
        <w:spacing w:before="120" w:after="120" w:line="276" w:lineRule="auto"/>
        <w:ind w:left="1418" w:hanging="567"/>
        <w:jc w:val="both"/>
        <w:outlineLvl w:val="1"/>
      </w:pPr>
      <w:r>
        <w:rPr>
          <w:rFonts w:ascii="Garamond" w:hAnsi="Garamond"/>
          <w:bCs/>
          <w:sz w:val="22"/>
          <w:szCs w:val="22"/>
        </w:rPr>
        <w:t>Wykonawca przekaże Zamawiającemu pisemne powiadomienie o wykonaniu wszystkich prac w zakresie Przedmiotu Umowy i gotowości do odbioru, potwierdzone przez branżowych inspektorów nadzoru</w:t>
      </w:r>
      <w:r w:rsidR="00296865">
        <w:rPr>
          <w:rFonts w:ascii="Garamond" w:hAnsi="Garamond"/>
          <w:bCs/>
          <w:sz w:val="22"/>
          <w:szCs w:val="22"/>
        </w:rPr>
        <w:t xml:space="preserve"> (jeśli dotyczy)</w:t>
      </w:r>
      <w:r>
        <w:rPr>
          <w:rFonts w:ascii="Garamond" w:hAnsi="Garamond"/>
          <w:bCs/>
          <w:sz w:val="22"/>
          <w:szCs w:val="22"/>
        </w:rPr>
        <w:t xml:space="preserve">, z następującymi załącznikami: </w:t>
      </w:r>
    </w:p>
    <w:p w14:paraId="02B1D5B1" w14:textId="77777777" w:rsidR="00407478" w:rsidRDefault="001B0AF1">
      <w:pPr>
        <w:numPr>
          <w:ilvl w:val="0"/>
          <w:numId w:val="48"/>
        </w:numPr>
        <w:tabs>
          <w:tab w:val="left" w:pos="2127"/>
        </w:tabs>
        <w:spacing w:line="276" w:lineRule="auto"/>
        <w:ind w:left="2127"/>
        <w:jc w:val="both"/>
        <w:rPr>
          <w:rFonts w:ascii="Garamond" w:hAnsi="Garamond"/>
          <w:sz w:val="22"/>
          <w:szCs w:val="22"/>
        </w:rPr>
      </w:pPr>
      <w:r>
        <w:rPr>
          <w:rFonts w:ascii="Garamond" w:hAnsi="Garamond"/>
          <w:sz w:val="22"/>
          <w:szCs w:val="22"/>
        </w:rPr>
        <w:t>o ile dotyczy, protokołami wymaganych prób, dokumentacją techniczno-ruchową DTR (w języku polskim) dla Przedmiotu Umowy realizowanego przez Wykonawcę,</w:t>
      </w:r>
    </w:p>
    <w:p w14:paraId="7B5F875E" w14:textId="77777777" w:rsidR="00407478" w:rsidRDefault="001B0AF1">
      <w:pPr>
        <w:numPr>
          <w:ilvl w:val="0"/>
          <w:numId w:val="48"/>
        </w:numPr>
        <w:tabs>
          <w:tab w:val="left" w:pos="2127"/>
        </w:tabs>
        <w:spacing w:line="276" w:lineRule="auto"/>
        <w:ind w:left="2127"/>
        <w:jc w:val="both"/>
      </w:pPr>
      <w:r>
        <w:rPr>
          <w:rFonts w:ascii="Garamond" w:hAnsi="Garamond"/>
          <w:sz w:val="22"/>
          <w:szCs w:val="22"/>
        </w:rPr>
        <w:t>dokumenty związane z realizacją Przedmiotu Umowy wymienione m.in. w §4 Umowy oraz załączniku nr 2 Szczegółowy zakres prac i obowiązków Wykonawcy,</w:t>
      </w:r>
    </w:p>
    <w:p w14:paraId="1AD91777" w14:textId="77777777" w:rsidR="00407478" w:rsidRDefault="001B0AF1">
      <w:pPr>
        <w:numPr>
          <w:ilvl w:val="0"/>
          <w:numId w:val="48"/>
        </w:numPr>
        <w:tabs>
          <w:tab w:val="left" w:pos="2127"/>
        </w:tabs>
        <w:spacing w:line="276" w:lineRule="auto"/>
        <w:ind w:left="2127"/>
        <w:jc w:val="both"/>
      </w:pPr>
      <w:r>
        <w:rPr>
          <w:rFonts w:ascii="Garamond" w:hAnsi="Garamond"/>
          <w:sz w:val="22"/>
          <w:szCs w:val="22"/>
        </w:rPr>
        <w:t xml:space="preserve">inne dokumenty konieczne z punktu widzenia celu, któremu mają służyć. </w:t>
      </w:r>
    </w:p>
    <w:p w14:paraId="1565F372" w14:textId="77777777" w:rsidR="00407478" w:rsidRDefault="001B0AF1">
      <w:pPr>
        <w:widowControl w:val="0"/>
        <w:numPr>
          <w:ilvl w:val="0"/>
          <w:numId w:val="54"/>
        </w:numPr>
        <w:tabs>
          <w:tab w:val="left" w:pos="709"/>
        </w:tabs>
        <w:suppressAutoHyphens w:val="0"/>
        <w:spacing w:before="120" w:after="120" w:line="276" w:lineRule="auto"/>
        <w:ind w:left="1418" w:hanging="567"/>
        <w:jc w:val="both"/>
        <w:outlineLvl w:val="1"/>
        <w:rPr>
          <w:rFonts w:ascii="Garamond" w:hAnsi="Garamond"/>
          <w:bCs/>
          <w:sz w:val="22"/>
          <w:szCs w:val="22"/>
        </w:rPr>
      </w:pPr>
      <w:r>
        <w:rPr>
          <w:rFonts w:ascii="Garamond" w:hAnsi="Garamond"/>
          <w:bCs/>
          <w:sz w:val="22"/>
          <w:szCs w:val="22"/>
        </w:rPr>
        <w:t>Wykonawca przekaże Zamawiającemu (inspektorowi nadzoru lub kierownikowi budowy), w terminie 14 dni od daty powiadomienia o gotowości do Odbioru Technicznego, Dokumentację Powykonawczą w wersji papierowej wraz z oryginałami certyfikatów, atestów, dopuszczeniem zastosowanych / wbudowanych materiałów. Dokumentacja Powykonawcza powinna uwzględniać wszelkie wprowadzone podczas realizacji Przedmiotu Umowy zmiany w Dokumentacji Projektowej wprowadzone do dokumentacji w formie korekt/uzupełnień naniesionych czerwonym kolorem (na kopii Projektu Wykonawczego).</w:t>
      </w:r>
    </w:p>
    <w:p w14:paraId="03390D45" w14:textId="77777777" w:rsidR="00407478" w:rsidRDefault="001B0AF1">
      <w:pPr>
        <w:widowControl w:val="0"/>
        <w:numPr>
          <w:ilvl w:val="0"/>
          <w:numId w:val="10"/>
        </w:numPr>
        <w:tabs>
          <w:tab w:val="left" w:pos="426"/>
        </w:tabs>
        <w:suppressAutoHyphens w:val="0"/>
        <w:spacing w:before="120" w:after="120" w:line="276" w:lineRule="auto"/>
        <w:ind w:left="426"/>
        <w:jc w:val="both"/>
        <w:outlineLvl w:val="1"/>
      </w:pPr>
      <w:r>
        <w:rPr>
          <w:rFonts w:ascii="Garamond" w:hAnsi="Garamond"/>
          <w:bCs/>
          <w:sz w:val="22"/>
          <w:szCs w:val="22"/>
        </w:rPr>
        <w:t xml:space="preserve">Strony podpisują stosowny protokół Odbioru Technicznego. </w:t>
      </w:r>
      <w:r>
        <w:rPr>
          <w:rFonts w:ascii="Garamond" w:hAnsi="Garamond" w:cs="Garamond"/>
          <w:bCs/>
          <w:sz w:val="22"/>
          <w:szCs w:val="22"/>
        </w:rPr>
        <w:t>Jeżeli nie zostaną spełnione przesłanki Odbioru Technicznego, Zamawiający, dokonuje Odbioru Technicznego, wskazując w protokole odbioru czy wynik jest pozytywny czy negatywny. W razie wyniku negatywnego czynności Odbioru Technicznego są powtarzane.</w:t>
      </w:r>
      <w:r>
        <w:rPr>
          <w:rFonts w:ascii="Garamond" w:hAnsi="Garamond"/>
          <w:bCs/>
          <w:sz w:val="22"/>
          <w:szCs w:val="22"/>
        </w:rPr>
        <w:t xml:space="preserve"> W trakcie trwania Odbioru Technicznego, Wykonawca wykona i przekaże Zamawiającemu, za pośrednictwem kierownika budowy, o ile dotyczy, te protokoły z prób i badań, które nie były możliwe do uzyskania przed rozpoczęciem Odbioru Technicznego. </w:t>
      </w:r>
    </w:p>
    <w:p w14:paraId="3EBED407" w14:textId="77777777" w:rsidR="00407478" w:rsidRDefault="001B0AF1">
      <w:pPr>
        <w:widowControl w:val="0"/>
        <w:numPr>
          <w:ilvl w:val="0"/>
          <w:numId w:val="10"/>
        </w:numPr>
        <w:tabs>
          <w:tab w:val="left" w:pos="426"/>
        </w:tabs>
        <w:suppressAutoHyphens w:val="0"/>
        <w:spacing w:before="120" w:after="120" w:line="276" w:lineRule="auto"/>
        <w:ind w:left="426"/>
        <w:jc w:val="both"/>
        <w:outlineLvl w:val="1"/>
      </w:pPr>
      <w:bookmarkStart w:id="27" w:name="_Hlk47433815"/>
      <w:bookmarkEnd w:id="27"/>
      <w:r>
        <w:rPr>
          <w:rFonts w:ascii="Garamond" w:hAnsi="Garamond"/>
          <w:bCs/>
          <w:sz w:val="22"/>
          <w:szCs w:val="22"/>
        </w:rPr>
        <w:t>W celu dokonania Odbioru Końcowego:</w:t>
      </w:r>
    </w:p>
    <w:p w14:paraId="39D8E0B8" w14:textId="77777777" w:rsidR="00407478" w:rsidRDefault="001B0AF1">
      <w:pPr>
        <w:widowControl w:val="0"/>
        <w:numPr>
          <w:ilvl w:val="0"/>
          <w:numId w:val="43"/>
        </w:numPr>
        <w:tabs>
          <w:tab w:val="left" w:pos="709"/>
        </w:tabs>
        <w:suppressAutoHyphens w:val="0"/>
        <w:spacing w:before="120" w:after="120" w:line="276" w:lineRule="auto"/>
        <w:ind w:left="1418" w:hanging="567"/>
        <w:jc w:val="both"/>
        <w:outlineLvl w:val="1"/>
      </w:pPr>
      <w:r>
        <w:rPr>
          <w:rFonts w:ascii="Garamond" w:hAnsi="Garamond"/>
          <w:bCs/>
          <w:sz w:val="22"/>
          <w:szCs w:val="22"/>
        </w:rPr>
        <w:t xml:space="preserve">Wykonawca skutecznie powiadamia kierownika projektu o ukończeniu realizacji Przedmiotu Umowy i gotowości do dokonania Odbioru Końcowego, z zastrzeżeniem wymagań określonych w ust. 7 poniżej, </w:t>
      </w:r>
    </w:p>
    <w:p w14:paraId="5031CAF5" w14:textId="77777777" w:rsidR="00407478" w:rsidRDefault="001B0AF1">
      <w:pPr>
        <w:widowControl w:val="0"/>
        <w:numPr>
          <w:ilvl w:val="0"/>
          <w:numId w:val="43"/>
        </w:numPr>
        <w:tabs>
          <w:tab w:val="left" w:pos="709"/>
        </w:tabs>
        <w:suppressAutoHyphens w:val="0"/>
        <w:spacing w:before="120" w:after="120" w:line="276" w:lineRule="auto"/>
        <w:ind w:left="1418" w:hanging="567"/>
        <w:jc w:val="both"/>
        <w:outlineLvl w:val="1"/>
        <w:rPr>
          <w:rFonts w:ascii="Garamond" w:hAnsi="Garamond"/>
          <w:bCs/>
          <w:sz w:val="22"/>
          <w:szCs w:val="22"/>
        </w:rPr>
      </w:pPr>
      <w:r>
        <w:rPr>
          <w:rFonts w:ascii="Garamond" w:hAnsi="Garamond"/>
          <w:bCs/>
          <w:sz w:val="22"/>
          <w:szCs w:val="22"/>
        </w:rPr>
        <w:t xml:space="preserve">Strony przystępują do Odbioru Końcowego w ciągu 7 dni od otrzymania przez Zamawiającego powiadomienia Wykonawcy o ukończeniu realizacji Przedmiotu Umowy, </w:t>
      </w:r>
    </w:p>
    <w:p w14:paraId="21440A39" w14:textId="07E1ADF9" w:rsidR="00407478" w:rsidRDefault="001B0AF1">
      <w:pPr>
        <w:widowControl w:val="0"/>
        <w:numPr>
          <w:ilvl w:val="0"/>
          <w:numId w:val="43"/>
        </w:numPr>
        <w:tabs>
          <w:tab w:val="left" w:pos="709"/>
        </w:tabs>
        <w:suppressAutoHyphens w:val="0"/>
        <w:spacing w:before="120" w:after="120" w:line="276" w:lineRule="auto"/>
        <w:ind w:left="1418" w:hanging="567"/>
        <w:jc w:val="both"/>
        <w:outlineLvl w:val="1"/>
        <w:rPr>
          <w:rFonts w:ascii="Garamond" w:hAnsi="Garamond" w:cs="Garamond"/>
          <w:bCs/>
          <w:sz w:val="22"/>
          <w:szCs w:val="22"/>
        </w:rPr>
      </w:pPr>
      <w:r>
        <w:rPr>
          <w:rFonts w:ascii="Garamond" w:hAnsi="Garamond"/>
          <w:bCs/>
          <w:sz w:val="22"/>
          <w:szCs w:val="22"/>
        </w:rPr>
        <w:t>Strony podpisują stosowny protokół Odbioru Końcowego.</w:t>
      </w:r>
      <w:r>
        <w:rPr>
          <w:rFonts w:ascii="Garamond" w:hAnsi="Garamond" w:cs="Garamond"/>
          <w:bCs/>
          <w:sz w:val="22"/>
          <w:szCs w:val="22"/>
        </w:rPr>
        <w:t xml:space="preserve"> Jeżeli nie zostaną spełnione przesłanki Odbioru Końcowego, Zamawiający, nie dokonuje Odbioru Końcowego, wskazując w protokole odbioru przyczyny nieodebrania. W przypadku, gdy wady i usterki Przedmiotu Umowy stwierdzone podczas Odbioru Końcowego są nieistotne, Zamawiający ma również prawo dokonać Odbioru Końcowego ze wskazaniem stwierdzonych wad i usterek, które obowiązany jest usunąć Wykonawca, oraz wskazaniem orientacyjnej wartości prac koniecznych dla usunięcia wad i usterek. W takim wypadku Wykonawca obowiązany jest je usunąć </w:t>
      </w:r>
      <w:r>
        <w:rPr>
          <w:rFonts w:ascii="Garamond" w:hAnsi="Garamond"/>
          <w:sz w:val="22"/>
          <w:szCs w:val="22"/>
        </w:rPr>
        <w:t>w uzasadnionym technicznie najkrótszym możliwym do wykonania czasie</w:t>
      </w:r>
      <w:r>
        <w:rPr>
          <w:rFonts w:ascii="Garamond" w:hAnsi="Garamond" w:cs="Garamond"/>
          <w:bCs/>
          <w:sz w:val="22"/>
          <w:szCs w:val="22"/>
        </w:rPr>
        <w:t xml:space="preserve">. Po ich usunięciu Strony przystępują do odbioru prac na zasadach przewidzianych dla Odbioru Końcowego i potwierdzają ich usunięcie poprzez sporządzenie protokołu Odbioru Końcowego. Wskazanie w protokole ww. orientacyjnej wartości prac nie stanowi zrzeczenia się ewentualnych roszczeń Zamawiającego związanych z ww. wadami i usterkami przenoszących tą wartość. </w:t>
      </w:r>
    </w:p>
    <w:p w14:paraId="4A48F1CA" w14:textId="77777777" w:rsidR="00407478" w:rsidRDefault="001B0AF1">
      <w:pPr>
        <w:widowControl w:val="0"/>
        <w:numPr>
          <w:ilvl w:val="0"/>
          <w:numId w:val="10"/>
        </w:numPr>
        <w:tabs>
          <w:tab w:val="left" w:pos="426"/>
        </w:tabs>
        <w:suppressAutoHyphens w:val="0"/>
        <w:spacing w:before="120" w:after="120" w:line="276" w:lineRule="auto"/>
        <w:ind w:left="426"/>
        <w:jc w:val="both"/>
        <w:outlineLvl w:val="1"/>
      </w:pPr>
      <w:r>
        <w:rPr>
          <w:rFonts w:ascii="Garamond" w:hAnsi="Garamond"/>
          <w:bCs/>
          <w:sz w:val="22"/>
          <w:szCs w:val="22"/>
        </w:rPr>
        <w:t xml:space="preserve">Przedmiot Umowy będzie uważany za gotowy do Odbioru Końcowego, gdy: </w:t>
      </w:r>
    </w:p>
    <w:p w14:paraId="6B70BE5A" w14:textId="77777777" w:rsidR="00407478" w:rsidRDefault="001B0AF1">
      <w:pPr>
        <w:numPr>
          <w:ilvl w:val="1"/>
          <w:numId w:val="3"/>
        </w:numPr>
        <w:tabs>
          <w:tab w:val="left" w:pos="1072"/>
          <w:tab w:val="left" w:pos="1134"/>
        </w:tabs>
        <w:spacing w:line="276" w:lineRule="auto"/>
        <w:jc w:val="both"/>
      </w:pPr>
      <w:r>
        <w:rPr>
          <w:rFonts w:ascii="Garamond" w:hAnsi="Garamond"/>
          <w:sz w:val="22"/>
          <w:szCs w:val="22"/>
        </w:rPr>
        <w:lastRenderedPageBreak/>
        <w:t xml:space="preserve">Wykonawca wykonał Przedmiot Umowy w sposób zgodny z założeniami i Dokumentacją Projektową oraz zakresem wynikającym z Umowy, w tym także zgodnie z obowiązującymi przepisami i normami oraz zasadami wiedzy technicznej, </w:t>
      </w:r>
    </w:p>
    <w:p w14:paraId="5F437915" w14:textId="351FBA1E" w:rsidR="00407478" w:rsidRDefault="001B0AF1">
      <w:pPr>
        <w:numPr>
          <w:ilvl w:val="1"/>
          <w:numId w:val="3"/>
        </w:numPr>
        <w:tabs>
          <w:tab w:val="left" w:pos="1072"/>
          <w:tab w:val="left" w:pos="1134"/>
        </w:tabs>
        <w:spacing w:line="276" w:lineRule="auto"/>
        <w:jc w:val="both"/>
        <w:rPr>
          <w:rFonts w:ascii="Garamond" w:hAnsi="Garamond"/>
          <w:sz w:val="22"/>
          <w:szCs w:val="22"/>
        </w:rPr>
      </w:pPr>
      <w:r>
        <w:rPr>
          <w:rFonts w:ascii="Garamond" w:hAnsi="Garamond"/>
          <w:sz w:val="22"/>
          <w:szCs w:val="22"/>
        </w:rPr>
        <w:t xml:space="preserve">Wykonawca dostarczył wszystkie wymagane określone w Umowie, a w szczególności w niniejszym paragrafie, w §4 oraz załączniku nr 2 Szczegółowy zakres prac i obowiązków Wykonawcy, dokumenty niezbędne do dokonania odbioru Przedmiotu Umowy, </w:t>
      </w:r>
      <w:r w:rsidR="00D66F9F">
        <w:rPr>
          <w:rFonts w:ascii="Garamond" w:hAnsi="Garamond"/>
          <w:sz w:val="22"/>
          <w:szCs w:val="22"/>
        </w:rPr>
        <w:t xml:space="preserve">a także przedłożył oświadczenia o przeniesieniu </w:t>
      </w:r>
      <w:r w:rsidR="00B41B9A" w:rsidRPr="00B41B9A">
        <w:rPr>
          <w:rFonts w:ascii="Garamond" w:hAnsi="Garamond"/>
          <w:sz w:val="22"/>
          <w:szCs w:val="22"/>
        </w:rPr>
        <w:t xml:space="preserve">autorskich praw majątkowych (wzór oświadczenia o przeniesieniu majątkowych praw autorskich stanowi załącznik nr </w:t>
      </w:r>
      <w:r w:rsidR="00B41B9A">
        <w:rPr>
          <w:rFonts w:ascii="Garamond" w:hAnsi="Garamond"/>
          <w:sz w:val="22"/>
          <w:szCs w:val="22"/>
        </w:rPr>
        <w:t>15</w:t>
      </w:r>
      <w:r w:rsidR="00B41B9A" w:rsidRPr="00B41B9A">
        <w:rPr>
          <w:rFonts w:ascii="Garamond" w:hAnsi="Garamond"/>
          <w:sz w:val="22"/>
          <w:szCs w:val="22"/>
        </w:rPr>
        <w:t xml:space="preserve"> do niniejszej Umowy)</w:t>
      </w:r>
      <w:r w:rsidR="00D66F9F">
        <w:rPr>
          <w:rFonts w:ascii="Garamond" w:hAnsi="Garamond"/>
          <w:sz w:val="22"/>
          <w:szCs w:val="22"/>
        </w:rPr>
        <w:t>,</w:t>
      </w:r>
    </w:p>
    <w:p w14:paraId="3A88F42B" w14:textId="77777777" w:rsidR="00407478" w:rsidRDefault="001B0AF1">
      <w:pPr>
        <w:numPr>
          <w:ilvl w:val="1"/>
          <w:numId w:val="3"/>
        </w:numPr>
        <w:spacing w:line="276" w:lineRule="auto"/>
        <w:contextualSpacing/>
      </w:pPr>
      <w:r>
        <w:rPr>
          <w:rFonts w:ascii="Garamond" w:hAnsi="Garamond"/>
          <w:sz w:val="22"/>
          <w:szCs w:val="22"/>
        </w:rPr>
        <w:t xml:space="preserve">Wykonawca zapewnił stan wszystkich urządzeń Przedmiotu Umowy zgodny z warunkami dokumentacji techniczno-ruchowej tych urządzeń, o ile dotyczy, </w:t>
      </w:r>
    </w:p>
    <w:p w14:paraId="330BF1C9" w14:textId="77777777" w:rsidR="00407478" w:rsidRDefault="001B0AF1">
      <w:pPr>
        <w:numPr>
          <w:ilvl w:val="1"/>
          <w:numId w:val="3"/>
        </w:numPr>
        <w:spacing w:line="276" w:lineRule="auto"/>
        <w:contextualSpacing/>
      </w:pPr>
      <w:r>
        <w:rPr>
          <w:rFonts w:ascii="Garamond" w:hAnsi="Garamond"/>
          <w:sz w:val="22"/>
          <w:szCs w:val="22"/>
        </w:rPr>
        <w:t xml:space="preserve">dokonany zostanie, z wynikiem pozytywnym, Odbiór Techniczny, </w:t>
      </w:r>
    </w:p>
    <w:p w14:paraId="6C476F87" w14:textId="77777777" w:rsidR="00407478" w:rsidRDefault="001B0AF1">
      <w:pPr>
        <w:numPr>
          <w:ilvl w:val="1"/>
          <w:numId w:val="3"/>
        </w:numPr>
        <w:tabs>
          <w:tab w:val="left" w:pos="1072"/>
          <w:tab w:val="left" w:pos="1134"/>
        </w:tabs>
        <w:spacing w:line="276" w:lineRule="auto"/>
        <w:jc w:val="both"/>
      </w:pPr>
      <w:r>
        <w:rPr>
          <w:rFonts w:ascii="Garamond" w:hAnsi="Garamond"/>
          <w:sz w:val="22"/>
          <w:szCs w:val="22"/>
        </w:rPr>
        <w:t>usunięte zostaną wszystkie usterki stwierdzone podczas Odbioru Technicznego.</w:t>
      </w:r>
    </w:p>
    <w:p w14:paraId="0B8E8123" w14:textId="77777777" w:rsidR="00407478" w:rsidRPr="00D51926" w:rsidRDefault="001B0AF1" w:rsidP="00D51926">
      <w:pPr>
        <w:pStyle w:val="Nagwek1"/>
        <w:ind w:left="1701" w:hanging="850"/>
        <w:jc w:val="center"/>
        <w:rPr>
          <w:b/>
          <w:bCs/>
        </w:rPr>
      </w:pPr>
      <w:bookmarkStart w:id="28" w:name="_Ref297025955"/>
      <w:bookmarkStart w:id="29" w:name="_Toc149293343"/>
      <w:r w:rsidRPr="00D51926">
        <w:rPr>
          <w:b/>
          <w:bCs/>
        </w:rPr>
        <w:t>WYNAGRODZENIE WYKONAWCY</w:t>
      </w:r>
      <w:bookmarkEnd w:id="28"/>
      <w:r w:rsidRPr="00D51926">
        <w:rPr>
          <w:b/>
          <w:bCs/>
        </w:rPr>
        <w:t xml:space="preserve"> ORAZ ZABEZPIECZENIA</w:t>
      </w:r>
      <w:bookmarkEnd w:id="29"/>
    </w:p>
    <w:p w14:paraId="74FCCF30" w14:textId="7726FA8A" w:rsidR="00407478" w:rsidRDefault="001B0AF1">
      <w:pPr>
        <w:pStyle w:val="Nagwek2"/>
        <w:numPr>
          <w:ilvl w:val="3"/>
          <w:numId w:val="3"/>
        </w:numPr>
        <w:tabs>
          <w:tab w:val="clear" w:pos="567"/>
          <w:tab w:val="left" w:pos="426"/>
        </w:tabs>
        <w:spacing w:line="276" w:lineRule="auto"/>
        <w:ind w:left="426"/>
        <w:rPr>
          <w:rFonts w:ascii="Garamond" w:hAnsi="Garamond"/>
          <w:b/>
          <w:color w:val="000000"/>
          <w:sz w:val="22"/>
          <w:szCs w:val="22"/>
        </w:rPr>
      </w:pPr>
      <w:r>
        <w:rPr>
          <w:rFonts w:ascii="Garamond" w:hAnsi="Garamond"/>
          <w:color w:val="000000"/>
          <w:sz w:val="22"/>
          <w:szCs w:val="22"/>
        </w:rPr>
        <w:t>Za roboty, których rodzaj wyszczególniono w Przedmiarze robót, Strony ustalają wynagrodzenie powykonawcze (kosztorysowe) obliczane na podstawie faktycznej ilości wykonanych prac oraz zgodnie z ryczałtowymi cenami jednostkowymi netto wskazanymi w szczegółowym kosztorysie</w:t>
      </w:r>
      <w:r w:rsidR="00962C98">
        <w:rPr>
          <w:rFonts w:ascii="Garamond" w:hAnsi="Garamond"/>
          <w:color w:val="000000"/>
          <w:sz w:val="22"/>
          <w:szCs w:val="22"/>
        </w:rPr>
        <w:t xml:space="preserve"> ofertowym</w:t>
      </w:r>
      <w:r>
        <w:rPr>
          <w:rFonts w:ascii="Garamond" w:hAnsi="Garamond"/>
          <w:color w:val="000000"/>
          <w:sz w:val="22"/>
          <w:szCs w:val="22"/>
        </w:rPr>
        <w:t xml:space="preserve">. Wartość prac wskazanych w Przedmiarze robót jest wartością szacunkową i wynosi </w:t>
      </w:r>
      <w:r>
        <w:rPr>
          <w:rFonts w:ascii="Garamond" w:hAnsi="Garamond"/>
          <w:b/>
          <w:color w:val="000000"/>
          <w:sz w:val="22"/>
          <w:szCs w:val="22"/>
        </w:rPr>
        <w:t>____________zł (słownie: ____________) netto.</w:t>
      </w:r>
    </w:p>
    <w:p w14:paraId="21A55C7A" w14:textId="77777777" w:rsidR="00407478" w:rsidRDefault="001B0AF1">
      <w:pPr>
        <w:pStyle w:val="Nagwek2"/>
        <w:numPr>
          <w:ilvl w:val="3"/>
          <w:numId w:val="3"/>
        </w:numPr>
        <w:tabs>
          <w:tab w:val="clear" w:pos="567"/>
        </w:tabs>
        <w:spacing w:line="276" w:lineRule="auto"/>
        <w:ind w:left="426"/>
        <w:rPr>
          <w:rFonts w:ascii="Garamond" w:hAnsi="Garamond"/>
          <w:color w:val="000000"/>
          <w:sz w:val="22"/>
          <w:szCs w:val="22"/>
        </w:rPr>
      </w:pPr>
      <w:bookmarkStart w:id="30" w:name="_Ref297025969"/>
      <w:r>
        <w:rPr>
          <w:rFonts w:ascii="Garamond" w:hAnsi="Garamond"/>
          <w:color w:val="000000"/>
          <w:sz w:val="22"/>
          <w:szCs w:val="22"/>
        </w:rPr>
        <w:t xml:space="preserve">Za Roboty Dodatkowe oraz Roboty Zamienne </w:t>
      </w:r>
      <w:bookmarkEnd w:id="30"/>
      <w:r>
        <w:rPr>
          <w:rFonts w:ascii="Garamond" w:hAnsi="Garamond"/>
          <w:color w:val="000000"/>
          <w:sz w:val="22"/>
          <w:szCs w:val="22"/>
        </w:rPr>
        <w:t>Wykonawcy będzie przysługiwało dodatkowe wynagrodzenie w wysokości:</w:t>
      </w:r>
    </w:p>
    <w:p w14:paraId="5FD9677F" w14:textId="77777777" w:rsidR="00407478" w:rsidRDefault="001B0AF1">
      <w:pPr>
        <w:pStyle w:val="Nagwek2"/>
        <w:numPr>
          <w:ilvl w:val="0"/>
          <w:numId w:val="0"/>
        </w:numPr>
        <w:tabs>
          <w:tab w:val="clear" w:pos="567"/>
          <w:tab w:val="left" w:pos="993"/>
        </w:tabs>
        <w:spacing w:line="276" w:lineRule="auto"/>
        <w:ind w:left="993"/>
      </w:pPr>
      <w:r>
        <w:rPr>
          <w:rFonts w:ascii="Garamond" w:hAnsi="Garamond"/>
          <w:color w:val="000000"/>
          <w:sz w:val="22"/>
          <w:szCs w:val="22"/>
        </w:rPr>
        <w:t xml:space="preserve">a) wyliczonej w oparciu o ryczałtowe ceny jednostkowe netto ustalone na podstawie Szczegółowego kosztorysu </w:t>
      </w:r>
      <w:proofErr w:type="gramStart"/>
      <w:r>
        <w:rPr>
          <w:rFonts w:ascii="Garamond" w:hAnsi="Garamond"/>
          <w:color w:val="000000"/>
          <w:sz w:val="22"/>
          <w:szCs w:val="22"/>
        </w:rPr>
        <w:t>ofertowego,</w:t>
      </w:r>
      <w:proofErr w:type="gramEnd"/>
      <w:r>
        <w:rPr>
          <w:rFonts w:ascii="Garamond" w:hAnsi="Garamond"/>
          <w:color w:val="000000"/>
          <w:sz w:val="22"/>
          <w:szCs w:val="22"/>
        </w:rPr>
        <w:t xml:space="preserve"> lub w braku takiej możliwości, </w:t>
      </w:r>
    </w:p>
    <w:p w14:paraId="32644F4D" w14:textId="77777777" w:rsidR="00407478" w:rsidRDefault="001B0AF1">
      <w:pPr>
        <w:tabs>
          <w:tab w:val="left" w:pos="993"/>
        </w:tabs>
        <w:ind w:left="993"/>
        <w:rPr>
          <w:rFonts w:ascii="Garamond" w:hAnsi="Garamond" w:cs="Garamond"/>
          <w:bCs/>
          <w:sz w:val="22"/>
          <w:szCs w:val="22"/>
          <w:lang w:eastAsia="pl-PL"/>
        </w:rPr>
      </w:pPr>
      <w:r>
        <w:rPr>
          <w:rFonts w:ascii="Garamond" w:hAnsi="Garamond" w:cs="Garamond"/>
          <w:color w:val="000000"/>
          <w:sz w:val="22"/>
          <w:szCs w:val="22"/>
          <w:lang w:eastAsia="pl-PL"/>
        </w:rPr>
        <w:t xml:space="preserve">b) </w:t>
      </w:r>
      <w:r>
        <w:rPr>
          <w:rFonts w:ascii="Garamond" w:hAnsi="Garamond" w:cs="Garamond"/>
          <w:bCs/>
          <w:sz w:val="22"/>
          <w:szCs w:val="22"/>
          <w:lang w:eastAsia="pl-PL"/>
        </w:rPr>
        <w:t xml:space="preserve"> wyliczonej na podstawie katalogów nakładów w kolejności ich stosowania: KNR, KNNR, KNP, zgodnie z następującą formułą:</w:t>
      </w:r>
    </w:p>
    <w:p w14:paraId="4D43007C" w14:textId="77777777" w:rsidR="00407478" w:rsidRDefault="00407478">
      <w:pPr>
        <w:rPr>
          <w:rFonts w:ascii="Garamond" w:hAnsi="Garamond" w:cs="Garamond"/>
          <w:bCs/>
          <w:sz w:val="22"/>
          <w:szCs w:val="22"/>
          <w:lang w:eastAsia="pl-PL"/>
        </w:rPr>
      </w:pPr>
    </w:p>
    <w:p w14:paraId="1E7661C7" w14:textId="77777777" w:rsidR="00407478" w:rsidRDefault="001B0AF1">
      <w:r>
        <w:rPr>
          <w:rFonts w:ascii="Garamond" w:hAnsi="Garamond" w:cs="Garamond"/>
          <w:i/>
          <w:iCs/>
          <w:sz w:val="22"/>
          <w:szCs w:val="22"/>
          <w:lang w:eastAsia="pl-PL"/>
        </w:rPr>
        <w:t> </w:t>
      </w:r>
      <w:r>
        <w:rPr>
          <w:rFonts w:ascii="Garamond" w:eastAsia="Garamond" w:hAnsi="Garamond" w:cs="Garamond"/>
          <w:i/>
          <w:iCs/>
          <w:sz w:val="22"/>
          <w:szCs w:val="22"/>
          <w:lang w:eastAsia="pl-PL"/>
        </w:rPr>
        <w:t xml:space="preserve"> </w:t>
      </w:r>
      <w:r>
        <w:rPr>
          <w:rFonts w:ascii="Garamond" w:hAnsi="Garamond" w:cs="Garamond"/>
          <w:bCs/>
          <w:i/>
          <w:iCs/>
          <w:sz w:val="22"/>
          <w:szCs w:val="22"/>
          <w:lang w:eastAsia="pl-PL"/>
        </w:rPr>
        <w:t>C=</w:t>
      </w:r>
      <w:proofErr w:type="spellStart"/>
      <w:r>
        <w:rPr>
          <w:rFonts w:ascii="Garamond" w:hAnsi="Garamond" w:cs="Garamond"/>
          <w:bCs/>
          <w:i/>
          <w:iCs/>
          <w:sz w:val="22"/>
          <w:szCs w:val="22"/>
          <w:lang w:eastAsia="pl-PL"/>
        </w:rPr>
        <w:t>R+Kp</w:t>
      </w:r>
      <w:proofErr w:type="spellEnd"/>
      <w:r>
        <w:rPr>
          <w:rFonts w:ascii="Garamond" w:hAnsi="Garamond" w:cs="Garamond"/>
          <w:bCs/>
          <w:i/>
          <w:iCs/>
          <w:sz w:val="22"/>
          <w:szCs w:val="22"/>
          <w:lang w:eastAsia="pl-PL"/>
        </w:rPr>
        <w:t xml:space="preserve">(R)+Z(R) + </w:t>
      </w:r>
      <w:proofErr w:type="spellStart"/>
      <w:r>
        <w:rPr>
          <w:rFonts w:ascii="Garamond" w:hAnsi="Garamond" w:cs="Garamond"/>
          <w:bCs/>
          <w:i/>
          <w:iCs/>
          <w:sz w:val="22"/>
          <w:szCs w:val="22"/>
          <w:lang w:eastAsia="pl-PL"/>
        </w:rPr>
        <w:t>M+Kz</w:t>
      </w:r>
      <w:proofErr w:type="spellEnd"/>
      <w:r>
        <w:rPr>
          <w:rFonts w:ascii="Garamond" w:hAnsi="Garamond" w:cs="Garamond"/>
          <w:bCs/>
          <w:i/>
          <w:iCs/>
          <w:sz w:val="22"/>
          <w:szCs w:val="22"/>
          <w:lang w:eastAsia="pl-PL"/>
        </w:rPr>
        <w:t xml:space="preserve">(M) + </w:t>
      </w:r>
      <w:proofErr w:type="spellStart"/>
      <w:r>
        <w:rPr>
          <w:rFonts w:ascii="Garamond" w:hAnsi="Garamond" w:cs="Garamond"/>
          <w:bCs/>
          <w:i/>
          <w:iCs/>
          <w:sz w:val="22"/>
          <w:szCs w:val="22"/>
          <w:lang w:eastAsia="pl-PL"/>
        </w:rPr>
        <w:t>S+Kp</w:t>
      </w:r>
      <w:proofErr w:type="spellEnd"/>
      <w:r>
        <w:rPr>
          <w:rFonts w:ascii="Garamond" w:hAnsi="Garamond" w:cs="Garamond"/>
          <w:bCs/>
          <w:i/>
          <w:iCs/>
          <w:sz w:val="22"/>
          <w:szCs w:val="22"/>
          <w:lang w:eastAsia="pl-PL"/>
        </w:rPr>
        <w:t>(S)+Z(S)</w:t>
      </w:r>
      <w:r>
        <w:rPr>
          <w:rFonts w:ascii="Garamond" w:hAnsi="Garamond" w:cs="Garamond"/>
          <w:bCs/>
          <w:sz w:val="22"/>
          <w:szCs w:val="22"/>
          <w:lang w:eastAsia="pl-PL"/>
        </w:rPr>
        <w:t> </w:t>
      </w:r>
      <w:r>
        <w:rPr>
          <w:rFonts w:ascii="Garamond" w:hAnsi="Garamond" w:cs="Garamond"/>
          <w:sz w:val="22"/>
          <w:szCs w:val="22"/>
          <w:lang w:eastAsia="pl-PL"/>
        </w:rPr>
        <w:t xml:space="preserve"> </w:t>
      </w:r>
    </w:p>
    <w:p w14:paraId="3E91C2C5" w14:textId="77777777" w:rsidR="00407478" w:rsidRDefault="001B0AF1">
      <w:pPr>
        <w:spacing w:before="280" w:after="280"/>
      </w:pPr>
      <w:r>
        <w:rPr>
          <w:rFonts w:ascii="Garamond" w:hAnsi="Garamond" w:cs="Garamond"/>
          <w:bCs/>
          <w:sz w:val="22"/>
          <w:szCs w:val="22"/>
          <w:lang w:eastAsia="pl-PL"/>
        </w:rPr>
        <w:t>gdzie:</w:t>
      </w:r>
      <w:r>
        <w:rPr>
          <w:rFonts w:ascii="Garamond" w:hAnsi="Garamond" w:cs="Garamond"/>
          <w:sz w:val="22"/>
          <w:szCs w:val="22"/>
          <w:lang w:eastAsia="pl-PL"/>
        </w:rPr>
        <w:t xml:space="preserve"> </w:t>
      </w:r>
    </w:p>
    <w:p w14:paraId="78E9D13C" w14:textId="77777777" w:rsidR="00407478" w:rsidRDefault="001B0AF1">
      <w:pPr>
        <w:spacing w:before="280" w:after="280"/>
      </w:pPr>
      <w:r>
        <w:rPr>
          <w:rFonts w:ascii="Garamond" w:hAnsi="Garamond" w:cs="Garamond"/>
          <w:bCs/>
          <w:sz w:val="22"/>
          <w:szCs w:val="22"/>
          <w:lang w:eastAsia="pl-PL"/>
        </w:rPr>
        <w:t>C – cena kosztorysowa</w:t>
      </w:r>
      <w:r>
        <w:rPr>
          <w:rFonts w:ascii="Garamond" w:hAnsi="Garamond" w:cs="Garamond"/>
          <w:sz w:val="22"/>
          <w:szCs w:val="22"/>
          <w:lang w:eastAsia="pl-PL"/>
        </w:rPr>
        <w:t xml:space="preserve"> </w:t>
      </w:r>
    </w:p>
    <w:p w14:paraId="3D0CEA8D" w14:textId="77777777" w:rsidR="00407478" w:rsidRDefault="001B0AF1">
      <w:pPr>
        <w:spacing w:before="280" w:after="280"/>
        <w:rPr>
          <w:rFonts w:ascii="Garamond" w:hAnsi="Garamond" w:cs="Garamond"/>
          <w:sz w:val="22"/>
          <w:szCs w:val="22"/>
          <w:lang w:eastAsia="pl-PL"/>
        </w:rPr>
      </w:pPr>
      <w:r>
        <w:rPr>
          <w:rFonts w:ascii="Garamond" w:hAnsi="Garamond" w:cs="Garamond"/>
          <w:bCs/>
          <w:sz w:val="22"/>
          <w:szCs w:val="22"/>
          <w:lang w:eastAsia="pl-PL"/>
        </w:rPr>
        <w:t xml:space="preserve">R (robocizna bezpośrednia) – …………… zł/r-g </w:t>
      </w:r>
    </w:p>
    <w:p w14:paraId="338EF186" w14:textId="77777777" w:rsidR="00407478" w:rsidRDefault="001B0AF1">
      <w:pPr>
        <w:spacing w:before="280" w:after="280"/>
        <w:rPr>
          <w:rFonts w:ascii="Garamond" w:hAnsi="Garamond" w:cs="Garamond"/>
          <w:sz w:val="22"/>
          <w:szCs w:val="22"/>
          <w:lang w:eastAsia="pl-PL"/>
        </w:rPr>
      </w:pPr>
      <w:proofErr w:type="spellStart"/>
      <w:r>
        <w:rPr>
          <w:rFonts w:ascii="Garamond" w:hAnsi="Garamond" w:cs="Garamond"/>
          <w:bCs/>
          <w:sz w:val="22"/>
          <w:szCs w:val="22"/>
          <w:lang w:eastAsia="pl-PL"/>
        </w:rPr>
        <w:t>Kp</w:t>
      </w:r>
      <w:proofErr w:type="spellEnd"/>
      <w:r>
        <w:rPr>
          <w:rFonts w:ascii="Garamond" w:hAnsi="Garamond" w:cs="Garamond"/>
          <w:bCs/>
          <w:sz w:val="22"/>
          <w:szCs w:val="22"/>
          <w:lang w:eastAsia="pl-PL"/>
        </w:rPr>
        <w:t xml:space="preserve"> =……. % (koszty pośrednie) - </w:t>
      </w:r>
    </w:p>
    <w:p w14:paraId="0DD47467" w14:textId="77777777" w:rsidR="00407478" w:rsidRDefault="001B0AF1">
      <w:pPr>
        <w:spacing w:before="280" w:after="280"/>
        <w:rPr>
          <w:rFonts w:ascii="Garamond" w:hAnsi="Garamond" w:cs="Garamond"/>
          <w:sz w:val="22"/>
          <w:szCs w:val="22"/>
          <w:lang w:eastAsia="pl-PL"/>
        </w:rPr>
      </w:pPr>
      <w:r>
        <w:rPr>
          <w:rFonts w:ascii="Garamond" w:hAnsi="Garamond" w:cs="Garamond"/>
          <w:bCs/>
          <w:sz w:val="22"/>
          <w:szCs w:val="22"/>
          <w:lang w:eastAsia="pl-PL"/>
        </w:rPr>
        <w:t>Z = ……</w:t>
      </w:r>
      <w:proofErr w:type="gramStart"/>
      <w:r>
        <w:rPr>
          <w:rFonts w:ascii="Garamond" w:hAnsi="Garamond" w:cs="Garamond"/>
          <w:bCs/>
          <w:sz w:val="22"/>
          <w:szCs w:val="22"/>
          <w:lang w:eastAsia="pl-PL"/>
        </w:rPr>
        <w:t>…….</w:t>
      </w:r>
      <w:proofErr w:type="gramEnd"/>
      <w:r>
        <w:rPr>
          <w:rFonts w:ascii="Garamond" w:hAnsi="Garamond" w:cs="Garamond"/>
          <w:bCs/>
          <w:sz w:val="22"/>
          <w:szCs w:val="22"/>
          <w:lang w:eastAsia="pl-PL"/>
        </w:rPr>
        <w:t xml:space="preserve">. % (zysk) </w:t>
      </w:r>
    </w:p>
    <w:p w14:paraId="2A825B47" w14:textId="77777777" w:rsidR="00407478" w:rsidRDefault="001B0AF1">
      <w:pPr>
        <w:spacing w:before="280" w:after="280"/>
        <w:rPr>
          <w:rFonts w:ascii="Garamond" w:hAnsi="Garamond" w:cs="Garamond"/>
          <w:sz w:val="22"/>
          <w:szCs w:val="22"/>
          <w:lang w:eastAsia="pl-PL"/>
        </w:rPr>
      </w:pPr>
      <w:proofErr w:type="spellStart"/>
      <w:r>
        <w:rPr>
          <w:rFonts w:ascii="Garamond" w:hAnsi="Garamond" w:cs="Garamond"/>
          <w:bCs/>
          <w:sz w:val="22"/>
          <w:szCs w:val="22"/>
          <w:lang w:eastAsia="pl-PL"/>
        </w:rPr>
        <w:t>Kz</w:t>
      </w:r>
      <w:proofErr w:type="spellEnd"/>
      <w:r>
        <w:rPr>
          <w:rFonts w:ascii="Garamond" w:hAnsi="Garamond" w:cs="Garamond"/>
          <w:bCs/>
          <w:sz w:val="22"/>
          <w:szCs w:val="22"/>
          <w:lang w:eastAsia="pl-PL"/>
        </w:rPr>
        <w:t xml:space="preserve"> = …………… % (koszty zakupu)</w:t>
      </w:r>
      <w:r>
        <w:rPr>
          <w:rFonts w:ascii="Garamond" w:hAnsi="Garamond" w:cs="Garamond"/>
          <w:sz w:val="22"/>
          <w:szCs w:val="22"/>
          <w:lang w:eastAsia="pl-PL"/>
        </w:rPr>
        <w:t xml:space="preserve"> </w:t>
      </w:r>
    </w:p>
    <w:p w14:paraId="65F46DAF" w14:textId="77777777" w:rsidR="00407478" w:rsidRDefault="001B0AF1" w:rsidP="00CE70A3">
      <w:pPr>
        <w:spacing w:before="280" w:after="280"/>
        <w:jc w:val="both"/>
        <w:rPr>
          <w:rFonts w:ascii="Garamond" w:hAnsi="Garamond" w:cs="Garamond"/>
          <w:sz w:val="22"/>
          <w:szCs w:val="22"/>
          <w:lang w:eastAsia="pl-PL"/>
        </w:rPr>
      </w:pPr>
      <w:r>
        <w:rPr>
          <w:rFonts w:ascii="Garamond" w:hAnsi="Garamond" w:cs="Garamond"/>
          <w:bCs/>
          <w:sz w:val="22"/>
          <w:szCs w:val="22"/>
          <w:lang w:eastAsia="pl-PL"/>
        </w:rPr>
        <w:t xml:space="preserve">M – (Materiał bezpośredni) - zgodnie z niższą z kwot ustaloną na podstawie: Szczegółowego kosztorysu ofertowego lub </w:t>
      </w:r>
      <w:proofErr w:type="spellStart"/>
      <w:r>
        <w:rPr>
          <w:rFonts w:ascii="Garamond" w:hAnsi="Garamond" w:cs="Garamond"/>
          <w:bCs/>
          <w:sz w:val="22"/>
          <w:szCs w:val="22"/>
          <w:lang w:eastAsia="pl-PL"/>
        </w:rPr>
        <w:t>Sekocenbud</w:t>
      </w:r>
      <w:proofErr w:type="spellEnd"/>
      <w:r>
        <w:rPr>
          <w:rFonts w:ascii="Garamond" w:hAnsi="Garamond" w:cs="Garamond"/>
          <w:bCs/>
          <w:sz w:val="22"/>
          <w:szCs w:val="22"/>
          <w:lang w:eastAsia="pl-PL"/>
        </w:rPr>
        <w:t xml:space="preserve"> lub </w:t>
      </w:r>
      <w:proofErr w:type="spellStart"/>
      <w:r>
        <w:rPr>
          <w:rFonts w:ascii="Garamond" w:hAnsi="Garamond" w:cs="Garamond"/>
          <w:bCs/>
          <w:sz w:val="22"/>
          <w:szCs w:val="22"/>
          <w:lang w:eastAsia="pl-PL"/>
        </w:rPr>
        <w:t>Intercenbud</w:t>
      </w:r>
      <w:proofErr w:type="spellEnd"/>
      <w:r>
        <w:rPr>
          <w:rFonts w:ascii="Garamond" w:hAnsi="Garamond" w:cs="Garamond"/>
          <w:bCs/>
          <w:sz w:val="22"/>
          <w:szCs w:val="22"/>
          <w:lang w:eastAsia="pl-PL"/>
        </w:rPr>
        <w:t> kwartalny za bieżący kwartał a w przypadku braku pozycji w ww. cennikach na podstawie cen rynkowych (z zebranych ofert zaakceptowanych przez Zamawiającego) lub faktury zakupu netto,</w:t>
      </w:r>
    </w:p>
    <w:p w14:paraId="6D20C9EF" w14:textId="77777777" w:rsidR="00407478" w:rsidRDefault="001B0AF1">
      <w:pPr>
        <w:spacing w:before="280" w:after="280"/>
        <w:rPr>
          <w:rFonts w:ascii="Garamond" w:hAnsi="Garamond"/>
          <w:bCs/>
          <w:sz w:val="22"/>
          <w:szCs w:val="22"/>
        </w:rPr>
      </w:pPr>
      <w:r>
        <w:rPr>
          <w:rFonts w:ascii="Garamond" w:hAnsi="Garamond" w:cs="Garamond"/>
          <w:bCs/>
          <w:sz w:val="22"/>
          <w:szCs w:val="22"/>
          <w:lang w:eastAsia="pl-PL"/>
        </w:rPr>
        <w:t xml:space="preserve">S – (Sprzęt bezpośredni) - zgodnie z niższą z kwot ustaloną na podstawie: Szczegółowego kosztorysu ofertowego lub </w:t>
      </w:r>
      <w:proofErr w:type="spellStart"/>
      <w:r>
        <w:rPr>
          <w:rFonts w:ascii="Garamond" w:hAnsi="Garamond" w:cs="Garamond"/>
          <w:bCs/>
          <w:sz w:val="22"/>
          <w:szCs w:val="22"/>
          <w:lang w:eastAsia="pl-PL"/>
        </w:rPr>
        <w:t>Sekocenbud</w:t>
      </w:r>
      <w:proofErr w:type="spellEnd"/>
      <w:r>
        <w:rPr>
          <w:rFonts w:ascii="Garamond" w:hAnsi="Garamond" w:cs="Garamond"/>
          <w:bCs/>
          <w:sz w:val="22"/>
          <w:szCs w:val="22"/>
          <w:lang w:eastAsia="pl-PL"/>
        </w:rPr>
        <w:t xml:space="preserve"> lub </w:t>
      </w:r>
      <w:proofErr w:type="spellStart"/>
      <w:r>
        <w:rPr>
          <w:rFonts w:ascii="Garamond" w:hAnsi="Garamond" w:cs="Garamond"/>
          <w:bCs/>
          <w:sz w:val="22"/>
          <w:szCs w:val="22"/>
          <w:lang w:eastAsia="pl-PL"/>
        </w:rPr>
        <w:t>Intercenbud</w:t>
      </w:r>
      <w:proofErr w:type="spellEnd"/>
      <w:r>
        <w:rPr>
          <w:rFonts w:ascii="Garamond" w:hAnsi="Garamond" w:cs="Garamond"/>
          <w:bCs/>
          <w:sz w:val="22"/>
          <w:szCs w:val="22"/>
          <w:lang w:eastAsia="pl-PL"/>
        </w:rPr>
        <w:t xml:space="preserve"> kwartalny za bieżący kwartał a w przypadku braku </w:t>
      </w:r>
      <w:r>
        <w:rPr>
          <w:rFonts w:ascii="Garamond" w:hAnsi="Garamond" w:cs="Garamond"/>
          <w:bCs/>
          <w:sz w:val="22"/>
          <w:szCs w:val="22"/>
          <w:lang w:eastAsia="pl-PL"/>
        </w:rPr>
        <w:lastRenderedPageBreak/>
        <w:t>pozycji w ww. cennikach na podstawie cen rynkowych (z zebranych ofert zaakceptowanych przez Zamawiającego) lub faktury zakupu netto.</w:t>
      </w:r>
    </w:p>
    <w:p w14:paraId="1DEFBD3A" w14:textId="77777777" w:rsidR="00407478" w:rsidRDefault="001B0AF1">
      <w:pPr>
        <w:pStyle w:val="Nagwek2"/>
        <w:numPr>
          <w:ilvl w:val="3"/>
          <w:numId w:val="3"/>
        </w:numPr>
        <w:tabs>
          <w:tab w:val="clear" w:pos="567"/>
        </w:tabs>
        <w:spacing w:line="276" w:lineRule="auto"/>
        <w:ind w:left="426" w:hanging="426"/>
        <w:rPr>
          <w:rFonts w:ascii="Garamond" w:hAnsi="Garamond"/>
          <w:color w:val="000000"/>
          <w:sz w:val="22"/>
          <w:szCs w:val="22"/>
        </w:rPr>
      </w:pPr>
      <w:bookmarkStart w:id="31" w:name="_Hlk146793990"/>
      <w:r>
        <w:rPr>
          <w:rFonts w:ascii="Garamond" w:hAnsi="Garamond"/>
          <w:color w:val="000000"/>
          <w:sz w:val="22"/>
          <w:szCs w:val="22"/>
        </w:rPr>
        <w:t xml:space="preserve">Wynagrodzenie netto zostanie powiększone o należną stawkę podatku VAT zgodnie z przepisami obowiązującymi w </w:t>
      </w:r>
      <w:r w:rsidRPr="00FC1F36">
        <w:rPr>
          <w:rFonts w:ascii="Garamond" w:hAnsi="Garamond"/>
          <w:color w:val="000000"/>
          <w:sz w:val="22"/>
          <w:szCs w:val="22"/>
        </w:rPr>
        <w:t>dniu wystawienia faktury.  Terminem</w:t>
      </w:r>
      <w:r>
        <w:rPr>
          <w:rFonts w:ascii="Garamond" w:hAnsi="Garamond"/>
          <w:color w:val="000000"/>
          <w:sz w:val="22"/>
          <w:szCs w:val="22"/>
        </w:rPr>
        <w:t xml:space="preserve"> płatności faktur wynosi ……. dni od daty prawidłowo wystawionej faktury, w tym spełniającej warunki Umowy. Wszystkie faktury należy przesyłać drogą elektroniczną na adres: ……………. z zastrzeżeniem, że w jednej wiadomości e-mailowej można przesłać w formie załącznika tylko jedną fakturę z niezbędnymi załącznikami (jeśli są wymagane). W temacie wiadomości należy podać numer faktury.</w:t>
      </w:r>
    </w:p>
    <w:bookmarkEnd w:id="31"/>
    <w:p w14:paraId="113B2706" w14:textId="77777777" w:rsidR="00407478" w:rsidRDefault="001B0AF1">
      <w:pPr>
        <w:pStyle w:val="Nagwek2"/>
        <w:numPr>
          <w:ilvl w:val="3"/>
          <w:numId w:val="3"/>
        </w:numPr>
        <w:tabs>
          <w:tab w:val="clear" w:pos="567"/>
        </w:tabs>
        <w:spacing w:line="276" w:lineRule="auto"/>
        <w:ind w:left="426" w:hanging="426"/>
        <w:rPr>
          <w:rFonts w:ascii="Garamond" w:hAnsi="Garamond"/>
          <w:color w:val="000000"/>
          <w:sz w:val="22"/>
          <w:szCs w:val="22"/>
        </w:rPr>
      </w:pPr>
      <w:r>
        <w:rPr>
          <w:rFonts w:ascii="Garamond" w:hAnsi="Garamond"/>
          <w:color w:val="000000"/>
          <w:sz w:val="22"/>
          <w:szCs w:val="22"/>
        </w:rPr>
        <w:t>Wynagrodzenie Wykonawcy, o którym mowa w ust. 1 oraz ust. 2 powyżej, b</w:t>
      </w:r>
      <w:r>
        <w:rPr>
          <w:rFonts w:ascii="Garamond" w:eastAsia="TimesNewRoman;MS Mincho" w:hAnsi="Garamond"/>
          <w:color w:val="000000"/>
          <w:sz w:val="22"/>
          <w:szCs w:val="22"/>
        </w:rPr>
        <w:t>ę</w:t>
      </w:r>
      <w:r>
        <w:rPr>
          <w:rFonts w:ascii="Garamond" w:hAnsi="Garamond"/>
          <w:color w:val="000000"/>
          <w:sz w:val="22"/>
          <w:szCs w:val="22"/>
        </w:rPr>
        <w:t>dzie wypłacane Wykonawcy przez Zamawiającego:</w:t>
      </w:r>
    </w:p>
    <w:p w14:paraId="2554D990" w14:textId="2D66740C" w:rsidR="00407478" w:rsidRDefault="001B0AF1">
      <w:pPr>
        <w:numPr>
          <w:ilvl w:val="1"/>
          <w:numId w:val="56"/>
        </w:numPr>
        <w:overflowPunct/>
        <w:spacing w:line="276" w:lineRule="auto"/>
        <w:ind w:left="1418"/>
        <w:jc w:val="both"/>
        <w:textAlignment w:val="auto"/>
        <w:rPr>
          <w:rFonts w:ascii="Garamond" w:hAnsi="Garamond"/>
          <w:color w:val="000000"/>
          <w:sz w:val="22"/>
          <w:szCs w:val="22"/>
        </w:rPr>
      </w:pPr>
      <w:r>
        <w:rPr>
          <w:rFonts w:ascii="Garamond" w:hAnsi="Garamond"/>
          <w:color w:val="000000"/>
          <w:sz w:val="22"/>
          <w:szCs w:val="22"/>
        </w:rPr>
        <w:t xml:space="preserve">na podstawie faktur częściowych VAT wystawionych przez Wykonawcę na podstawie </w:t>
      </w:r>
      <w:r>
        <w:rPr>
          <w:rFonts w:ascii="Garamond" w:hAnsi="Garamond"/>
          <w:sz w:val="22"/>
          <w:szCs w:val="22"/>
        </w:rPr>
        <w:t>Protokołów</w:t>
      </w:r>
      <w:r w:rsidR="00950588">
        <w:rPr>
          <w:rFonts w:ascii="Garamond" w:hAnsi="Garamond"/>
          <w:sz w:val="22"/>
          <w:szCs w:val="22"/>
        </w:rPr>
        <w:t xml:space="preserve"> Przerobowego</w:t>
      </w:r>
      <w:r>
        <w:rPr>
          <w:rFonts w:ascii="Garamond" w:hAnsi="Garamond"/>
          <w:sz w:val="22"/>
          <w:szCs w:val="22"/>
        </w:rPr>
        <w:t xml:space="preserve"> Zaawansowania Robót</w:t>
      </w:r>
      <w:r w:rsidR="00962C98">
        <w:rPr>
          <w:rFonts w:ascii="Garamond" w:hAnsi="Garamond"/>
          <w:sz w:val="22"/>
          <w:szCs w:val="22"/>
        </w:rPr>
        <w:t xml:space="preserve"> Budowlanych wraz z </w:t>
      </w:r>
      <w:r w:rsidR="00950588">
        <w:rPr>
          <w:rFonts w:ascii="Garamond" w:hAnsi="Garamond"/>
          <w:sz w:val="22"/>
          <w:szCs w:val="22"/>
        </w:rPr>
        <w:t>k</w:t>
      </w:r>
      <w:r w:rsidR="00962C98">
        <w:rPr>
          <w:rFonts w:ascii="Garamond" w:hAnsi="Garamond"/>
          <w:sz w:val="22"/>
          <w:szCs w:val="22"/>
        </w:rPr>
        <w:t xml:space="preserve">siążką </w:t>
      </w:r>
      <w:r w:rsidR="00950588">
        <w:rPr>
          <w:rFonts w:ascii="Garamond" w:hAnsi="Garamond"/>
          <w:sz w:val="22"/>
          <w:szCs w:val="22"/>
        </w:rPr>
        <w:t>o</w:t>
      </w:r>
      <w:r w:rsidR="00962C98">
        <w:rPr>
          <w:rFonts w:ascii="Garamond" w:hAnsi="Garamond"/>
          <w:sz w:val="22"/>
          <w:szCs w:val="22"/>
        </w:rPr>
        <w:t>b</w:t>
      </w:r>
      <w:r w:rsidR="00963D80">
        <w:rPr>
          <w:rFonts w:ascii="Garamond" w:hAnsi="Garamond"/>
          <w:sz w:val="22"/>
          <w:szCs w:val="22"/>
        </w:rPr>
        <w:t>m</w:t>
      </w:r>
      <w:r w:rsidR="00962C98">
        <w:rPr>
          <w:rFonts w:ascii="Garamond" w:hAnsi="Garamond"/>
          <w:sz w:val="22"/>
          <w:szCs w:val="22"/>
        </w:rPr>
        <w:t>iarów</w:t>
      </w:r>
      <w:r w:rsidR="00950588">
        <w:rPr>
          <w:rFonts w:ascii="Garamond" w:hAnsi="Garamond"/>
          <w:sz w:val="22"/>
          <w:szCs w:val="22"/>
        </w:rPr>
        <w:t xml:space="preserve"> (o ile dotyczy)</w:t>
      </w:r>
      <w:r>
        <w:rPr>
          <w:rFonts w:ascii="Garamond" w:hAnsi="Garamond"/>
          <w:sz w:val="22"/>
          <w:szCs w:val="22"/>
        </w:rPr>
        <w:t xml:space="preserve">. Z zastrzeżeniem zdania kolejnego każda faktura częściowa VAT jest wystawiana na 100% wartości wynagrodzenia za prace będące przedmiotem Odbioru Przerobowego, z czego płatne jest </w:t>
      </w:r>
      <w:r>
        <w:rPr>
          <w:rFonts w:ascii="Garamond" w:hAnsi="Garamond"/>
          <w:b/>
          <w:color w:val="000000"/>
          <w:sz w:val="22"/>
          <w:szCs w:val="22"/>
        </w:rPr>
        <w:t>90%</w:t>
      </w:r>
      <w:r>
        <w:rPr>
          <w:rFonts w:ascii="Garamond" w:hAnsi="Garamond"/>
          <w:color w:val="000000"/>
          <w:sz w:val="22"/>
          <w:szCs w:val="22"/>
        </w:rPr>
        <w:t xml:space="preserve"> </w:t>
      </w:r>
      <w:r>
        <w:rPr>
          <w:rFonts w:ascii="Garamond" w:hAnsi="Garamond"/>
          <w:b/>
          <w:color w:val="000000"/>
          <w:sz w:val="22"/>
          <w:szCs w:val="22"/>
        </w:rPr>
        <w:t>wartości netto</w:t>
      </w:r>
      <w:r>
        <w:rPr>
          <w:rFonts w:ascii="Garamond" w:hAnsi="Garamond"/>
          <w:color w:val="000000"/>
          <w:sz w:val="22"/>
          <w:szCs w:val="22"/>
        </w:rPr>
        <w:t xml:space="preserve"> tej kwoty oraz </w:t>
      </w:r>
      <w:r>
        <w:rPr>
          <w:rFonts w:ascii="Garamond" w:hAnsi="Garamond"/>
          <w:b/>
          <w:color w:val="000000"/>
          <w:sz w:val="22"/>
          <w:szCs w:val="22"/>
        </w:rPr>
        <w:t>100% podatku VAT</w:t>
      </w:r>
      <w:r>
        <w:rPr>
          <w:rFonts w:ascii="Garamond" w:hAnsi="Garamond"/>
          <w:color w:val="000000"/>
          <w:sz w:val="22"/>
          <w:szCs w:val="22"/>
        </w:rPr>
        <w:t xml:space="preserve">. W każdym wypadku </w:t>
      </w:r>
      <w:r>
        <w:rPr>
          <w:rFonts w:ascii="Garamond" w:hAnsi="Garamond"/>
          <w:sz w:val="22"/>
          <w:szCs w:val="22"/>
        </w:rPr>
        <w:t xml:space="preserve">suma faktur częściowych VAT nie może przekroczyć </w:t>
      </w:r>
      <w:r w:rsidR="00D51926">
        <w:rPr>
          <w:rFonts w:ascii="Garamond" w:hAnsi="Garamond"/>
          <w:b/>
          <w:sz w:val="22"/>
          <w:szCs w:val="22"/>
        </w:rPr>
        <w:t>9</w:t>
      </w:r>
      <w:r>
        <w:rPr>
          <w:rFonts w:ascii="Garamond" w:hAnsi="Garamond"/>
          <w:b/>
          <w:sz w:val="22"/>
          <w:szCs w:val="22"/>
        </w:rPr>
        <w:t>0%</w:t>
      </w:r>
      <w:r>
        <w:rPr>
          <w:rFonts w:ascii="Garamond" w:hAnsi="Garamond"/>
          <w:sz w:val="22"/>
          <w:szCs w:val="22"/>
        </w:rPr>
        <w:t xml:space="preserve"> wartości szacunkowej wynagrodzenia, o której mowa w §10 ust. 1 Umowy i </w:t>
      </w:r>
      <w:r w:rsidR="00D51926">
        <w:rPr>
          <w:rFonts w:ascii="Garamond" w:hAnsi="Garamond"/>
          <w:b/>
          <w:sz w:val="22"/>
          <w:szCs w:val="22"/>
        </w:rPr>
        <w:t>9</w:t>
      </w:r>
      <w:r>
        <w:rPr>
          <w:rFonts w:ascii="Garamond" w:hAnsi="Garamond"/>
          <w:b/>
          <w:sz w:val="22"/>
          <w:szCs w:val="22"/>
        </w:rPr>
        <w:t>0%</w:t>
      </w:r>
      <w:r>
        <w:rPr>
          <w:rFonts w:ascii="Garamond" w:hAnsi="Garamond"/>
          <w:sz w:val="22"/>
          <w:szCs w:val="22"/>
        </w:rPr>
        <w:t xml:space="preserve"> wynagrodzenia należnego Wykonawcy za Roboty Dodatkowe i Roboty Zamienne,</w:t>
      </w:r>
    </w:p>
    <w:p w14:paraId="432B2E9F" w14:textId="77777777" w:rsidR="00407478" w:rsidRDefault="001B0AF1">
      <w:pPr>
        <w:numPr>
          <w:ilvl w:val="1"/>
          <w:numId w:val="56"/>
        </w:numPr>
        <w:overflowPunct/>
        <w:spacing w:line="276" w:lineRule="auto"/>
        <w:ind w:left="1418"/>
        <w:jc w:val="both"/>
        <w:textAlignment w:val="auto"/>
        <w:rPr>
          <w:rFonts w:ascii="Garamond" w:hAnsi="Garamond"/>
          <w:sz w:val="22"/>
          <w:szCs w:val="22"/>
        </w:rPr>
      </w:pPr>
      <w:r>
        <w:rPr>
          <w:rFonts w:ascii="Garamond" w:hAnsi="Garamond"/>
          <w:sz w:val="22"/>
          <w:szCs w:val="22"/>
        </w:rPr>
        <w:t xml:space="preserve">na podstawie faktury końcowej VAT wystawionej na podstawie protokołu Odbioru Końcowego. Faktura końcowa wystawiana jest na kwotę, która pozostała do zafakturowania zgodnie z ostatnim zdaniem ust. 4.1. powyżej, płatne jest </w:t>
      </w:r>
      <w:r>
        <w:rPr>
          <w:rFonts w:ascii="Garamond" w:hAnsi="Garamond"/>
          <w:b/>
          <w:color w:val="000000"/>
          <w:sz w:val="22"/>
          <w:szCs w:val="22"/>
        </w:rPr>
        <w:t>90%</w:t>
      </w:r>
      <w:r>
        <w:rPr>
          <w:rFonts w:ascii="Garamond" w:hAnsi="Garamond"/>
          <w:color w:val="000000"/>
          <w:sz w:val="22"/>
          <w:szCs w:val="22"/>
        </w:rPr>
        <w:t xml:space="preserve"> </w:t>
      </w:r>
      <w:r>
        <w:rPr>
          <w:rFonts w:ascii="Garamond" w:hAnsi="Garamond"/>
          <w:b/>
          <w:color w:val="000000"/>
          <w:sz w:val="22"/>
          <w:szCs w:val="22"/>
        </w:rPr>
        <w:t>wartości netto</w:t>
      </w:r>
      <w:r>
        <w:rPr>
          <w:rFonts w:ascii="Garamond" w:hAnsi="Garamond"/>
          <w:color w:val="000000"/>
          <w:sz w:val="22"/>
          <w:szCs w:val="22"/>
        </w:rPr>
        <w:t xml:space="preserve"> tej kwoty oraz </w:t>
      </w:r>
      <w:r>
        <w:rPr>
          <w:rFonts w:ascii="Garamond" w:hAnsi="Garamond"/>
          <w:b/>
          <w:color w:val="000000"/>
          <w:sz w:val="22"/>
          <w:szCs w:val="22"/>
        </w:rPr>
        <w:t>100% podatku VAT</w:t>
      </w:r>
      <w:r>
        <w:rPr>
          <w:rFonts w:ascii="Garamond" w:hAnsi="Garamond"/>
          <w:color w:val="000000"/>
          <w:sz w:val="22"/>
          <w:szCs w:val="22"/>
        </w:rPr>
        <w:t>. Zamawiający może wstrzymać płatność kwoty stanowiącej orientacyjną równowartość wartości prac koniecznych do usunięcia wad i usterek, o której mowa w §9 ust.6 lit. c), a w braku takiego wskazania orientacyjną wartość tych prac oszacowaną przez Zamawiającego, do momentu usunięcia tych wad przez Wykonawcę, z zastrzeżeniem ust. 7 poniżej.</w:t>
      </w:r>
    </w:p>
    <w:p w14:paraId="6AA86446" w14:textId="77777777" w:rsidR="00407478" w:rsidRDefault="001B0AF1">
      <w:pPr>
        <w:numPr>
          <w:ilvl w:val="1"/>
          <w:numId w:val="56"/>
        </w:numPr>
        <w:overflowPunct/>
        <w:spacing w:line="276" w:lineRule="auto"/>
        <w:ind w:left="1418"/>
        <w:jc w:val="both"/>
        <w:textAlignment w:val="auto"/>
        <w:rPr>
          <w:rFonts w:ascii="Garamond" w:hAnsi="Garamond"/>
          <w:sz w:val="22"/>
          <w:szCs w:val="22"/>
        </w:rPr>
      </w:pPr>
      <w:r>
        <w:rPr>
          <w:rFonts w:ascii="Garamond" w:hAnsi="Garamond"/>
          <w:sz w:val="22"/>
          <w:szCs w:val="22"/>
        </w:rPr>
        <w:t>Pozostała zatrzymana</w:t>
      </w:r>
      <w:r>
        <w:rPr>
          <w:rFonts w:ascii="Garamond" w:hAnsi="Garamond"/>
          <w:color w:val="000000"/>
          <w:sz w:val="22"/>
          <w:szCs w:val="22"/>
        </w:rPr>
        <w:t xml:space="preserve"> zgodnie z ust. 4.1. i ust. 4.2. powyżej część wynagrodzenia </w:t>
      </w:r>
      <w:r>
        <w:rPr>
          <w:rFonts w:ascii="Garamond" w:hAnsi="Garamond"/>
          <w:sz w:val="22"/>
          <w:szCs w:val="22"/>
        </w:rPr>
        <w:t xml:space="preserve">stanowić będzie zabezpieczenie należytego wykonania przez Wykonawcę Umowy oraz obowiązków związanych z wadami i usterkami Przedmiotu Umowy w okresie gwarancji, w szczególności ich należytego usunięcia. Wynagrodzenie to, z zastrzeżeniem ust. </w:t>
      </w:r>
      <w:proofErr w:type="gramStart"/>
      <w:r>
        <w:rPr>
          <w:rFonts w:ascii="Garamond" w:hAnsi="Garamond"/>
          <w:sz w:val="22"/>
          <w:szCs w:val="22"/>
        </w:rPr>
        <w:t>5  poniżej</w:t>
      </w:r>
      <w:proofErr w:type="gramEnd"/>
      <w:r>
        <w:rPr>
          <w:rFonts w:ascii="Garamond" w:hAnsi="Garamond"/>
          <w:sz w:val="22"/>
          <w:szCs w:val="22"/>
        </w:rPr>
        <w:t>, zostanie zwrócone Wykonawcy</w:t>
      </w:r>
      <w:r>
        <w:rPr>
          <w:rFonts w:ascii="Garamond" w:hAnsi="Garamond"/>
          <w:color w:val="000000"/>
          <w:sz w:val="22"/>
          <w:szCs w:val="22"/>
        </w:rPr>
        <w:t xml:space="preserve"> </w:t>
      </w:r>
      <w:r>
        <w:rPr>
          <w:rFonts w:ascii="Garamond" w:hAnsi="Garamond"/>
          <w:sz w:val="22"/>
          <w:szCs w:val="22"/>
        </w:rPr>
        <w:t>na podstawie wniosku o jego zwrot skierowanego do Zamawiającego przez Wykonawcę, wystosowanego po sporządzeniu protokołu Odbioru Końcowego oraz po upływie okresu gwarancji, o której mowa w §12 ust. 2 Umowy + 30 dni („</w:t>
      </w:r>
      <w:r>
        <w:rPr>
          <w:rFonts w:ascii="Garamond" w:hAnsi="Garamond"/>
          <w:b/>
          <w:sz w:val="22"/>
          <w:szCs w:val="22"/>
        </w:rPr>
        <w:t>Kaucja Gwarancyjna</w:t>
      </w:r>
      <w:r>
        <w:rPr>
          <w:rFonts w:ascii="Garamond" w:hAnsi="Garamond"/>
          <w:sz w:val="22"/>
          <w:szCs w:val="22"/>
        </w:rPr>
        <w:t xml:space="preserve">”). Kaucja Gwarancyjna zostanie zwrócona Wykonawcy w terminie oznaczonym we wniosku, o którym mowa w zdaniu poprzedzającym, w każdym wypadku jednak nie wcześniej niż przed upływem 30 dni od dnia jego doręczenia Zamawiającemu. </w:t>
      </w:r>
      <w:r>
        <w:rPr>
          <w:rFonts w:ascii="Garamond" w:hAnsi="Garamond" w:cs="Garamond"/>
          <w:sz w:val="22"/>
          <w:szCs w:val="22"/>
        </w:rPr>
        <w:t>Kaucja Gwarancyjna jest nieoprocentowana. W celu uniknięcia wątpliwości Strony potwierdzają, że do tej części wynagrodzenia postanowienia ust. 7 stosuje się.</w:t>
      </w:r>
    </w:p>
    <w:p w14:paraId="591BBB74" w14:textId="26F85281" w:rsidR="00407478" w:rsidRDefault="001B0AF1">
      <w:pPr>
        <w:numPr>
          <w:ilvl w:val="0"/>
          <w:numId w:val="7"/>
        </w:numPr>
        <w:overflowPunct/>
        <w:spacing w:line="276" w:lineRule="auto"/>
        <w:jc w:val="both"/>
        <w:textAlignment w:val="auto"/>
        <w:rPr>
          <w:rFonts w:ascii="Garamond" w:hAnsi="Garamond"/>
          <w:sz w:val="22"/>
          <w:szCs w:val="22"/>
        </w:rPr>
      </w:pPr>
      <w:r w:rsidRPr="00325A22">
        <w:rPr>
          <w:rFonts w:ascii="Garamond" w:hAnsi="Garamond"/>
          <w:sz w:val="22"/>
          <w:szCs w:val="22"/>
        </w:rPr>
        <w:t xml:space="preserve">Za </w:t>
      </w:r>
      <w:r w:rsidRPr="00325A22">
        <w:rPr>
          <w:rFonts w:ascii="Garamond" w:hAnsi="Garamond"/>
          <w:color w:val="000000"/>
          <w:sz w:val="22"/>
          <w:szCs w:val="22"/>
        </w:rPr>
        <w:t>uprzednią</w:t>
      </w:r>
      <w:r w:rsidRPr="00325A22">
        <w:rPr>
          <w:rFonts w:ascii="Garamond" w:hAnsi="Garamond"/>
          <w:sz w:val="22"/>
          <w:szCs w:val="22"/>
        </w:rPr>
        <w:t xml:space="preserve"> zgodą Zamawiającego, wyrażoną w formie pisemnej lub elektronicznej oraz po dokonaniu Odbioru Końcowego Wykonawca zamiast zabezpieczenia w formie Kaucji Gwarancyjnej może wnieść zabezpieczenie należytego wykonania przez Wykonawcę obowiązków związanych z wadami i usterkami Przedmiotu Umowy w okresie gwarancji, w szczególności ich należytego usunięcia, </w:t>
      </w:r>
      <w:bookmarkStart w:id="32" w:name="_Hlk190429650"/>
      <w:r w:rsidR="00ED2BF0">
        <w:rPr>
          <w:rFonts w:ascii="Garamond" w:hAnsi="Garamond"/>
          <w:sz w:val="22"/>
          <w:szCs w:val="22"/>
        </w:rPr>
        <w:t xml:space="preserve">w tym zapłaty kar umownych, </w:t>
      </w:r>
      <w:bookmarkEnd w:id="32"/>
      <w:r w:rsidRPr="00325A22">
        <w:rPr>
          <w:rFonts w:ascii="Garamond" w:hAnsi="Garamond"/>
          <w:sz w:val="22"/>
          <w:szCs w:val="22"/>
        </w:rPr>
        <w:t xml:space="preserve">w formie nieodwołalnej, bezwarunkowej i płatnej na pierwsze żądanie, gwarancji bankowej lub ubezpieczeniowej na kwotę równą Kaucji Gwarancyjnej, ważnej przez okres gwarancji, o której mowa w §12 ust. 2 Umowy + 30 dni. Wykonawca przekaże Zamawiającemu oryginał </w:t>
      </w:r>
      <w:r w:rsidRPr="00325A22">
        <w:rPr>
          <w:rFonts w:ascii="Garamond" w:hAnsi="Garamond"/>
          <w:sz w:val="22"/>
          <w:szCs w:val="22"/>
        </w:rPr>
        <w:lastRenderedPageBreak/>
        <w:t xml:space="preserve">ww. gwarancji bankowej lub ubezpieczeniowej po wcześniejszej akceptacji przez Zamawiającego jej treści oraz podmiotu jej udzielającego. </w:t>
      </w:r>
      <w:bookmarkStart w:id="33" w:name="_Hlk4400496"/>
      <w:r w:rsidRPr="00325A22">
        <w:rPr>
          <w:rFonts w:ascii="Garamond" w:hAnsi="Garamond"/>
          <w:sz w:val="22"/>
          <w:szCs w:val="22"/>
        </w:rPr>
        <w:t xml:space="preserve">W przypadku wniesienia zabezpieczenia należytego wykonania przez Wykonawcę obowiązków związanych z wadami i usterkami Przedmiotu Umowy w formie gwarancji bankowej lub ubezpieczeniowej na zasadach opisanych </w:t>
      </w:r>
      <w:bookmarkStart w:id="34" w:name="_Hlk4400626"/>
      <w:r w:rsidRPr="00325A22">
        <w:rPr>
          <w:rFonts w:ascii="Garamond" w:hAnsi="Garamond"/>
          <w:sz w:val="22"/>
          <w:szCs w:val="22"/>
        </w:rPr>
        <w:t>w zdaniu poprzedzającym</w:t>
      </w:r>
      <w:bookmarkEnd w:id="34"/>
      <w:r w:rsidRPr="00325A22">
        <w:rPr>
          <w:rFonts w:ascii="Garamond" w:hAnsi="Garamond"/>
          <w:sz w:val="22"/>
          <w:szCs w:val="22"/>
        </w:rPr>
        <w:t>, Zamawiający zapłaci Wykonawcy kwotę Kaucji Gwarancyjnej w terminie 30 dni</w:t>
      </w:r>
      <w:r>
        <w:rPr>
          <w:rFonts w:ascii="Garamond" w:hAnsi="Garamond"/>
          <w:sz w:val="22"/>
          <w:szCs w:val="22"/>
        </w:rPr>
        <w:t xml:space="preserve"> od dnia przekazania Zamawiającego oryginału gwarancji bankowej lub ubezpieczeniowej.</w:t>
      </w:r>
      <w:bookmarkEnd w:id="33"/>
    </w:p>
    <w:p w14:paraId="17F32BCE" w14:textId="24C1F9C2" w:rsidR="00407478" w:rsidRDefault="001B0AF1">
      <w:pPr>
        <w:pStyle w:val="Nagwek2"/>
        <w:numPr>
          <w:ilvl w:val="0"/>
          <w:numId w:val="7"/>
        </w:numPr>
        <w:tabs>
          <w:tab w:val="clear" w:pos="567"/>
        </w:tabs>
        <w:spacing w:line="276" w:lineRule="auto"/>
        <w:rPr>
          <w:rFonts w:ascii="Garamond" w:hAnsi="Garamond" w:cs="Garamond"/>
          <w:sz w:val="22"/>
          <w:szCs w:val="22"/>
        </w:rPr>
      </w:pPr>
      <w:r>
        <w:rPr>
          <w:rFonts w:ascii="Garamond" w:hAnsi="Garamond" w:cs="Garamond"/>
          <w:sz w:val="22"/>
          <w:szCs w:val="22"/>
        </w:rPr>
        <w:t>W przypadku, gdy przekazana przez Wykonawcę gwarancja bankowa lub ubezpieczeniowa została wystawiona na okres krótszy niż wskazany w Umowie lub jej wysokość nie spełniała warunków Umowy, także w wyniku zawarcie aneksów do Umowy, wykonania prac dodatkowych, etc.,  Wykonawca zobowiązany jest do niezwłocznego przedstawienia aneksu do takiej gwarancji lub nowej gwarancji ubezpieczeniowej bądź bankowej (po wcześniejszej akceptacji treści przez Zamawiającego) pod rygorem wstrzymania prze</w:t>
      </w:r>
      <w:r w:rsidR="00F92969">
        <w:rPr>
          <w:rFonts w:ascii="Garamond" w:hAnsi="Garamond" w:cs="Garamond"/>
          <w:sz w:val="22"/>
          <w:szCs w:val="22"/>
        </w:rPr>
        <w:t>z</w:t>
      </w:r>
      <w:r>
        <w:rPr>
          <w:rFonts w:ascii="Garamond" w:hAnsi="Garamond" w:cs="Garamond"/>
          <w:sz w:val="22"/>
          <w:szCs w:val="22"/>
        </w:rPr>
        <w:t xml:space="preserve"> Zamawiającego zapłaty wynagrodzenia lub jego części. </w:t>
      </w:r>
      <w:bookmarkStart w:id="35" w:name="_Hlk146795848"/>
      <w:r>
        <w:rPr>
          <w:rFonts w:ascii="Garamond" w:hAnsi="Garamond" w:cs="Garamond"/>
          <w:sz w:val="22"/>
          <w:szCs w:val="22"/>
        </w:rPr>
        <w:t>Wszelkie koszty związane z uzyskaniem ww. aneksu do gwarancji lub nowej gwarancji ponosi Wykonawca.</w:t>
      </w:r>
    </w:p>
    <w:bookmarkEnd w:id="35"/>
    <w:p w14:paraId="66E44F6E" w14:textId="77777777" w:rsidR="00407478" w:rsidRPr="00C555CA" w:rsidRDefault="001B0AF1">
      <w:pPr>
        <w:pStyle w:val="Nagwek2"/>
        <w:numPr>
          <w:ilvl w:val="0"/>
          <w:numId w:val="7"/>
        </w:numPr>
        <w:tabs>
          <w:tab w:val="clear" w:pos="567"/>
        </w:tabs>
        <w:spacing w:line="276" w:lineRule="auto"/>
      </w:pPr>
      <w:r>
        <w:rPr>
          <w:rFonts w:ascii="Garamond" w:hAnsi="Garamond"/>
          <w:sz w:val="22"/>
          <w:szCs w:val="22"/>
        </w:rPr>
        <w:t xml:space="preserve">Zamawiający ma prawo do wykorzystania zabezpieczeń w celu zaspokojenia wszelkich roszczeń w stosunku do Wykonawcy, w szczególności w celu zaspokojenia swoich należności z tytułu niewykonania lub nienależytego wykonania Przedmiotu Umowy przez Wykonawcę, w tym nieuregulowania należności na rzecz Podwykonawców, niewykonania lub nienależytego wykonania obowiązków z tytułu gwarancji i/lub rękojmi, w tym nie usunięcia lub nienależytego usunięcia wad i usterek, oraz </w:t>
      </w:r>
      <w:r w:rsidRPr="00C555CA">
        <w:rPr>
          <w:rFonts w:ascii="Garamond" w:hAnsi="Garamond"/>
          <w:sz w:val="22"/>
          <w:szCs w:val="22"/>
        </w:rPr>
        <w:t xml:space="preserve">kar umownych. </w:t>
      </w:r>
      <w:r w:rsidRPr="00C555CA">
        <w:rPr>
          <w:rFonts w:ascii="Garamond" w:hAnsi="Garamond" w:cs="Garamond"/>
          <w:sz w:val="22"/>
          <w:szCs w:val="22"/>
        </w:rPr>
        <w:t>Zamawiający uprawniony będzie do dokonania potrąceń wzajemnych należności, w tym z wynagrodzenia umownego oraz zabezpieczeń umownych, na podstawie jednostronnego oświadczenia woli również przed upływem terminów do zapłaty roszczeń obu Stron.</w:t>
      </w:r>
    </w:p>
    <w:p w14:paraId="5FC827BE" w14:textId="77777777" w:rsidR="00407478" w:rsidRPr="00C555CA" w:rsidRDefault="001B0AF1">
      <w:pPr>
        <w:widowControl w:val="0"/>
        <w:numPr>
          <w:ilvl w:val="0"/>
          <w:numId w:val="7"/>
        </w:numPr>
        <w:spacing w:before="120" w:after="120" w:line="276" w:lineRule="auto"/>
        <w:jc w:val="both"/>
        <w:outlineLvl w:val="1"/>
        <w:rPr>
          <w:rFonts w:ascii="Garamond" w:hAnsi="Garamond" w:cs="Garamond"/>
          <w:bCs/>
          <w:sz w:val="22"/>
          <w:szCs w:val="22"/>
        </w:rPr>
      </w:pPr>
      <w:r w:rsidRPr="00C555CA">
        <w:rPr>
          <w:rFonts w:ascii="Garamond" w:hAnsi="Garamond" w:cs="Garamond"/>
          <w:bCs/>
          <w:sz w:val="22"/>
          <w:szCs w:val="22"/>
        </w:rPr>
        <w:t>Warunkiem</w:t>
      </w:r>
      <w:r w:rsidRPr="00C555CA">
        <w:rPr>
          <w:rFonts w:ascii="Garamond" w:hAnsi="Garamond" w:cs="Garamond"/>
          <w:color w:val="000000"/>
          <w:sz w:val="22"/>
          <w:szCs w:val="22"/>
          <w:lang w:eastAsia="pl-PL"/>
        </w:rPr>
        <w:t xml:space="preserve"> zapłaty </w:t>
      </w:r>
      <w:r w:rsidRPr="00C555CA">
        <w:rPr>
          <w:rFonts w:ascii="Garamond" w:hAnsi="Garamond" w:cs="Garamond"/>
          <w:bCs/>
          <w:sz w:val="22"/>
          <w:szCs w:val="22"/>
        </w:rPr>
        <w:t xml:space="preserve">przez Zamawiającego </w:t>
      </w:r>
      <w:r w:rsidRPr="00C555CA">
        <w:rPr>
          <w:rFonts w:ascii="Garamond" w:hAnsi="Garamond" w:cs="Garamond"/>
          <w:sz w:val="22"/>
          <w:szCs w:val="22"/>
        </w:rPr>
        <w:t xml:space="preserve">każdej faktury </w:t>
      </w:r>
      <w:proofErr w:type="gramStart"/>
      <w:r w:rsidRPr="00C555CA">
        <w:rPr>
          <w:rFonts w:ascii="Garamond" w:hAnsi="Garamond" w:cs="Garamond"/>
          <w:color w:val="000000"/>
          <w:sz w:val="22"/>
          <w:szCs w:val="22"/>
          <w:lang w:eastAsia="pl-PL"/>
        </w:rPr>
        <w:t>Wykonawcy</w:t>
      </w:r>
      <w:r w:rsidRPr="00C555CA">
        <w:rPr>
          <w:rFonts w:ascii="Garamond" w:hAnsi="Garamond"/>
          <w:sz w:val="22"/>
          <w:szCs w:val="22"/>
        </w:rPr>
        <w:t>,</w:t>
      </w:r>
      <w:r w:rsidRPr="00C555CA">
        <w:rPr>
          <w:rFonts w:ascii="Garamond" w:hAnsi="Garamond" w:cs="Garamond"/>
          <w:color w:val="000000"/>
          <w:sz w:val="22"/>
          <w:szCs w:val="22"/>
          <w:lang w:eastAsia="pl-PL"/>
        </w:rPr>
        <w:t xml:space="preserve">  </w:t>
      </w:r>
      <w:r w:rsidRPr="00C555CA">
        <w:rPr>
          <w:rFonts w:ascii="Garamond" w:hAnsi="Garamond" w:cs="Garamond"/>
          <w:color w:val="000000"/>
          <w:sz w:val="22"/>
          <w:szCs w:val="22"/>
        </w:rPr>
        <w:t>jest</w:t>
      </w:r>
      <w:proofErr w:type="gramEnd"/>
      <w:r w:rsidRPr="00C555CA">
        <w:rPr>
          <w:rFonts w:ascii="Garamond" w:hAnsi="Garamond" w:cs="Garamond"/>
          <w:color w:val="000000"/>
          <w:sz w:val="22"/>
          <w:szCs w:val="22"/>
        </w:rPr>
        <w:t xml:space="preserve"> zapłata przez Wykonawcę </w:t>
      </w:r>
      <w:bookmarkStart w:id="36" w:name="_Hlk25149635"/>
      <w:r w:rsidRPr="00C555CA">
        <w:rPr>
          <w:rFonts w:ascii="Garamond" w:hAnsi="Garamond" w:cs="Garamond"/>
          <w:color w:val="000000"/>
          <w:sz w:val="22"/>
          <w:szCs w:val="22"/>
        </w:rPr>
        <w:t xml:space="preserve">wszelkich należności </w:t>
      </w:r>
      <w:bookmarkEnd w:id="36"/>
      <w:r w:rsidRPr="00C555CA">
        <w:rPr>
          <w:rFonts w:ascii="Garamond" w:hAnsi="Garamond" w:cs="Garamond"/>
          <w:color w:val="000000"/>
          <w:sz w:val="22"/>
          <w:szCs w:val="22"/>
        </w:rPr>
        <w:t>Podwykonawc</w:t>
      </w:r>
      <w:bookmarkStart w:id="37" w:name="_Hlk25143707"/>
      <w:r w:rsidRPr="00C555CA">
        <w:rPr>
          <w:rFonts w:ascii="Garamond" w:hAnsi="Garamond" w:cs="Garamond"/>
          <w:color w:val="000000"/>
          <w:sz w:val="22"/>
          <w:szCs w:val="22"/>
        </w:rPr>
        <w:t>ów za prace objęte tą fakturą</w:t>
      </w:r>
      <w:bookmarkEnd w:id="37"/>
      <w:r w:rsidRPr="00C555CA">
        <w:rPr>
          <w:rFonts w:ascii="Garamond" w:hAnsi="Garamond" w:cs="Garamond"/>
          <w:sz w:val="22"/>
          <w:szCs w:val="22"/>
        </w:rPr>
        <w:t>. W celu zapłaty każdej faktury Wykonawca przedkłada Zamawiającemu oświadczenia wszystkich Podwykonawców biorących udział w realizacji prac objętych daną fakturą Wykonawcy na podstawie wzoru określonego w załączniku nr 6 do Umowy, złożone nie wcześniej niż na 14 dni i nie później niż na 7 dni przed terminem płatności faktury Wykonawcy. Załączniki do oświadczeń stanowią kopie wystawionych przez Podwykonawców faktur za prace objęte fakturą Wykonawcę i dowody ich zapłaty.</w:t>
      </w:r>
    </w:p>
    <w:p w14:paraId="1CA99CBC" w14:textId="77777777" w:rsidR="00407478" w:rsidRDefault="001B0AF1">
      <w:pPr>
        <w:widowControl w:val="0"/>
        <w:numPr>
          <w:ilvl w:val="0"/>
          <w:numId w:val="7"/>
        </w:numPr>
        <w:spacing w:before="120" w:after="120" w:line="276" w:lineRule="auto"/>
        <w:jc w:val="both"/>
        <w:outlineLvl w:val="1"/>
        <w:rPr>
          <w:rFonts w:ascii="Garamond" w:hAnsi="Garamond" w:cs="Garamond"/>
          <w:bCs/>
          <w:sz w:val="22"/>
          <w:szCs w:val="22"/>
        </w:rPr>
      </w:pPr>
      <w:r>
        <w:rPr>
          <w:rFonts w:ascii="Garamond" w:hAnsi="Garamond" w:cs="Garamond"/>
          <w:bCs/>
          <w:sz w:val="22"/>
          <w:szCs w:val="22"/>
        </w:rPr>
        <w:t xml:space="preserve">W celu zapłaty przez Zamawiającego faktury końcowej Wykonawca przedkłada również Zamawiającemu </w:t>
      </w:r>
      <w:r>
        <w:rPr>
          <w:rFonts w:ascii="Garamond" w:hAnsi="Garamond"/>
          <w:bCs/>
          <w:sz w:val="22"/>
          <w:szCs w:val="22"/>
        </w:rPr>
        <w:t xml:space="preserve">oświadczenia Podwykonawców i Wykonawcy o końcowym rozliczeniu się z Podwykonawcami wg wzoru określonego w załączniku nr 7 wraz z oświadczeniem Wykonawcy, że oświadczenia te obejmują wszystkich Podwykonawców realizujących prace na rzecz Wykonawcy w celu realizacji Umowy. Oświadczenia powinny być </w:t>
      </w:r>
      <w:r>
        <w:rPr>
          <w:rFonts w:ascii="Garamond" w:hAnsi="Garamond" w:cs="Garamond"/>
          <w:sz w:val="22"/>
          <w:szCs w:val="22"/>
        </w:rPr>
        <w:t>złożone nie wcześniej niż na 14 dni i nie później niż na 7 dni przed terminem płatności faktury Wykonawcy.</w:t>
      </w:r>
    </w:p>
    <w:p w14:paraId="31EEA3AD" w14:textId="77777777" w:rsidR="00407478" w:rsidRDefault="001B0AF1">
      <w:pPr>
        <w:pStyle w:val="Nagwek2"/>
        <w:numPr>
          <w:ilvl w:val="0"/>
          <w:numId w:val="7"/>
        </w:numPr>
        <w:tabs>
          <w:tab w:val="clear" w:pos="567"/>
          <w:tab w:val="left" w:pos="426"/>
        </w:tabs>
        <w:spacing w:line="276" w:lineRule="auto"/>
      </w:pPr>
      <w:bookmarkStart w:id="38" w:name="_Hlk17796949"/>
      <w:bookmarkEnd w:id="38"/>
      <w:r>
        <w:rPr>
          <w:rFonts w:ascii="Garamond" w:hAnsi="Garamond"/>
          <w:sz w:val="22"/>
          <w:szCs w:val="22"/>
        </w:rPr>
        <w:t>Nieprzedłożenie oryginałów ww. oświadczeń, o których mowa w ust. 8 i 9 powyżej, w formie pisemnej pod rygorem nieważności, wskazujących na brak wymagalnych i niewymagalnych należności Podwykonawców względem Wykonawcy oraz innych roszczeń oraz na brak dokonania cesji wierzytelności Podwykonawców</w:t>
      </w:r>
      <w:r>
        <w:rPr>
          <w:rFonts w:ascii="Garamond" w:hAnsi="Garamond" w:cs="Garamond"/>
          <w:sz w:val="22"/>
          <w:szCs w:val="22"/>
        </w:rPr>
        <w:t xml:space="preserve"> uprawnia Zamawiającego do wstrzymania się z płatnościami wobec Wykonawcy do czasu ich przedłożenia Zamawiającemu. </w:t>
      </w:r>
    </w:p>
    <w:p w14:paraId="2B09F359" w14:textId="77777777" w:rsidR="00407478" w:rsidRDefault="001B0AF1">
      <w:pPr>
        <w:pStyle w:val="Nagwek2"/>
        <w:numPr>
          <w:ilvl w:val="0"/>
          <w:numId w:val="7"/>
        </w:numPr>
        <w:spacing w:line="276" w:lineRule="auto"/>
        <w:rPr>
          <w:rFonts w:ascii="Garamond" w:hAnsi="Garamond" w:cs="Garamond"/>
          <w:b/>
          <w:sz w:val="22"/>
          <w:szCs w:val="22"/>
        </w:rPr>
      </w:pPr>
      <w:r>
        <w:rPr>
          <w:rFonts w:ascii="Garamond" w:hAnsi="Garamond" w:cs="Garamond"/>
          <w:bCs w:val="0"/>
          <w:sz w:val="22"/>
          <w:szCs w:val="22"/>
        </w:rPr>
        <w:t>Zamawiający</w:t>
      </w:r>
      <w:r>
        <w:rPr>
          <w:rFonts w:ascii="Garamond" w:hAnsi="Garamond" w:cs="Garamond"/>
          <w:sz w:val="22"/>
          <w:szCs w:val="22"/>
        </w:rPr>
        <w:t xml:space="preserve"> jest również uprawniony do wstrzymania się z płatnością na rzecz Wykonawcy w sytuacji, gdy Zamawiający poweźmie uzasadnione wątpliwości, co do uregulowania przez Wykonawcę ww. należności na rzecz Podwykonawców </w:t>
      </w:r>
      <w:r>
        <w:rPr>
          <w:rFonts w:ascii="Garamond" w:hAnsi="Garamond"/>
          <w:sz w:val="22"/>
          <w:szCs w:val="22"/>
        </w:rPr>
        <w:t>z tytułu wykonanych przez nich prac</w:t>
      </w:r>
      <w:r>
        <w:rPr>
          <w:rFonts w:ascii="Garamond" w:hAnsi="Garamond" w:cs="Garamond"/>
          <w:sz w:val="22"/>
          <w:szCs w:val="22"/>
        </w:rPr>
        <w:t xml:space="preserve"> i zaspokojenia roszczeń z tym związanych, w tym w razie powzięcia takich wątpliwości w okresie pomiędzy wystawieniem faktury przez Wykonawcę i złożeniem ww. oświadczeń Podwykonawcy a terminem płatności faktury VAT, do czasu uzyskania wyraźnego potwierdzenia Podwykonawcy i samego Wykonawcy o braku ww. roszczeń, </w:t>
      </w:r>
      <w:r>
        <w:rPr>
          <w:rFonts w:ascii="Garamond" w:hAnsi="Garamond" w:cs="Garamond"/>
          <w:sz w:val="22"/>
          <w:szCs w:val="22"/>
        </w:rPr>
        <w:lastRenderedPageBreak/>
        <w:t>w tym o braku dokonania cesji wierzytelności Podwykonawców.</w:t>
      </w:r>
    </w:p>
    <w:p w14:paraId="37C96C75" w14:textId="77777777" w:rsidR="00407478" w:rsidRDefault="001B0AF1">
      <w:pPr>
        <w:numPr>
          <w:ilvl w:val="0"/>
          <w:numId w:val="7"/>
        </w:numPr>
        <w:spacing w:after="240" w:line="276" w:lineRule="auto"/>
        <w:jc w:val="both"/>
        <w:rPr>
          <w:rFonts w:ascii="Garamond" w:hAnsi="Garamond"/>
          <w:sz w:val="22"/>
          <w:szCs w:val="22"/>
        </w:rPr>
      </w:pPr>
      <w:r>
        <w:rPr>
          <w:rFonts w:ascii="Garamond" w:hAnsi="Garamond"/>
          <w:sz w:val="22"/>
          <w:szCs w:val="22"/>
        </w:rPr>
        <w:t xml:space="preserve">Niezależnie od postanowień Umowy w przypadku nieprzedstawienia przez Wykonawcę oświadczeń Podwykonawców, o których mowa powyżej, lub w przypadku uzyskania przez Zamawiającego wiarygodnych informacji o nieuregulowaniu przez Wykonawcę należności z tytułu prac wykonanych przez Podwykonawców, Wykonawca wyraża nieodwołalną zgodę na zapłatę przez Zamawiającego sumy żądanej przez uprawniony podmiot z tytułu prac wykonanych przez Podwykonawców w wysokości wynagrodzenia należnego z tytułu wykonania przez Podwykonawców prac w ramach Przedmiotu Umowy. Zamawiający w żadnym wypadku nie jest zobowiązany do badania zasadności takich żądań z tytułu prac wykonanych przez Podwykonawców, co Wykonawca w pełni akceptuje. </w:t>
      </w:r>
    </w:p>
    <w:p w14:paraId="45529726" w14:textId="77777777" w:rsidR="00407478" w:rsidRDefault="001B0AF1">
      <w:pPr>
        <w:numPr>
          <w:ilvl w:val="0"/>
          <w:numId w:val="7"/>
        </w:numPr>
        <w:spacing w:after="240" w:line="276" w:lineRule="auto"/>
        <w:jc w:val="both"/>
      </w:pPr>
      <w:r>
        <w:rPr>
          <w:rFonts w:ascii="Garamond" w:hAnsi="Garamond"/>
          <w:sz w:val="22"/>
          <w:szCs w:val="22"/>
        </w:rPr>
        <w:t>Zamawiający ma prawo dochodzenia od Wykonawcy zwrotu (regresu) kwoty zapłaconej przez Zamawiającego z tytułu wykonanych przez Podwykonawców prac w pełnej wysokości.</w:t>
      </w:r>
    </w:p>
    <w:p w14:paraId="0C7D740F" w14:textId="77777777" w:rsidR="00407478" w:rsidRDefault="001B0AF1">
      <w:pPr>
        <w:numPr>
          <w:ilvl w:val="0"/>
          <w:numId w:val="7"/>
        </w:numPr>
        <w:spacing w:after="240" w:line="276" w:lineRule="auto"/>
        <w:jc w:val="both"/>
        <w:rPr>
          <w:rFonts w:ascii="Garamond" w:hAnsi="Garamond"/>
          <w:sz w:val="22"/>
          <w:szCs w:val="22"/>
        </w:rPr>
      </w:pPr>
      <w:r>
        <w:rPr>
          <w:rFonts w:ascii="Garamond" w:hAnsi="Garamond"/>
          <w:sz w:val="22"/>
          <w:szCs w:val="22"/>
        </w:rPr>
        <w:t xml:space="preserve">Powyższe postanowienia </w:t>
      </w:r>
      <w:proofErr w:type="gramStart"/>
      <w:r>
        <w:rPr>
          <w:rFonts w:ascii="Garamond" w:hAnsi="Garamond"/>
          <w:sz w:val="22"/>
          <w:szCs w:val="22"/>
        </w:rPr>
        <w:t>odnośnie</w:t>
      </w:r>
      <w:proofErr w:type="gramEnd"/>
      <w:r>
        <w:rPr>
          <w:rFonts w:ascii="Garamond" w:hAnsi="Garamond"/>
          <w:sz w:val="22"/>
          <w:szCs w:val="22"/>
        </w:rPr>
        <w:t xml:space="preserve"> Podwykonawców stosuje się odpowiednio do dalszych podwykonawców.</w:t>
      </w:r>
    </w:p>
    <w:p w14:paraId="43DA2277" w14:textId="77777777" w:rsidR="00407478" w:rsidRDefault="001B0AF1">
      <w:pPr>
        <w:numPr>
          <w:ilvl w:val="0"/>
          <w:numId w:val="7"/>
        </w:numPr>
        <w:spacing w:after="240" w:line="276" w:lineRule="auto"/>
        <w:jc w:val="both"/>
        <w:rPr>
          <w:rFonts w:ascii="Garamond" w:hAnsi="Garamond" w:cs="Garamond"/>
          <w:bCs/>
          <w:sz w:val="22"/>
          <w:szCs w:val="22"/>
        </w:rPr>
      </w:pPr>
      <w:bookmarkStart w:id="39" w:name="_Hlk54875361"/>
      <w:bookmarkStart w:id="40" w:name="_Hlk4416086"/>
      <w:bookmarkStart w:id="41" w:name="_Hlk146796219"/>
      <w:r>
        <w:rPr>
          <w:rFonts w:ascii="Garamond" w:hAnsi="Garamond"/>
          <w:sz w:val="22"/>
          <w:szCs w:val="22"/>
        </w:rPr>
        <w:t>Bez uszczerbk</w:t>
      </w:r>
      <w:r>
        <w:rPr>
          <w:rFonts w:ascii="Garamond" w:hAnsi="Garamond" w:cs="Garamond"/>
          <w:bCs/>
          <w:sz w:val="22"/>
          <w:szCs w:val="22"/>
        </w:rPr>
        <w:t xml:space="preserve">u dla dalej idących warunków płatności ustalonych </w:t>
      </w:r>
      <w:r w:rsidRPr="00413F5D">
        <w:rPr>
          <w:rFonts w:ascii="Garamond" w:hAnsi="Garamond" w:cs="Garamond"/>
          <w:bCs/>
          <w:sz w:val="22"/>
          <w:szCs w:val="22"/>
        </w:rPr>
        <w:t>Umową wynagrodzenie należne Wykonawcy za wykonanie prac będzie płatne przez Zamawiającego w terminie</w:t>
      </w:r>
      <w:proofErr w:type="gramStart"/>
      <w:r w:rsidRPr="00413F5D">
        <w:rPr>
          <w:rFonts w:ascii="Garamond" w:hAnsi="Garamond" w:cs="Garamond"/>
          <w:bCs/>
          <w:sz w:val="22"/>
          <w:szCs w:val="22"/>
        </w:rPr>
        <w:t xml:space="preserve"> ….</w:t>
      </w:r>
      <w:proofErr w:type="gramEnd"/>
      <w:r w:rsidRPr="00413F5D">
        <w:rPr>
          <w:rFonts w:ascii="Garamond" w:hAnsi="Garamond" w:cs="Garamond"/>
          <w:bCs/>
          <w:sz w:val="22"/>
          <w:szCs w:val="22"/>
        </w:rPr>
        <w:t>. dni od daty wystawienia prawidłowej faktury VAT, w tym spełniającej warunki Umowy.</w:t>
      </w:r>
      <w:bookmarkEnd w:id="39"/>
      <w:bookmarkEnd w:id="40"/>
      <w:r w:rsidRPr="00413F5D">
        <w:rPr>
          <w:rFonts w:ascii="Garamond" w:hAnsi="Garamond" w:cs="Garamond"/>
          <w:bCs/>
          <w:sz w:val="22"/>
          <w:szCs w:val="22"/>
        </w:rPr>
        <w:t xml:space="preserve"> Dokumenty wymagane Umową do dokonania płatności danej faktury VAT, w tym dokumenty, których</w:t>
      </w:r>
      <w:r>
        <w:rPr>
          <w:rFonts w:ascii="Garamond" w:hAnsi="Garamond" w:cs="Garamond"/>
          <w:bCs/>
          <w:sz w:val="22"/>
          <w:szCs w:val="22"/>
        </w:rPr>
        <w:t xml:space="preserve"> brak przedłożenia uprawnia Zamawiającego do wstrzymania płatności na rzecz Wykonawcy powinny być dostarczane nie później niż na 7 dni przed terminem płatności faktury Wykonawcy, chyba że szczegółowe postanowienia Umowy wprost określają inne terminy ich dostarczenia. Jeżeli Wykonawca nie dostarczy wszystkich </w:t>
      </w:r>
      <w:proofErr w:type="gramStart"/>
      <w:r>
        <w:rPr>
          <w:rFonts w:ascii="Garamond" w:hAnsi="Garamond" w:cs="Garamond"/>
          <w:bCs/>
          <w:sz w:val="22"/>
          <w:szCs w:val="22"/>
        </w:rPr>
        <w:t>dokumentów  wymaganych</w:t>
      </w:r>
      <w:proofErr w:type="gramEnd"/>
      <w:r>
        <w:rPr>
          <w:rFonts w:ascii="Garamond" w:hAnsi="Garamond" w:cs="Garamond"/>
          <w:bCs/>
          <w:sz w:val="22"/>
          <w:szCs w:val="22"/>
        </w:rPr>
        <w:t xml:space="preserve"> Umową do dokonania płatności danej faktury VAT (w ogóle lub w terminach określonych Umową), w tym dokumentów, których brak przedłożenia uprawnia Zamawiającego do wstrzymania płatności na rzecz Wykonawcy, termin płatności faktury VAT ulega automatycznemu przedłużeniu o 7 dni liczone od momentu otrzymania i zweryfikowania przez Zamawiającego (w racjonalnie uzasadnionym terminie) ostatniego z wszystkich wymaganych dokumentów.</w:t>
      </w:r>
    </w:p>
    <w:p w14:paraId="2268FFDB" w14:textId="77777777" w:rsidR="00407478" w:rsidRDefault="001B0AF1">
      <w:pPr>
        <w:pStyle w:val="Nagwek2"/>
        <w:numPr>
          <w:ilvl w:val="0"/>
          <w:numId w:val="7"/>
        </w:numPr>
        <w:tabs>
          <w:tab w:val="clear" w:pos="567"/>
        </w:tabs>
        <w:spacing w:line="276" w:lineRule="auto"/>
        <w:rPr>
          <w:rFonts w:ascii="Garamond" w:hAnsi="Garamond" w:cs="Garamond"/>
          <w:sz w:val="22"/>
          <w:szCs w:val="22"/>
        </w:rPr>
      </w:pPr>
      <w:bookmarkStart w:id="42" w:name="_Hlk54875455"/>
      <w:bookmarkStart w:id="43" w:name="_Hlk64549347"/>
      <w:bookmarkEnd w:id="41"/>
      <w:bookmarkEnd w:id="42"/>
      <w:bookmarkEnd w:id="43"/>
      <w:r>
        <w:rPr>
          <w:rFonts w:ascii="Garamond" w:hAnsi="Garamond" w:cs="Garamond"/>
          <w:sz w:val="22"/>
          <w:szCs w:val="22"/>
        </w:rPr>
        <w:t xml:space="preserve">Stawki jednostkowe za dane prace określone w §10 ust. 1 i 2 Umowy są stawkami ryczałtowymi, obejmują wszelkie koszty Wykonawcy, niezbędne do prawidłowego, zgodnego z obowiązującymi przepisami, normami oraz wiedzą techniczną wykonania Przedmiotu Umowy.  </w:t>
      </w:r>
      <w:r>
        <w:rPr>
          <w:rFonts w:ascii="Garamond" w:hAnsi="Garamond"/>
          <w:sz w:val="22"/>
          <w:szCs w:val="22"/>
        </w:rPr>
        <w:t xml:space="preserve">Wszelkie koszty realizacji Umowy, w szczególności wypełnienia wszystkich wskazanych w Umowie obowiązków Wykonawcy, o ile nie zastrzeżono wyraźnie </w:t>
      </w:r>
      <w:r>
        <w:rPr>
          <w:rFonts w:ascii="Garamond" w:hAnsi="Garamond" w:cs="Garamond"/>
          <w:sz w:val="22"/>
          <w:szCs w:val="22"/>
        </w:rPr>
        <w:t>jako obciążające Zamawiającego, obciążają Wykonawcę i są ujęte w ww. stawkach jednostkowych.</w:t>
      </w:r>
    </w:p>
    <w:p w14:paraId="312C391F" w14:textId="77777777" w:rsidR="00407478" w:rsidRDefault="001B0AF1">
      <w:pPr>
        <w:pStyle w:val="Nagwek2"/>
        <w:numPr>
          <w:ilvl w:val="0"/>
          <w:numId w:val="7"/>
        </w:numPr>
        <w:tabs>
          <w:tab w:val="clear" w:pos="567"/>
        </w:tabs>
        <w:spacing w:line="276" w:lineRule="auto"/>
        <w:rPr>
          <w:rFonts w:ascii="Garamond" w:eastAsia="Calibri" w:hAnsi="Garamond"/>
          <w:sz w:val="22"/>
          <w:szCs w:val="22"/>
        </w:rPr>
      </w:pPr>
      <w:r>
        <w:rPr>
          <w:rFonts w:ascii="Garamond" w:hAnsi="Garamond"/>
          <w:sz w:val="22"/>
          <w:szCs w:val="22"/>
        </w:rPr>
        <w:t>Wyłącza</w:t>
      </w:r>
      <w:r>
        <w:rPr>
          <w:rFonts w:ascii="Garamond" w:eastAsia="Calibri" w:hAnsi="Garamond"/>
          <w:sz w:val="22"/>
          <w:szCs w:val="22"/>
        </w:rPr>
        <w:t xml:space="preserve"> się dokonywanie jednostronnych potrąceń przez Wykonawcę jego należności z należnościami Zamawiającego.</w:t>
      </w:r>
    </w:p>
    <w:p w14:paraId="08981575" w14:textId="77777777" w:rsidR="00407478" w:rsidRDefault="001B0AF1">
      <w:pPr>
        <w:numPr>
          <w:ilvl w:val="0"/>
          <w:numId w:val="7"/>
        </w:numPr>
        <w:spacing w:line="276" w:lineRule="auto"/>
        <w:jc w:val="both"/>
        <w:rPr>
          <w:rFonts w:ascii="Garamond" w:hAnsi="Garamond"/>
          <w:bCs/>
          <w:sz w:val="22"/>
          <w:szCs w:val="22"/>
        </w:rPr>
      </w:pPr>
      <w:bookmarkStart w:id="44" w:name="_Hlk146796343"/>
      <w:r>
        <w:rPr>
          <w:rFonts w:ascii="Garamond" w:hAnsi="Garamond"/>
          <w:bCs/>
          <w:sz w:val="22"/>
          <w:szCs w:val="22"/>
        </w:rPr>
        <w:t>Płatności na rzecz Wykonawcy z tytułu transakcji opodatkowanych polskim VAT (</w:t>
      </w:r>
      <w:proofErr w:type="gramStart"/>
      <w:r>
        <w:rPr>
          <w:rFonts w:ascii="Garamond" w:hAnsi="Garamond"/>
          <w:bCs/>
          <w:sz w:val="22"/>
          <w:szCs w:val="22"/>
        </w:rPr>
        <w:t>tj.</w:t>
      </w:r>
      <w:proofErr w:type="gramEnd"/>
      <w:r>
        <w:rPr>
          <w:rFonts w:ascii="Garamond" w:hAnsi="Garamond"/>
          <w:bCs/>
          <w:sz w:val="22"/>
          <w:szCs w:val="22"/>
        </w:rPr>
        <w:t xml:space="preserve"> gdy na fakturze naliczono polski podatek VAT) będą realizowane na rachunek bankowy znajdujący się na tzw. białej liście podatników VAT. Zamawiający ma prawo do wstrzymania płatności na rzecz Wykonawcy, jeśli - w odniesieniu do transakcji opodatkowanych polskim VAT i na moment dokonywania płatności - rachunek Wykonawcy nie widnieje na </w:t>
      </w:r>
      <w:proofErr w:type="gramStart"/>
      <w:r>
        <w:rPr>
          <w:rFonts w:ascii="Garamond" w:hAnsi="Garamond"/>
          <w:bCs/>
          <w:sz w:val="22"/>
          <w:szCs w:val="22"/>
        </w:rPr>
        <w:t>tzw. ”białej</w:t>
      </w:r>
      <w:proofErr w:type="gramEnd"/>
      <w:r>
        <w:rPr>
          <w:rFonts w:ascii="Garamond" w:hAnsi="Garamond"/>
          <w:bCs/>
          <w:sz w:val="22"/>
          <w:szCs w:val="22"/>
        </w:rPr>
        <w:t xml:space="preserve"> liście podatników VAT”;</w:t>
      </w:r>
      <w:r>
        <w:rPr>
          <w:rFonts w:ascii="Garamond" w:hAnsi="Garamond" w:cs="Garamond"/>
          <w:sz w:val="22"/>
          <w:szCs w:val="22"/>
        </w:rPr>
        <w:t xml:space="preserve"> </w:t>
      </w:r>
      <w:r>
        <w:rPr>
          <w:rFonts w:ascii="Garamond" w:hAnsi="Garamond"/>
          <w:bCs/>
          <w:sz w:val="22"/>
          <w:szCs w:val="22"/>
        </w:rPr>
        <w:t xml:space="preserve">w przypadku wstrzymania płatności ust. 15 powyżej zdanie ostatnie stosuje się odpowiednio. W przeciwnym razie, tj. w przypadku transakcji niepodlegających opodatkowaniu VAT w Polsce ustala się, że płatności na rzecz Wykonawcy będą realizowane na rachunek bankowy w </w:t>
      </w:r>
      <w:r>
        <w:rPr>
          <w:rFonts w:ascii="Garamond" w:hAnsi="Garamond"/>
          <w:bCs/>
          <w:sz w:val="22"/>
          <w:szCs w:val="22"/>
          <w:highlight w:val="yellow"/>
        </w:rPr>
        <w:t>….</w:t>
      </w:r>
      <w:r>
        <w:rPr>
          <w:rFonts w:ascii="Garamond" w:hAnsi="Garamond"/>
          <w:bCs/>
          <w:sz w:val="22"/>
          <w:szCs w:val="22"/>
        </w:rPr>
        <w:t xml:space="preserve"> (nazwa banku) o numerze </w:t>
      </w:r>
      <w:r>
        <w:rPr>
          <w:rFonts w:ascii="Garamond" w:hAnsi="Garamond"/>
          <w:bCs/>
          <w:sz w:val="22"/>
          <w:szCs w:val="22"/>
          <w:highlight w:val="yellow"/>
        </w:rPr>
        <w:t>…….</w:t>
      </w:r>
    </w:p>
    <w:bookmarkEnd w:id="44"/>
    <w:p w14:paraId="4D7BF003" w14:textId="77777777" w:rsidR="00407478" w:rsidRDefault="001B0AF1">
      <w:pPr>
        <w:pStyle w:val="Nagwek2"/>
        <w:numPr>
          <w:ilvl w:val="0"/>
          <w:numId w:val="7"/>
        </w:numPr>
        <w:tabs>
          <w:tab w:val="clear" w:pos="567"/>
        </w:tabs>
        <w:spacing w:line="276" w:lineRule="auto"/>
        <w:rPr>
          <w:rFonts w:ascii="Garamond" w:hAnsi="Garamond"/>
          <w:bCs w:val="0"/>
          <w:sz w:val="22"/>
          <w:szCs w:val="22"/>
        </w:rPr>
      </w:pPr>
      <w:r>
        <w:rPr>
          <w:rFonts w:ascii="Garamond" w:eastAsia="Calibri" w:hAnsi="Garamond"/>
          <w:sz w:val="22"/>
          <w:szCs w:val="22"/>
        </w:rPr>
        <w:lastRenderedPageBreak/>
        <w:t>Za</w:t>
      </w:r>
      <w:r>
        <w:rPr>
          <w:rFonts w:ascii="Garamond" w:hAnsi="Garamond"/>
          <w:bCs w:val="0"/>
          <w:sz w:val="22"/>
          <w:szCs w:val="22"/>
        </w:rPr>
        <w:t xml:space="preserve"> dzień zapłaty uważa się dzień obciążenia rachunku bankowego Zamawiającego.</w:t>
      </w:r>
    </w:p>
    <w:p w14:paraId="26B37A02" w14:textId="77777777" w:rsidR="00407478" w:rsidRDefault="001B0AF1">
      <w:pPr>
        <w:pStyle w:val="Nagwek2"/>
        <w:numPr>
          <w:ilvl w:val="0"/>
          <w:numId w:val="7"/>
        </w:numPr>
        <w:tabs>
          <w:tab w:val="clear" w:pos="567"/>
        </w:tabs>
        <w:spacing w:line="276" w:lineRule="auto"/>
        <w:rPr>
          <w:rFonts w:ascii="Garamond" w:hAnsi="Garamond" w:cs="Garamond"/>
          <w:sz w:val="22"/>
          <w:szCs w:val="22"/>
        </w:rPr>
      </w:pPr>
      <w:r>
        <w:rPr>
          <w:rFonts w:ascii="Garamond" w:hAnsi="Garamond"/>
          <w:bCs w:val="0"/>
          <w:sz w:val="22"/>
          <w:szCs w:val="22"/>
        </w:rPr>
        <w:t>Wykonawca</w:t>
      </w:r>
      <w:r>
        <w:rPr>
          <w:rFonts w:ascii="Garamond" w:hAnsi="Garamond" w:cs="Garamond"/>
          <w:sz w:val="22"/>
          <w:szCs w:val="22"/>
        </w:rPr>
        <w:t xml:space="preserve"> aż do Odbioru Końcowego ponosi odpowiedzialność względem osób trzecich za przedmiot swoich prac, a także ponosi pełną odpowiedzialność za ich utratę lub uszkodzenie.</w:t>
      </w:r>
    </w:p>
    <w:p w14:paraId="4E5C6D2D" w14:textId="77777777" w:rsidR="00407478" w:rsidRDefault="001B0AF1">
      <w:pPr>
        <w:pStyle w:val="Nagwek2"/>
        <w:numPr>
          <w:ilvl w:val="0"/>
          <w:numId w:val="7"/>
        </w:numPr>
        <w:tabs>
          <w:tab w:val="clear" w:pos="567"/>
        </w:tabs>
        <w:spacing w:line="276" w:lineRule="auto"/>
        <w:rPr>
          <w:rFonts w:ascii="Garamond" w:hAnsi="Garamond" w:cs="Garamond"/>
          <w:sz w:val="22"/>
          <w:szCs w:val="22"/>
        </w:rPr>
      </w:pPr>
      <w:r>
        <w:rPr>
          <w:rFonts w:ascii="Garamond" w:hAnsi="Garamond" w:cs="Garamond"/>
          <w:sz w:val="22"/>
          <w:szCs w:val="22"/>
        </w:rPr>
        <w:t>Wykonawca oświadcza, iż jest czynnym podatnikiem podatku VAT w rozumieniu przepisów o podatku VAT i poinformuje Zamawiającego niezwłocznie po tym, jak ww. stan faktyczny ulegnie zmianie.</w:t>
      </w:r>
    </w:p>
    <w:p w14:paraId="4AD53801" w14:textId="331095FF" w:rsidR="00407478" w:rsidRPr="00D51926" w:rsidRDefault="001B0AF1" w:rsidP="00D51926">
      <w:pPr>
        <w:pStyle w:val="Nagwek1"/>
        <w:ind w:left="1701" w:hanging="850"/>
        <w:jc w:val="center"/>
        <w:rPr>
          <w:b/>
          <w:bCs/>
        </w:rPr>
      </w:pPr>
      <w:bookmarkStart w:id="45" w:name="_Toc149293344"/>
      <w:r w:rsidRPr="00D51926">
        <w:rPr>
          <w:b/>
          <w:bCs/>
        </w:rPr>
        <w:t>ODPOWIEDZIALNOŚĆ ZA NIENALEŻYTE WYKONANIE UMOWY</w:t>
      </w:r>
      <w:bookmarkEnd w:id="45"/>
    </w:p>
    <w:p w14:paraId="0799FAB9" w14:textId="77777777" w:rsidR="00ED2BF0" w:rsidRPr="00ED2BF0" w:rsidRDefault="00ED2BF0" w:rsidP="00887070">
      <w:pPr>
        <w:pStyle w:val="Nagwek2"/>
        <w:numPr>
          <w:ilvl w:val="1"/>
          <w:numId w:val="14"/>
        </w:numPr>
        <w:tabs>
          <w:tab w:val="clear" w:pos="567"/>
        </w:tabs>
        <w:spacing w:line="276" w:lineRule="auto"/>
        <w:ind w:left="426" w:hanging="284"/>
        <w:rPr>
          <w:rFonts w:ascii="Garamond" w:hAnsi="Garamond"/>
          <w:sz w:val="22"/>
          <w:szCs w:val="22"/>
        </w:rPr>
      </w:pPr>
      <w:bookmarkStart w:id="46" w:name="_Hlk190429874"/>
      <w:r w:rsidRPr="00ED2BF0">
        <w:rPr>
          <w:rFonts w:ascii="Garamond" w:hAnsi="Garamond"/>
          <w:sz w:val="22"/>
          <w:szCs w:val="22"/>
        </w:rPr>
        <w:t>Wykonawca ponosi pełną odpowiedzialność za należyte wykonanie Przedmiotu Umowy z zachowaniem zawodowej staranności. W przypadku jego niewykonania lub nienależytego wykonania, w tym wystąpienia wad, Wykonawca zobowiązany jest do naprawy szkody oraz zapłaty odszkodowania, niezależnie od innych roszczeń Zamawiającego wynikających z Umowy lub przepisów prawa.</w:t>
      </w:r>
    </w:p>
    <w:p w14:paraId="39344DD2" w14:textId="77777777" w:rsidR="00ED2BF0" w:rsidRPr="00ED2BF0" w:rsidRDefault="00ED2BF0" w:rsidP="00887070">
      <w:pPr>
        <w:pStyle w:val="Nagwek2"/>
        <w:numPr>
          <w:ilvl w:val="1"/>
          <w:numId w:val="14"/>
        </w:numPr>
        <w:tabs>
          <w:tab w:val="clear" w:pos="567"/>
        </w:tabs>
        <w:spacing w:line="276" w:lineRule="auto"/>
        <w:ind w:left="426" w:hanging="284"/>
        <w:rPr>
          <w:rFonts w:ascii="Garamond" w:hAnsi="Garamond"/>
          <w:sz w:val="22"/>
          <w:szCs w:val="22"/>
        </w:rPr>
      </w:pPr>
      <w:r w:rsidRPr="00ED2BF0">
        <w:rPr>
          <w:rFonts w:ascii="Garamond" w:hAnsi="Garamond"/>
          <w:sz w:val="22"/>
          <w:szCs w:val="22"/>
        </w:rPr>
        <w:t>Za wadę Przedmiotu Umowy uznaje się każdą jego niezgodność z Umową, w tym wady funkcjonalne, fizyczne i prawne. Wady fizyczne obejmują w szczególności wady materiałowe, wykonawcze oraz powstałe w wyniku nienależytej staranności Wykonawcy. Domniemywa się, że każda ujawniona wada istniała w chwili odbioru, chyba że Wykonawca udowodni, iż powstała z przyczyn niezależnych od niego</w:t>
      </w:r>
    </w:p>
    <w:p w14:paraId="269A3720" w14:textId="77777777" w:rsidR="00ED2BF0" w:rsidRPr="00ED2BF0" w:rsidRDefault="00ED2BF0" w:rsidP="00887070">
      <w:pPr>
        <w:pStyle w:val="Nagwek2"/>
        <w:numPr>
          <w:ilvl w:val="1"/>
          <w:numId w:val="14"/>
        </w:numPr>
        <w:tabs>
          <w:tab w:val="clear" w:pos="567"/>
        </w:tabs>
        <w:spacing w:line="276" w:lineRule="auto"/>
        <w:ind w:left="426" w:hanging="284"/>
        <w:rPr>
          <w:rFonts w:ascii="Garamond" w:hAnsi="Garamond"/>
          <w:sz w:val="22"/>
          <w:szCs w:val="22"/>
        </w:rPr>
      </w:pPr>
      <w:r w:rsidRPr="00ED2BF0">
        <w:rPr>
          <w:rFonts w:ascii="Garamond" w:hAnsi="Garamond"/>
          <w:sz w:val="22"/>
          <w:szCs w:val="22"/>
        </w:rPr>
        <w:t>Wykonawca ponosi pełną odpowiedzialność za działania własne, swoich Podwykonawców oraz osób działających w jego imieniu. Zamawiający nie odpowiada za jakiekolwiek szkody wyrządzone przez Wykonawcę.</w:t>
      </w:r>
    </w:p>
    <w:p w14:paraId="05418532" w14:textId="77777777" w:rsidR="00ED2BF0" w:rsidRPr="00ED2BF0" w:rsidRDefault="00ED2BF0" w:rsidP="00887070">
      <w:pPr>
        <w:pStyle w:val="Nagwek2"/>
        <w:numPr>
          <w:ilvl w:val="1"/>
          <w:numId w:val="14"/>
        </w:numPr>
        <w:tabs>
          <w:tab w:val="clear" w:pos="567"/>
        </w:tabs>
        <w:spacing w:line="276" w:lineRule="auto"/>
        <w:ind w:left="426" w:hanging="284"/>
        <w:rPr>
          <w:rFonts w:ascii="Garamond" w:hAnsi="Garamond"/>
          <w:sz w:val="22"/>
          <w:szCs w:val="22"/>
        </w:rPr>
      </w:pPr>
      <w:r w:rsidRPr="00ED2BF0">
        <w:rPr>
          <w:rFonts w:ascii="Garamond" w:hAnsi="Garamond"/>
          <w:sz w:val="22"/>
          <w:szCs w:val="22"/>
        </w:rPr>
        <w:t>Akceptacja dokumentacji, odbiór Przedmiotu Umowy ani brak zgłoszenia zastrzeżeń przez Zamawiającego nie zwalniają Wykonawcy z odpowiedzialności za wady, nienależyte wykonanie Umowy ani ewentualne opóźnienia.</w:t>
      </w:r>
    </w:p>
    <w:bookmarkEnd w:id="46"/>
    <w:p w14:paraId="7254E336" w14:textId="77777777" w:rsidR="00407478" w:rsidRPr="00887070" w:rsidRDefault="001B0AF1" w:rsidP="00887070">
      <w:pPr>
        <w:pStyle w:val="Nagwek2"/>
        <w:numPr>
          <w:ilvl w:val="1"/>
          <w:numId w:val="14"/>
        </w:numPr>
        <w:tabs>
          <w:tab w:val="clear" w:pos="567"/>
        </w:tabs>
        <w:spacing w:line="276" w:lineRule="auto"/>
        <w:ind w:left="426" w:hanging="284"/>
        <w:rPr>
          <w:rFonts w:ascii="Garamond" w:hAnsi="Garamond"/>
          <w:sz w:val="22"/>
          <w:szCs w:val="22"/>
        </w:rPr>
      </w:pPr>
      <w:r>
        <w:rPr>
          <w:rFonts w:ascii="Garamond" w:hAnsi="Garamond"/>
          <w:sz w:val="22"/>
          <w:szCs w:val="22"/>
        </w:rPr>
        <w:t>Nieegzekwowanie lub niewykonywanie w jakimkolwiek momencie lub przez jakikolwiek okres jakichkolwiek postanowień Umowy przez Zamawiającego nie stanowi zrzeczenia się stosowania takich postanowień, a także nie będzie mieć wpływu na prawo do późniejszego egzekwowania takich postanowień lub innych postanowień Umowy. Zapłata wynagrodzenia przez Zamawiającego Wykonawcy nie oznacza zrzeczenia się jakichkolwiek roszczeń wobec Wykonawcy. Zrzeczenie się praw Zamawiającego w odniesieniu do danego naruszenia Umowy przez Wykonawcę nie oznacza zrzeczenia się praw Zamawiającego wynikających z innych naruszeń.</w:t>
      </w:r>
    </w:p>
    <w:p w14:paraId="3D9D8860" w14:textId="77777777" w:rsidR="00407478" w:rsidRDefault="001B0AF1" w:rsidP="00887070">
      <w:pPr>
        <w:pStyle w:val="Nagwek2"/>
        <w:numPr>
          <w:ilvl w:val="1"/>
          <w:numId w:val="14"/>
        </w:numPr>
        <w:tabs>
          <w:tab w:val="clear" w:pos="567"/>
        </w:tabs>
        <w:spacing w:line="276" w:lineRule="auto"/>
        <w:ind w:left="426" w:hanging="284"/>
        <w:rPr>
          <w:rFonts w:ascii="Garamond" w:hAnsi="Garamond"/>
          <w:sz w:val="22"/>
          <w:szCs w:val="22"/>
        </w:rPr>
      </w:pPr>
      <w:bookmarkStart w:id="47" w:name="_Hlk190428438"/>
      <w:r>
        <w:rPr>
          <w:rFonts w:ascii="Garamond" w:hAnsi="Garamond"/>
          <w:sz w:val="22"/>
          <w:szCs w:val="22"/>
        </w:rPr>
        <w:t>Jeżeli w ramach realizacji Umowy Zamawiający dostarcza Wykonawcy samodzielnie lub poprzez osoby trzecie materiały, surowce lub urządzenia lub wykonuje określone usługi, Wykonawca obowiązany jest do dokładnego sprawdzenia na własną odpowiedzialność jakości i ilości tych materiałów, surowców, urządzeń lub usług oraz ich zgodności z Dokumentacją Projektową i zgłosić niezwłocznie Zamawiającemu wszelkie wykryte wady i usterki, a w szczególności te, którą mogą utrudnić lub uniemożliwić prawidłowe wykonanie Umowy.</w:t>
      </w:r>
    </w:p>
    <w:p w14:paraId="5F85AB28" w14:textId="77777777" w:rsidR="00407478" w:rsidRPr="00D51926" w:rsidRDefault="001B0AF1" w:rsidP="00D51926">
      <w:pPr>
        <w:pStyle w:val="Nagwek1"/>
        <w:ind w:left="1701" w:hanging="850"/>
        <w:jc w:val="center"/>
        <w:rPr>
          <w:b/>
          <w:bCs/>
        </w:rPr>
      </w:pPr>
      <w:bookmarkStart w:id="48" w:name="_Toc149293345"/>
      <w:bookmarkStart w:id="49" w:name="_Ref297029718"/>
      <w:bookmarkEnd w:id="47"/>
      <w:r w:rsidRPr="00D51926">
        <w:rPr>
          <w:b/>
          <w:bCs/>
        </w:rPr>
        <w:t>GWARANCJE</w:t>
      </w:r>
      <w:bookmarkEnd w:id="48"/>
      <w:r w:rsidRPr="00D51926">
        <w:rPr>
          <w:b/>
          <w:bCs/>
        </w:rPr>
        <w:t xml:space="preserve"> </w:t>
      </w:r>
      <w:bookmarkEnd w:id="49"/>
    </w:p>
    <w:p w14:paraId="26040708" w14:textId="77777777" w:rsidR="00407478" w:rsidRPr="00C06BC7" w:rsidRDefault="001B0AF1">
      <w:pPr>
        <w:pStyle w:val="Nagwek2"/>
        <w:numPr>
          <w:ilvl w:val="0"/>
          <w:numId w:val="12"/>
        </w:numPr>
        <w:tabs>
          <w:tab w:val="clear" w:pos="567"/>
          <w:tab w:val="left" w:pos="426"/>
        </w:tabs>
        <w:spacing w:line="276" w:lineRule="auto"/>
        <w:ind w:left="426"/>
        <w:rPr>
          <w:rFonts w:ascii="Garamond" w:hAnsi="Garamond"/>
          <w:color w:val="000000"/>
          <w:sz w:val="22"/>
          <w:szCs w:val="22"/>
        </w:rPr>
      </w:pPr>
      <w:r w:rsidRPr="00C06BC7">
        <w:rPr>
          <w:rFonts w:ascii="Garamond" w:hAnsi="Garamond"/>
          <w:sz w:val="22"/>
          <w:szCs w:val="22"/>
        </w:rPr>
        <w:t>Wykonawca</w:t>
      </w:r>
      <w:r w:rsidRPr="00C06BC7">
        <w:rPr>
          <w:rFonts w:ascii="Garamond" w:eastAsia="Lucida Sans Unicode" w:hAnsi="Garamond"/>
          <w:sz w:val="22"/>
          <w:szCs w:val="22"/>
        </w:rPr>
        <w:t xml:space="preserve"> gwarantuje:</w:t>
      </w:r>
    </w:p>
    <w:p w14:paraId="038E8E29" w14:textId="77777777" w:rsidR="00407478" w:rsidRDefault="001B0AF1">
      <w:pPr>
        <w:numPr>
          <w:ilvl w:val="0"/>
          <w:numId w:val="47"/>
        </w:numPr>
        <w:tabs>
          <w:tab w:val="left" w:pos="426"/>
        </w:tabs>
        <w:overflowPunct/>
        <w:autoSpaceDE/>
        <w:spacing w:before="120" w:line="276" w:lineRule="auto"/>
        <w:ind w:left="709" w:right="30"/>
        <w:jc w:val="both"/>
        <w:textAlignment w:val="auto"/>
        <w:rPr>
          <w:rFonts w:ascii="Garamond" w:hAnsi="Garamond"/>
          <w:color w:val="000000"/>
          <w:sz w:val="22"/>
          <w:szCs w:val="22"/>
        </w:rPr>
      </w:pPr>
      <w:r w:rsidRPr="00C06BC7">
        <w:rPr>
          <w:rFonts w:ascii="Garamond" w:hAnsi="Garamond"/>
          <w:sz w:val="22"/>
          <w:szCs w:val="22"/>
        </w:rPr>
        <w:t>że Przedmiot Umowy</w:t>
      </w:r>
      <w:r w:rsidRPr="00C06BC7">
        <w:rPr>
          <w:rFonts w:ascii="Garamond" w:eastAsia="Lucida Sans Unicode" w:hAnsi="Garamond"/>
          <w:sz w:val="22"/>
          <w:szCs w:val="22"/>
        </w:rPr>
        <w:t xml:space="preserve"> (</w:t>
      </w:r>
      <w:r w:rsidRPr="00C06BC7">
        <w:rPr>
          <w:rFonts w:ascii="Garamond" w:hAnsi="Garamond"/>
          <w:color w:val="000000"/>
          <w:sz w:val="22"/>
          <w:szCs w:val="22"/>
        </w:rPr>
        <w:t xml:space="preserve">w tym urządzenia, wszelkie dostarczone materiały, instalacje, prace, itp.) </w:t>
      </w:r>
      <w:r w:rsidRPr="00C06BC7">
        <w:rPr>
          <w:rFonts w:ascii="Garamond" w:eastAsia="Lucida Sans Unicode" w:hAnsi="Garamond"/>
          <w:sz w:val="22"/>
          <w:szCs w:val="22"/>
        </w:rPr>
        <w:t xml:space="preserve">będzie zgodny z Umową, prawem, założeniami i Dokumentacją Projektową i inną dokumentacją wymaganą Umową, </w:t>
      </w:r>
      <w:r w:rsidRPr="00C06BC7">
        <w:rPr>
          <w:rFonts w:ascii="Garamond" w:hAnsi="Garamond"/>
          <w:sz w:val="22"/>
          <w:szCs w:val="22"/>
        </w:rPr>
        <w:t>zaleceniami nadzoru technicznego i autorskiego, z obowiązującymi warunkami technicznego wykonania</w:t>
      </w:r>
      <w:r>
        <w:rPr>
          <w:rFonts w:ascii="Garamond" w:hAnsi="Garamond"/>
          <w:sz w:val="22"/>
          <w:szCs w:val="22"/>
        </w:rPr>
        <w:t xml:space="preserve"> robót montażowych,</w:t>
      </w:r>
      <w:r>
        <w:rPr>
          <w:rFonts w:ascii="Garamond" w:eastAsia="Lucida Sans Unicode" w:hAnsi="Garamond"/>
          <w:sz w:val="22"/>
          <w:szCs w:val="22"/>
        </w:rPr>
        <w:t xml:space="preserve"> najlepszą wiedzą techniczną, normami i przepisami i będzie kompletny, w tym będzie posiadał kompletną i niewadliwą dokumentację,</w:t>
      </w:r>
    </w:p>
    <w:p w14:paraId="0EF05C9E" w14:textId="77777777" w:rsidR="00407478" w:rsidRDefault="001B0AF1">
      <w:pPr>
        <w:numPr>
          <w:ilvl w:val="0"/>
          <w:numId w:val="47"/>
        </w:numPr>
        <w:tabs>
          <w:tab w:val="left" w:pos="426"/>
        </w:tabs>
        <w:overflowPunct/>
        <w:autoSpaceDE/>
        <w:spacing w:before="120" w:line="276" w:lineRule="auto"/>
        <w:ind w:left="709" w:right="30"/>
        <w:jc w:val="both"/>
        <w:textAlignment w:val="auto"/>
        <w:rPr>
          <w:rFonts w:ascii="Garamond" w:hAnsi="Garamond"/>
          <w:color w:val="000000"/>
          <w:sz w:val="22"/>
          <w:szCs w:val="22"/>
        </w:rPr>
      </w:pPr>
      <w:r>
        <w:rPr>
          <w:rFonts w:ascii="Garamond" w:eastAsia="Lucida Sans Unicode" w:hAnsi="Garamond"/>
          <w:sz w:val="22"/>
          <w:szCs w:val="22"/>
        </w:rPr>
        <w:lastRenderedPageBreak/>
        <w:t xml:space="preserve">że dostarczone w ramach realizacji </w:t>
      </w:r>
      <w:r>
        <w:rPr>
          <w:rFonts w:ascii="Garamond" w:hAnsi="Garamond"/>
          <w:sz w:val="22"/>
          <w:szCs w:val="22"/>
        </w:rPr>
        <w:t xml:space="preserve">Przedmiotu Umowy materiały, </w:t>
      </w:r>
      <w:r>
        <w:rPr>
          <w:rFonts w:ascii="Garamond" w:eastAsia="Lucida Sans Unicode" w:hAnsi="Garamond"/>
          <w:sz w:val="22"/>
          <w:szCs w:val="22"/>
        </w:rPr>
        <w:t xml:space="preserve">urządzenia i instalacje i wszystkie inne elementy są nowe, nieużywane, wyprodukowane według aktualnych osiągnięć w zakresie postępu technicznego i odpowiadają najwyższym standardom jakościowym, bezpieczeństwa i ochrony środowiska, dotyczącym materiałów i wykonawstwa, będą </w:t>
      </w:r>
      <w:r>
        <w:rPr>
          <w:rFonts w:ascii="Garamond" w:hAnsi="Garamond" w:cs="Garamond"/>
          <w:sz w:val="22"/>
          <w:szCs w:val="22"/>
        </w:rPr>
        <w:t>odpowiednie w kontekście miejscowych warunków instalacji i warunków klimatycznych, takich jak temperatura powietrza, ciśnienie atmosferyczne, itp.,</w:t>
      </w:r>
    </w:p>
    <w:p w14:paraId="361DC2D6" w14:textId="77777777" w:rsidR="00407478" w:rsidRDefault="001B0AF1">
      <w:pPr>
        <w:numPr>
          <w:ilvl w:val="0"/>
          <w:numId w:val="47"/>
        </w:numPr>
        <w:tabs>
          <w:tab w:val="left" w:pos="426"/>
        </w:tabs>
        <w:overflowPunct/>
        <w:autoSpaceDE/>
        <w:spacing w:before="120" w:line="276" w:lineRule="auto"/>
        <w:ind w:left="709" w:right="30"/>
        <w:jc w:val="both"/>
        <w:textAlignment w:val="auto"/>
        <w:rPr>
          <w:rFonts w:ascii="Garamond" w:hAnsi="Garamond"/>
          <w:color w:val="000000"/>
          <w:sz w:val="22"/>
          <w:szCs w:val="22"/>
        </w:rPr>
      </w:pPr>
      <w:r>
        <w:rPr>
          <w:rFonts w:ascii="Garamond" w:eastAsia="Lucida Sans Unicode" w:hAnsi="Garamond"/>
          <w:sz w:val="22"/>
          <w:szCs w:val="22"/>
        </w:rPr>
        <w:t>że dostarczone w ramach realizacji P</w:t>
      </w:r>
      <w:r>
        <w:rPr>
          <w:rFonts w:ascii="Garamond" w:hAnsi="Garamond"/>
          <w:sz w:val="22"/>
          <w:szCs w:val="22"/>
        </w:rPr>
        <w:t xml:space="preserve">rzedmiotu Umowy materiały, </w:t>
      </w:r>
      <w:r>
        <w:rPr>
          <w:rFonts w:ascii="Garamond" w:eastAsia="Lucida Sans Unicode" w:hAnsi="Garamond"/>
          <w:sz w:val="22"/>
          <w:szCs w:val="22"/>
        </w:rPr>
        <w:t xml:space="preserve">urządzenia i instalacje i wszystkie inne elementy a także wykonane prace są wolne od wad, </w:t>
      </w:r>
      <w:r>
        <w:rPr>
          <w:rFonts w:ascii="Garamond" w:hAnsi="Garamond"/>
          <w:color w:val="000000"/>
          <w:sz w:val="22"/>
          <w:szCs w:val="22"/>
        </w:rPr>
        <w:t>w tym wad projektowych, materiałowych i konstrukcyjnych, prawnych, wynikających z jakości wykonania i innych usterek,</w:t>
      </w:r>
    </w:p>
    <w:p w14:paraId="2EC85061" w14:textId="77777777" w:rsidR="00407478" w:rsidRDefault="001B0AF1">
      <w:pPr>
        <w:numPr>
          <w:ilvl w:val="0"/>
          <w:numId w:val="47"/>
        </w:numPr>
        <w:tabs>
          <w:tab w:val="left" w:pos="426"/>
        </w:tabs>
        <w:overflowPunct/>
        <w:autoSpaceDE/>
        <w:spacing w:before="120" w:line="276" w:lineRule="auto"/>
        <w:ind w:left="709" w:right="30"/>
        <w:jc w:val="both"/>
        <w:textAlignment w:val="auto"/>
      </w:pPr>
      <w:r>
        <w:rPr>
          <w:rFonts w:ascii="Garamond" w:eastAsia="Lucida Sans Unicode" w:hAnsi="Garamond"/>
          <w:sz w:val="22"/>
          <w:szCs w:val="22"/>
        </w:rPr>
        <w:t xml:space="preserve">że dostarczone w ramach realizacji </w:t>
      </w:r>
      <w:r>
        <w:rPr>
          <w:rFonts w:ascii="Garamond" w:hAnsi="Garamond"/>
          <w:sz w:val="22"/>
          <w:szCs w:val="22"/>
        </w:rPr>
        <w:t xml:space="preserve">Przedmiotu Umowy materiały, </w:t>
      </w:r>
      <w:r>
        <w:rPr>
          <w:rFonts w:ascii="Garamond" w:eastAsia="Lucida Sans Unicode" w:hAnsi="Garamond"/>
          <w:sz w:val="22"/>
          <w:szCs w:val="22"/>
        </w:rPr>
        <w:t xml:space="preserve">urządzenia i instalacje i wszystkie inne elementy </w:t>
      </w:r>
      <w:r>
        <w:rPr>
          <w:rFonts w:ascii="Garamond" w:hAnsi="Garamond"/>
          <w:color w:val="000000"/>
          <w:sz w:val="22"/>
          <w:szCs w:val="22"/>
        </w:rPr>
        <w:t xml:space="preserve">Przedmiotu Umowy będą osiągały parametry zgodnie z Dokumentacją Projektową oraz inną dokumentacją wymaganą Umową oraz ich przeznaczeniem a także, że będą osiągały co najmniej parametry podane przez producenta, </w:t>
      </w:r>
    </w:p>
    <w:p w14:paraId="55C05B66" w14:textId="77777777" w:rsidR="00407478" w:rsidRDefault="001B0AF1">
      <w:pPr>
        <w:numPr>
          <w:ilvl w:val="0"/>
          <w:numId w:val="47"/>
        </w:numPr>
        <w:tabs>
          <w:tab w:val="left" w:pos="426"/>
        </w:tabs>
        <w:overflowPunct/>
        <w:autoSpaceDE/>
        <w:spacing w:before="120" w:line="276" w:lineRule="auto"/>
        <w:ind w:left="709" w:right="30"/>
        <w:jc w:val="both"/>
        <w:textAlignment w:val="auto"/>
        <w:rPr>
          <w:rFonts w:ascii="Garamond" w:hAnsi="Garamond"/>
          <w:color w:val="000000"/>
          <w:sz w:val="22"/>
          <w:szCs w:val="22"/>
        </w:rPr>
      </w:pPr>
      <w:r>
        <w:rPr>
          <w:rFonts w:ascii="Garamond" w:eastAsia="Lucida Sans Unicode" w:hAnsi="Garamond"/>
          <w:sz w:val="22"/>
          <w:szCs w:val="22"/>
        </w:rPr>
        <w:t>prawidłowe</w:t>
      </w:r>
      <w:r>
        <w:rPr>
          <w:rFonts w:ascii="Garamond" w:hAnsi="Garamond"/>
          <w:color w:val="000000"/>
          <w:sz w:val="22"/>
          <w:szCs w:val="22"/>
        </w:rPr>
        <w:t xml:space="preserve"> </w:t>
      </w:r>
      <w:r>
        <w:rPr>
          <w:rFonts w:ascii="Garamond" w:eastAsia="Lucida Sans Unicode" w:hAnsi="Garamond"/>
          <w:sz w:val="22"/>
          <w:szCs w:val="22"/>
        </w:rPr>
        <w:t>wykonanie</w:t>
      </w:r>
      <w:r>
        <w:rPr>
          <w:rFonts w:ascii="Garamond" w:hAnsi="Garamond"/>
          <w:color w:val="000000"/>
          <w:sz w:val="22"/>
          <w:szCs w:val="22"/>
        </w:rPr>
        <w:t xml:space="preserve"> i zgodność z przepisami i normami montażu, prac budowlanych oraz innych wykonywanych przez niego prac oraz ich należytą jakość,</w:t>
      </w:r>
    </w:p>
    <w:p w14:paraId="4F7F40CE" w14:textId="77777777" w:rsidR="00407478" w:rsidRDefault="001B0AF1">
      <w:pPr>
        <w:numPr>
          <w:ilvl w:val="0"/>
          <w:numId w:val="47"/>
        </w:numPr>
        <w:tabs>
          <w:tab w:val="left" w:pos="426"/>
        </w:tabs>
        <w:overflowPunct/>
        <w:autoSpaceDE/>
        <w:spacing w:before="120" w:line="276" w:lineRule="auto"/>
        <w:ind w:left="709" w:right="30"/>
        <w:jc w:val="both"/>
        <w:textAlignment w:val="auto"/>
        <w:rPr>
          <w:rFonts w:ascii="Garamond" w:hAnsi="Garamond"/>
          <w:color w:val="000000"/>
          <w:sz w:val="22"/>
          <w:szCs w:val="22"/>
        </w:rPr>
      </w:pPr>
      <w:r>
        <w:rPr>
          <w:rFonts w:ascii="Garamond" w:hAnsi="Garamond"/>
          <w:color w:val="000000"/>
          <w:sz w:val="22"/>
          <w:szCs w:val="22"/>
        </w:rPr>
        <w:t>że do wykonywania Przedmiotu Umowy nie będzie stosowany azbest ani inne podobne substancje zagrażające środowisku, zdrowiu lub bezpieczeństwu,</w:t>
      </w:r>
    </w:p>
    <w:p w14:paraId="5FE5F620" w14:textId="77777777" w:rsidR="00407478" w:rsidRDefault="001B0AF1">
      <w:pPr>
        <w:numPr>
          <w:ilvl w:val="0"/>
          <w:numId w:val="47"/>
        </w:numPr>
        <w:tabs>
          <w:tab w:val="left" w:pos="426"/>
        </w:tabs>
        <w:overflowPunct/>
        <w:autoSpaceDE/>
        <w:spacing w:before="120" w:line="276" w:lineRule="auto"/>
        <w:ind w:left="709" w:right="30"/>
        <w:jc w:val="both"/>
        <w:textAlignment w:val="auto"/>
        <w:rPr>
          <w:rFonts w:ascii="Garamond" w:hAnsi="Garamond" w:cs="Garamond"/>
          <w:sz w:val="22"/>
          <w:szCs w:val="22"/>
        </w:rPr>
      </w:pPr>
      <w:r>
        <w:rPr>
          <w:rFonts w:ascii="Garamond" w:eastAsia="Lucida Sans Unicode" w:hAnsi="Garamond"/>
          <w:sz w:val="22"/>
          <w:szCs w:val="22"/>
        </w:rPr>
        <w:t xml:space="preserve">że dostarczone w ramach realizacji </w:t>
      </w:r>
      <w:r>
        <w:rPr>
          <w:rFonts w:ascii="Garamond" w:hAnsi="Garamond"/>
          <w:sz w:val="22"/>
          <w:szCs w:val="22"/>
        </w:rPr>
        <w:t xml:space="preserve">Przedmiotu Umowy elementy będą posiadały </w:t>
      </w:r>
      <w:r>
        <w:rPr>
          <w:rFonts w:ascii="Garamond" w:hAnsi="Garamond"/>
          <w:color w:val="000000"/>
          <w:sz w:val="22"/>
          <w:szCs w:val="22"/>
        </w:rPr>
        <w:t>poświadczenia</w:t>
      </w:r>
      <w:r>
        <w:rPr>
          <w:rFonts w:ascii="Garamond" w:hAnsi="Garamond" w:cs="Garamond"/>
          <w:sz w:val="22"/>
          <w:szCs w:val="22"/>
        </w:rPr>
        <w:t>, certyfikaty, atesty, aprobaty techniczne, badania techniczne, dopuszczenia wymagane obowiązującymi przepisami prawa, w tym: Prawa Budowlanego, przepisami dotyczącymi dozoru technicznego oraz odpowiednimi normami, będą posiadały oznakowanie CE (lub równoważne) tam, gdzie jest to wymagane przepisami obowiązującego prawa oraz potwierdzenia jakości dostarczane przez wykonawcę ww. elementów dopuszczających je do użycia na terenie Rzeczypospolitej Polski,</w:t>
      </w:r>
    </w:p>
    <w:p w14:paraId="14201AEB" w14:textId="77777777" w:rsidR="00407478" w:rsidRDefault="001B0AF1">
      <w:pPr>
        <w:numPr>
          <w:ilvl w:val="0"/>
          <w:numId w:val="47"/>
        </w:numPr>
        <w:tabs>
          <w:tab w:val="left" w:pos="426"/>
        </w:tabs>
        <w:overflowPunct/>
        <w:autoSpaceDE/>
        <w:spacing w:before="120" w:line="276" w:lineRule="auto"/>
        <w:ind w:left="709" w:right="30"/>
        <w:jc w:val="both"/>
        <w:textAlignment w:val="auto"/>
        <w:rPr>
          <w:rFonts w:ascii="Garamond" w:hAnsi="Garamond" w:cs="Garamond"/>
          <w:sz w:val="22"/>
          <w:szCs w:val="22"/>
        </w:rPr>
      </w:pPr>
      <w:r>
        <w:rPr>
          <w:rFonts w:ascii="Garamond" w:hAnsi="Garamond"/>
          <w:color w:val="000000"/>
          <w:sz w:val="22"/>
          <w:szCs w:val="22"/>
        </w:rPr>
        <w:t>jeśli dostarczane w ramach Przedmiotu Umowy - wszelkie programy dostarczone przez Wykonawcę będą oparte na sprawdzonej technologii, wolne od instrukcji i kodów, które bez świadomego polecenia Zamawiającego nie zniszczą, nie zaburzą ani nie uszkodzą funkcjonowania jakiegokolwiek sprzętu komputerowego lub bazy danych, takich jak kody, powszechnie znane jako złośliwe oprogramowanie, wirusy, robaki, konie trojańskie, bomby czasowe czy wirusy blokujące, i uniemożliwią dostęp do oprogramowania Zamawiającego bez jego wiedzy lub zgody.</w:t>
      </w:r>
    </w:p>
    <w:p w14:paraId="2EB5756D" w14:textId="05F4FA05" w:rsidR="00407478" w:rsidRDefault="001B0AF1">
      <w:pPr>
        <w:pStyle w:val="Nagwek2"/>
        <w:numPr>
          <w:ilvl w:val="0"/>
          <w:numId w:val="12"/>
        </w:numPr>
        <w:tabs>
          <w:tab w:val="clear" w:pos="567"/>
          <w:tab w:val="left" w:pos="426"/>
        </w:tabs>
        <w:spacing w:line="276" w:lineRule="auto"/>
        <w:ind w:left="426"/>
        <w:rPr>
          <w:rFonts w:ascii="Garamond" w:hAnsi="Garamond"/>
          <w:sz w:val="22"/>
          <w:szCs w:val="22"/>
        </w:rPr>
      </w:pPr>
      <w:r>
        <w:rPr>
          <w:rFonts w:ascii="Garamond" w:hAnsi="Garamond"/>
          <w:sz w:val="22"/>
          <w:szCs w:val="22"/>
        </w:rPr>
        <w:t xml:space="preserve">Wykonawca udziela gwarancji i rękojmi na Przedmiot Umowy, w szczególności w zakresie wskazanym w ustępie 1 powyżej, na okres </w:t>
      </w:r>
      <w:r w:rsidR="00296865">
        <w:rPr>
          <w:rFonts w:ascii="Garamond" w:hAnsi="Garamond"/>
          <w:b/>
          <w:sz w:val="22"/>
          <w:szCs w:val="22"/>
        </w:rPr>
        <w:t xml:space="preserve">36 </w:t>
      </w:r>
      <w:r>
        <w:rPr>
          <w:rFonts w:ascii="Garamond" w:hAnsi="Garamond"/>
          <w:b/>
          <w:sz w:val="22"/>
          <w:szCs w:val="22"/>
        </w:rPr>
        <w:t>miesięcy</w:t>
      </w:r>
      <w:r>
        <w:rPr>
          <w:rFonts w:ascii="Garamond" w:hAnsi="Garamond"/>
          <w:sz w:val="22"/>
          <w:szCs w:val="22"/>
        </w:rPr>
        <w:t xml:space="preserve"> licząc od daty podpisania protokołu Odbioru Końcowego, przy czym okres rękojmi w żadnym przypadku nie może upłynąć wcześniej niż to wynika z terminów ustawowych.</w:t>
      </w:r>
    </w:p>
    <w:p w14:paraId="02669817" w14:textId="77777777" w:rsidR="00407478" w:rsidRDefault="001B0AF1">
      <w:pPr>
        <w:pStyle w:val="Nagwek2"/>
        <w:numPr>
          <w:ilvl w:val="0"/>
          <w:numId w:val="12"/>
        </w:numPr>
        <w:tabs>
          <w:tab w:val="clear" w:pos="567"/>
          <w:tab w:val="left" w:pos="426"/>
        </w:tabs>
        <w:spacing w:line="276" w:lineRule="auto"/>
        <w:ind w:left="426"/>
      </w:pPr>
      <w:r>
        <w:rPr>
          <w:rFonts w:ascii="Garamond" w:hAnsi="Garamond"/>
          <w:sz w:val="22"/>
          <w:szCs w:val="22"/>
        </w:rPr>
        <w:t xml:space="preserve">Wykonawca poniesie wszystkie koszty związane z wymianą i naprawą wadliwych elementów. </w:t>
      </w:r>
    </w:p>
    <w:p w14:paraId="34E55464" w14:textId="32041DDC" w:rsidR="00407478" w:rsidRDefault="001B0AF1">
      <w:pPr>
        <w:pStyle w:val="Nagwek2"/>
        <w:numPr>
          <w:ilvl w:val="0"/>
          <w:numId w:val="12"/>
        </w:numPr>
        <w:tabs>
          <w:tab w:val="clear" w:pos="567"/>
          <w:tab w:val="left" w:pos="426"/>
        </w:tabs>
        <w:spacing w:line="276" w:lineRule="auto"/>
        <w:ind w:left="426"/>
        <w:rPr>
          <w:rFonts w:ascii="Garamond" w:hAnsi="Garamond"/>
          <w:sz w:val="22"/>
          <w:szCs w:val="22"/>
        </w:rPr>
      </w:pPr>
      <w:r>
        <w:rPr>
          <w:rFonts w:ascii="Garamond" w:hAnsi="Garamond"/>
          <w:sz w:val="22"/>
          <w:szCs w:val="22"/>
        </w:rPr>
        <w:t xml:space="preserve">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 własny koszt, zamiast wadliwego elementu, element wolny </w:t>
      </w:r>
      <w:r w:rsidR="00C06BC7">
        <w:rPr>
          <w:rFonts w:ascii="Garamond" w:hAnsi="Garamond"/>
          <w:sz w:val="22"/>
          <w:szCs w:val="22"/>
        </w:rPr>
        <w:t xml:space="preserve">od </w:t>
      </w:r>
      <w:r>
        <w:rPr>
          <w:rFonts w:ascii="Garamond" w:hAnsi="Garamond"/>
          <w:sz w:val="22"/>
          <w:szCs w:val="22"/>
        </w:rPr>
        <w:t xml:space="preserve">wad. W ramach gwarancji Wykonawca jest również obowiązany usunąć uszkodzenia w Przedmiocie Umowy </w:t>
      </w:r>
      <w:r>
        <w:rPr>
          <w:rFonts w:ascii="Garamond" w:hAnsi="Garamond"/>
          <w:sz w:val="22"/>
          <w:szCs w:val="22"/>
        </w:rPr>
        <w:lastRenderedPageBreak/>
        <w:t xml:space="preserve">spowodowane wadą oraz usunąć wynikającą z wady lub usterki awarię Przedmiotu Umowy. Wykonawca jest zobowiązany wykonać obowiązki wynikające z udzielonej gwarancji w terminach określonych w poniższym ustępie, po otrzymaniu od Zamawiającego żądania, przesłanego listem poleconym na adres wskazany w komparycji Umowy lub e-mailem na adres </w:t>
      </w:r>
      <w:r>
        <w:rPr>
          <w:rFonts w:ascii="Garamond" w:hAnsi="Garamond"/>
          <w:sz w:val="22"/>
          <w:szCs w:val="22"/>
          <w:highlight w:val="yellow"/>
        </w:rPr>
        <w:t>……</w:t>
      </w:r>
    </w:p>
    <w:p w14:paraId="5CE35659" w14:textId="77777777" w:rsidR="00407478" w:rsidRDefault="001B0AF1">
      <w:pPr>
        <w:pStyle w:val="Nagwek2"/>
        <w:numPr>
          <w:ilvl w:val="0"/>
          <w:numId w:val="12"/>
        </w:numPr>
        <w:tabs>
          <w:tab w:val="clear" w:pos="567"/>
          <w:tab w:val="left" w:pos="426"/>
        </w:tabs>
        <w:spacing w:line="276" w:lineRule="auto"/>
        <w:ind w:left="426"/>
        <w:rPr>
          <w:rFonts w:ascii="Garamond" w:hAnsi="Garamond"/>
          <w:sz w:val="22"/>
          <w:szCs w:val="22"/>
        </w:rPr>
      </w:pPr>
      <w:r>
        <w:rPr>
          <w:rFonts w:ascii="Garamond" w:hAnsi="Garamond"/>
          <w:sz w:val="22"/>
          <w:szCs w:val="22"/>
        </w:rPr>
        <w:t xml:space="preserve">Jeżeli Wykonawca nie przystąpi do usuwania wad lub usterek, uszkodzenia spowodowanego wadą lub usterką lub awarii wynikającej z tych wad i usterek w ciągu </w:t>
      </w:r>
      <w:r>
        <w:rPr>
          <w:rFonts w:ascii="Garamond" w:hAnsi="Garamond"/>
          <w:sz w:val="22"/>
          <w:szCs w:val="22"/>
          <w:highlight w:val="yellow"/>
        </w:rPr>
        <w:t xml:space="preserve">3 </w:t>
      </w:r>
      <w:r>
        <w:rPr>
          <w:rFonts w:ascii="Garamond" w:hAnsi="Garamond"/>
          <w:sz w:val="22"/>
          <w:szCs w:val="22"/>
        </w:rPr>
        <w:t xml:space="preserve">dni od chwili otrzymania pisemnego lub elektronicznego zawiadomienia i nie usunie ich w uzasadnionym technicznie najkrótszym możliwym do wykonania czasie, </w:t>
      </w:r>
      <w:bookmarkStart w:id="50" w:name="_Hlk47356362"/>
      <w:r>
        <w:rPr>
          <w:rFonts w:ascii="Garamond" w:hAnsi="Garamond"/>
          <w:sz w:val="22"/>
          <w:szCs w:val="22"/>
        </w:rPr>
        <w:t xml:space="preserve">Zamawiający jest upoważniony do </w:t>
      </w:r>
      <w:bookmarkStart w:id="51" w:name="_Hlk47353230"/>
      <w:r>
        <w:rPr>
          <w:rFonts w:ascii="Garamond" w:hAnsi="Garamond"/>
          <w:sz w:val="22"/>
          <w:szCs w:val="22"/>
        </w:rPr>
        <w:t>usunięcia wszelkich wad i usterek</w:t>
      </w:r>
      <w:bookmarkStart w:id="52" w:name="_Hlk47353259"/>
      <w:bookmarkEnd w:id="51"/>
      <w:r>
        <w:rPr>
          <w:rFonts w:ascii="Garamond" w:hAnsi="Garamond"/>
          <w:sz w:val="22"/>
          <w:szCs w:val="22"/>
        </w:rPr>
        <w:t xml:space="preserve">, w tym do ich zlecenia podmiotowi trzeciemu, na wyłączny koszt, ryzyko i odpowiedzialność Wykonawcy </w:t>
      </w:r>
      <w:r>
        <w:rPr>
          <w:rFonts w:ascii="Garamond" w:hAnsi="Garamond" w:cs="Garamond"/>
          <w:sz w:val="22"/>
          <w:szCs w:val="22"/>
        </w:rPr>
        <w:t>bez potrzeby uzyskania upoważnienia sądu</w:t>
      </w:r>
      <w:bookmarkEnd w:id="50"/>
      <w:r>
        <w:rPr>
          <w:rFonts w:ascii="Garamond" w:hAnsi="Garamond"/>
          <w:sz w:val="22"/>
          <w:szCs w:val="22"/>
        </w:rPr>
        <w:t xml:space="preserve">. </w:t>
      </w:r>
      <w:bookmarkEnd w:id="52"/>
      <w:r>
        <w:rPr>
          <w:rFonts w:ascii="Garamond" w:hAnsi="Garamond"/>
          <w:sz w:val="22"/>
          <w:szCs w:val="22"/>
        </w:rPr>
        <w:t>W takiej sytuacji Zamawiający nie traci praw gwarancyjnych, jednak zobowiązany jest przedtem poinformować Wykonawcę o podjęciu naprawy lub wymiany przez Zamawiającego na koszt Wykonawcy. W braku innych ustaleń Stron przyjmuje się, że maksymalnym czasem na usunięcie wady jest 10 dni od chwili otrzymania przez Wykonawcę pisemnego lub elektronicznego zawiadomienia. Postanowienia niniejszego ustępu stosuje się również do usuwania wad i usterek stwierdzonych w protokole Odbioru Końcowego, o którym mowa w §9 ust.6 lit. c) Umowy.</w:t>
      </w:r>
    </w:p>
    <w:p w14:paraId="187472E5" w14:textId="77777777" w:rsidR="00407478" w:rsidRDefault="001B0AF1">
      <w:pPr>
        <w:pStyle w:val="Nagwek2"/>
        <w:numPr>
          <w:ilvl w:val="0"/>
          <w:numId w:val="12"/>
        </w:numPr>
        <w:tabs>
          <w:tab w:val="clear" w:pos="567"/>
          <w:tab w:val="left" w:pos="426"/>
        </w:tabs>
        <w:spacing w:line="276" w:lineRule="auto"/>
        <w:ind w:left="426"/>
      </w:pPr>
      <w:r>
        <w:rPr>
          <w:rFonts w:ascii="Garamond" w:hAnsi="Garamond"/>
          <w:sz w:val="22"/>
          <w:szCs w:val="22"/>
        </w:rPr>
        <w:t>Wykonawca</w:t>
      </w:r>
      <w:r>
        <w:rPr>
          <w:rFonts w:ascii="Garamond" w:hAnsi="Garamond" w:cs="Garamond"/>
          <w:color w:val="000000"/>
          <w:sz w:val="22"/>
          <w:szCs w:val="22"/>
        </w:rPr>
        <w:t xml:space="preserve"> dołączy do materiałów, urządzeń i instalacji oraz wszystkich innych elementów przekazywanych w ramach Umowy </w:t>
      </w:r>
      <w:r>
        <w:rPr>
          <w:rFonts w:ascii="Garamond" w:hAnsi="Garamond"/>
          <w:color w:val="000000"/>
          <w:sz w:val="22"/>
          <w:szCs w:val="22"/>
        </w:rPr>
        <w:t xml:space="preserve">oryginalne dokumenty gwarancji dostarczone przez producenta, </w:t>
      </w:r>
      <w:r>
        <w:rPr>
          <w:rFonts w:ascii="Garamond" w:hAnsi="Garamond" w:cs="Garamond"/>
          <w:color w:val="000000"/>
          <w:sz w:val="22"/>
          <w:szCs w:val="22"/>
        </w:rPr>
        <w:t>jeżeli producent udzielił takich gwarancji. Dostarczenie przez Wykonawcę gwarancji producenta/ udzielenie gwarancji przez producenta nie wyłącza uprawnień Zamawiającego wynikających z Umowy.</w:t>
      </w:r>
    </w:p>
    <w:p w14:paraId="46687782" w14:textId="77777777" w:rsidR="00407478" w:rsidRDefault="001B0AF1">
      <w:pPr>
        <w:pStyle w:val="Nagwek2"/>
        <w:numPr>
          <w:ilvl w:val="0"/>
          <w:numId w:val="12"/>
        </w:numPr>
        <w:tabs>
          <w:tab w:val="clear" w:pos="567"/>
          <w:tab w:val="left" w:pos="426"/>
        </w:tabs>
        <w:spacing w:line="276" w:lineRule="auto"/>
        <w:ind w:left="426"/>
        <w:rPr>
          <w:rFonts w:ascii="Garamond" w:hAnsi="Garamond" w:cs="Garamond"/>
          <w:color w:val="000000"/>
          <w:sz w:val="22"/>
          <w:szCs w:val="22"/>
        </w:rPr>
      </w:pPr>
      <w:r>
        <w:rPr>
          <w:rFonts w:ascii="Garamond" w:hAnsi="Garamond" w:cs="Garamond"/>
          <w:color w:val="000000"/>
          <w:sz w:val="22"/>
          <w:szCs w:val="22"/>
        </w:rPr>
        <w:t xml:space="preserve">Wykonawca nie może odmówić usunięcia wady, w tym wykonania demontażu i ponownego montażu w ramach prac wykonywanych na podstawie gwarancji lub rękojmi, ze względu na ich koszt. </w:t>
      </w:r>
    </w:p>
    <w:p w14:paraId="30BD9889" w14:textId="77777777" w:rsidR="00407478" w:rsidRDefault="001B0AF1">
      <w:pPr>
        <w:pStyle w:val="Nagwek2"/>
        <w:numPr>
          <w:ilvl w:val="0"/>
          <w:numId w:val="12"/>
        </w:numPr>
        <w:tabs>
          <w:tab w:val="clear" w:pos="567"/>
          <w:tab w:val="left" w:pos="426"/>
        </w:tabs>
        <w:spacing w:line="276" w:lineRule="auto"/>
        <w:ind w:left="426"/>
      </w:pPr>
      <w:r>
        <w:rPr>
          <w:rFonts w:ascii="Garamond" w:hAnsi="Garamond" w:cs="Garamond"/>
          <w:color w:val="000000"/>
          <w:sz w:val="22"/>
          <w:szCs w:val="22"/>
        </w:rPr>
        <w:t>Umowa stanowi dokument gwarancji.</w:t>
      </w:r>
    </w:p>
    <w:p w14:paraId="74917F3B" w14:textId="5285E24B" w:rsidR="00407478" w:rsidRDefault="001B0AF1">
      <w:pPr>
        <w:pStyle w:val="Nagwek2"/>
        <w:numPr>
          <w:ilvl w:val="0"/>
          <w:numId w:val="12"/>
        </w:numPr>
        <w:tabs>
          <w:tab w:val="clear" w:pos="567"/>
          <w:tab w:val="left" w:pos="426"/>
        </w:tabs>
        <w:spacing w:line="276" w:lineRule="auto"/>
        <w:ind w:left="426"/>
      </w:pPr>
      <w:r>
        <w:rPr>
          <w:rFonts w:ascii="Garamond" w:hAnsi="Garamond" w:cs="Garamond"/>
          <w:color w:val="000000"/>
          <w:sz w:val="22"/>
          <w:szCs w:val="22"/>
        </w:rPr>
        <w:t>Jeżeli w</w:t>
      </w:r>
      <w:r>
        <w:rPr>
          <w:rFonts w:ascii="Garamond" w:hAnsi="Garamond"/>
          <w:sz w:val="22"/>
          <w:szCs w:val="22"/>
        </w:rPr>
        <w:t xml:space="preserve"> wykonaniu swych obowiązków wynikających z gwarancji Wykonawca dokonał zasadniczych zmian w Przedmiocie Umowy lub wykonał nowy Przedmiot Umowy zamiast przedmiotu wadliwego, to termin gwarancji biegnie na nowo od chwili </w:t>
      </w:r>
      <w:r>
        <w:rPr>
          <w:rFonts w:ascii="Garamond" w:hAnsi="Garamond" w:cs="Garamond"/>
          <w:sz w:val="22"/>
          <w:szCs w:val="22"/>
        </w:rPr>
        <w:t xml:space="preserve">od dnia odbioru przez Zamawiającego takiej wymiany lub naprawy. </w:t>
      </w:r>
      <w:r>
        <w:rPr>
          <w:rFonts w:ascii="Garamond" w:hAnsi="Garamond"/>
          <w:sz w:val="22"/>
          <w:szCs w:val="22"/>
        </w:rPr>
        <w:t>W pozostałych przypadkach termin gwarancji ulega przedłużeniu o czas, w ciągu którego Zamawiający wskutek wady nie mógł z Przedmiotu Umowy korzystać.</w:t>
      </w:r>
      <w:r w:rsidR="004A2FFD">
        <w:rPr>
          <w:rFonts w:ascii="Garamond" w:hAnsi="Garamond"/>
          <w:sz w:val="22"/>
          <w:szCs w:val="22"/>
        </w:rPr>
        <w:t xml:space="preserve">  Jeżeli Wykonawca wymienił część rzeczy, zapis powyższy stosuje się odpowiednio do części wymienionej lub naprawionej. </w:t>
      </w:r>
    </w:p>
    <w:p w14:paraId="0CCAF4DF" w14:textId="77777777" w:rsidR="00407478" w:rsidRDefault="001B0AF1">
      <w:pPr>
        <w:pStyle w:val="Nagwek2"/>
        <w:numPr>
          <w:ilvl w:val="0"/>
          <w:numId w:val="12"/>
        </w:numPr>
        <w:tabs>
          <w:tab w:val="clear" w:pos="567"/>
          <w:tab w:val="left" w:pos="426"/>
        </w:tabs>
        <w:spacing w:line="276" w:lineRule="auto"/>
        <w:ind w:left="426"/>
      </w:pPr>
      <w:r>
        <w:rPr>
          <w:rFonts w:ascii="Garamond" w:hAnsi="Garamond"/>
          <w:sz w:val="22"/>
          <w:szCs w:val="22"/>
        </w:rPr>
        <w:t>W zakresie nieuregulowanym w Umowie, do gwarancji stosuje się przepisy Kodeksu cywilnego dotyczące gwarancji przy sprzedaży.</w:t>
      </w:r>
    </w:p>
    <w:p w14:paraId="6120BAFE" w14:textId="77777777" w:rsidR="00407478" w:rsidRPr="00D51926" w:rsidRDefault="001B0AF1" w:rsidP="00D51926">
      <w:pPr>
        <w:pStyle w:val="Nagwek1"/>
        <w:ind w:left="1701" w:hanging="850"/>
        <w:jc w:val="center"/>
        <w:rPr>
          <w:b/>
          <w:bCs/>
        </w:rPr>
      </w:pPr>
      <w:bookmarkStart w:id="53" w:name="_Toc149293346"/>
      <w:r w:rsidRPr="00D51926">
        <w:rPr>
          <w:b/>
          <w:bCs/>
        </w:rPr>
        <w:t>UBEZPIECZENIE REALIZACJI PRZEDMIOTU UMOWY</w:t>
      </w:r>
      <w:bookmarkEnd w:id="53"/>
    </w:p>
    <w:p w14:paraId="3FB29404" w14:textId="7F55D023" w:rsidR="00407478" w:rsidRDefault="001B0AF1">
      <w:pPr>
        <w:pStyle w:val="Nagwek2"/>
        <w:numPr>
          <w:ilvl w:val="1"/>
          <w:numId w:val="35"/>
        </w:numPr>
        <w:spacing w:line="276" w:lineRule="auto"/>
        <w:ind w:left="567"/>
      </w:pPr>
      <w:r>
        <w:rPr>
          <w:rFonts w:ascii="Garamond" w:hAnsi="Garamond"/>
          <w:sz w:val="22"/>
          <w:szCs w:val="22"/>
        </w:rPr>
        <w:t xml:space="preserve">Wykonawca zobowiązuje się do ubezpieczenia od odpowiedzialności cywilnej związanej z wykonywaną działalnością (w szczególności w zakresie prowadzenia prac budowlanych, montażowych i instalacyjnych) oraz swoich Podwykonawców jako współubezpieczonych, w tym za szkody osobowe i rzeczowe oraz szkody następcze w postaci utraconych korzyści. Ubezpieczenie powinno obejmować odpowiedzialność cywilną deliktową oraz kontraktową. Suma gwarancyjna wynosić będzie nie mniej niż </w:t>
      </w:r>
      <w:r w:rsidR="00BE4F3F">
        <w:rPr>
          <w:rFonts w:ascii="Garamond" w:hAnsi="Garamond"/>
          <w:b/>
          <w:sz w:val="22"/>
          <w:szCs w:val="22"/>
          <w:highlight w:val="yellow"/>
        </w:rPr>
        <w:t xml:space="preserve">5 000 000 </w:t>
      </w:r>
      <w:r>
        <w:rPr>
          <w:rFonts w:ascii="Garamond" w:hAnsi="Garamond"/>
          <w:b/>
          <w:sz w:val="22"/>
          <w:szCs w:val="22"/>
          <w:highlight w:val="yellow"/>
        </w:rPr>
        <w:t xml:space="preserve">PLN (słownie: </w:t>
      </w:r>
      <w:r w:rsidR="00BE4F3F">
        <w:rPr>
          <w:rFonts w:ascii="Garamond" w:hAnsi="Garamond"/>
          <w:b/>
          <w:sz w:val="22"/>
          <w:szCs w:val="22"/>
          <w:highlight w:val="yellow"/>
        </w:rPr>
        <w:t xml:space="preserve">pięć milionów </w:t>
      </w:r>
      <w:r>
        <w:rPr>
          <w:rFonts w:ascii="Garamond" w:hAnsi="Garamond"/>
          <w:b/>
          <w:sz w:val="22"/>
          <w:szCs w:val="22"/>
          <w:highlight w:val="yellow"/>
        </w:rPr>
        <w:t>złotych)</w:t>
      </w:r>
      <w:r>
        <w:rPr>
          <w:rFonts w:ascii="Garamond" w:hAnsi="Garamond"/>
          <w:sz w:val="22"/>
          <w:szCs w:val="22"/>
        </w:rPr>
        <w:t xml:space="preserve"> na jedno i wszystkie zdarzenia. Ponadto ubezpieczenie będzie obejmować co najmniej: </w:t>
      </w:r>
    </w:p>
    <w:p w14:paraId="40E52CF4" w14:textId="77777777" w:rsidR="00407478" w:rsidRDefault="001B0AF1">
      <w:pPr>
        <w:numPr>
          <w:ilvl w:val="0"/>
          <w:numId w:val="31"/>
        </w:numPr>
      </w:pPr>
      <w:r>
        <w:rPr>
          <w:rFonts w:ascii="Garamond" w:hAnsi="Garamond" w:cs="Garamond"/>
          <w:sz w:val="22"/>
          <w:szCs w:val="22"/>
          <w:highlight w:val="yellow"/>
        </w:rPr>
        <w:t xml:space="preserve">Odpowiedzialność cywilną za produkt lub usługę, </w:t>
      </w:r>
    </w:p>
    <w:p w14:paraId="32FA5BC4" w14:textId="77777777" w:rsidR="00407478" w:rsidRDefault="001B0AF1">
      <w:pPr>
        <w:numPr>
          <w:ilvl w:val="0"/>
          <w:numId w:val="31"/>
        </w:numPr>
        <w:rPr>
          <w:rFonts w:ascii="Garamond" w:hAnsi="Garamond" w:cs="Garamond"/>
          <w:sz w:val="22"/>
          <w:szCs w:val="22"/>
          <w:highlight w:val="yellow"/>
        </w:rPr>
      </w:pPr>
      <w:r>
        <w:rPr>
          <w:rFonts w:ascii="Garamond" w:hAnsi="Garamond" w:cs="Garamond"/>
          <w:sz w:val="22"/>
          <w:szCs w:val="22"/>
          <w:highlight w:val="yellow"/>
        </w:rPr>
        <w:t xml:space="preserve">Odpowiedzialność cywilną za szkody powstałe po przekazaniu Przedmiotu Umowy (tzw. </w:t>
      </w:r>
      <w:proofErr w:type="spellStart"/>
      <w:r>
        <w:rPr>
          <w:rFonts w:ascii="Garamond" w:hAnsi="Garamond" w:cs="Garamond"/>
          <w:sz w:val="22"/>
          <w:szCs w:val="22"/>
          <w:highlight w:val="yellow"/>
        </w:rPr>
        <w:t>Completed</w:t>
      </w:r>
      <w:proofErr w:type="spellEnd"/>
      <w:r>
        <w:rPr>
          <w:rFonts w:ascii="Garamond" w:hAnsi="Garamond" w:cs="Garamond"/>
          <w:sz w:val="22"/>
          <w:szCs w:val="22"/>
          <w:highlight w:val="yellow"/>
        </w:rPr>
        <w:t xml:space="preserve"> </w:t>
      </w:r>
      <w:proofErr w:type="spellStart"/>
      <w:r>
        <w:rPr>
          <w:rFonts w:ascii="Garamond" w:hAnsi="Garamond" w:cs="Garamond"/>
          <w:sz w:val="22"/>
          <w:szCs w:val="22"/>
          <w:highlight w:val="yellow"/>
        </w:rPr>
        <w:t>operations</w:t>
      </w:r>
      <w:proofErr w:type="spellEnd"/>
      <w:r>
        <w:rPr>
          <w:rFonts w:ascii="Garamond" w:hAnsi="Garamond" w:cs="Garamond"/>
          <w:sz w:val="22"/>
          <w:szCs w:val="22"/>
          <w:highlight w:val="yellow"/>
        </w:rPr>
        <w:t>),</w:t>
      </w:r>
    </w:p>
    <w:p w14:paraId="499F40D9" w14:textId="77777777" w:rsidR="00407478" w:rsidRDefault="001B0AF1">
      <w:pPr>
        <w:pStyle w:val="Nagwek3"/>
        <w:numPr>
          <w:ilvl w:val="0"/>
          <w:numId w:val="31"/>
        </w:numPr>
        <w:jc w:val="both"/>
        <w:rPr>
          <w:b w:val="0"/>
          <w:highlight w:val="yellow"/>
        </w:rPr>
      </w:pPr>
      <w:r>
        <w:rPr>
          <w:b w:val="0"/>
          <w:highlight w:val="yellow"/>
        </w:rPr>
        <w:t>Odpowiedzialność cywilną za szkody wyrządzone przez pojazdy mechaniczne, sprzęt i maszyny budowlane używane do realizacji Przedmiotu Umowy, które:</w:t>
      </w:r>
    </w:p>
    <w:p w14:paraId="7D87AC14" w14:textId="77777777" w:rsidR="00407478" w:rsidRDefault="001B0AF1">
      <w:pPr>
        <w:numPr>
          <w:ilvl w:val="0"/>
          <w:numId w:val="18"/>
        </w:numPr>
        <w:ind w:left="1418"/>
      </w:pPr>
      <w:r>
        <w:rPr>
          <w:rFonts w:ascii="Garamond" w:hAnsi="Garamond" w:cs="Garamond"/>
          <w:sz w:val="22"/>
          <w:szCs w:val="22"/>
          <w:highlight w:val="yellow"/>
        </w:rPr>
        <w:lastRenderedPageBreak/>
        <w:t>nie podlegają obowiązkowemu ubezpieczeniu OC komunikacyjnej,</w:t>
      </w:r>
    </w:p>
    <w:p w14:paraId="58E18701" w14:textId="77777777" w:rsidR="00407478" w:rsidRDefault="001B0AF1">
      <w:pPr>
        <w:numPr>
          <w:ilvl w:val="0"/>
          <w:numId w:val="18"/>
        </w:numPr>
        <w:ind w:left="1418"/>
      </w:pPr>
      <w:r>
        <w:rPr>
          <w:rFonts w:ascii="Garamond" w:hAnsi="Garamond" w:cs="Garamond"/>
          <w:sz w:val="22"/>
          <w:szCs w:val="22"/>
          <w:highlight w:val="yellow"/>
        </w:rPr>
        <w:t xml:space="preserve">podlegają obowiązkowemu ubezpieczeniu OC komunikacyjnej, w zakresie </w:t>
      </w:r>
      <w:proofErr w:type="gramStart"/>
      <w:r>
        <w:rPr>
          <w:rFonts w:ascii="Garamond" w:hAnsi="Garamond" w:cs="Garamond"/>
          <w:sz w:val="22"/>
          <w:szCs w:val="22"/>
          <w:highlight w:val="yellow"/>
        </w:rPr>
        <w:t>nie objętym</w:t>
      </w:r>
      <w:proofErr w:type="gramEnd"/>
      <w:r>
        <w:rPr>
          <w:rFonts w:ascii="Garamond" w:hAnsi="Garamond" w:cs="Garamond"/>
          <w:sz w:val="22"/>
          <w:szCs w:val="22"/>
          <w:highlight w:val="yellow"/>
        </w:rPr>
        <w:t xml:space="preserve"> polisą OC komunikacyjnej.</w:t>
      </w:r>
    </w:p>
    <w:p w14:paraId="5F05286C" w14:textId="77777777" w:rsidR="00407478" w:rsidRDefault="001B0AF1">
      <w:pPr>
        <w:numPr>
          <w:ilvl w:val="0"/>
          <w:numId w:val="31"/>
        </w:numPr>
      </w:pPr>
      <w:r>
        <w:rPr>
          <w:rFonts w:ascii="Garamond" w:hAnsi="Garamond" w:cs="Garamond"/>
          <w:sz w:val="22"/>
          <w:szCs w:val="22"/>
          <w:highlight w:val="yellow"/>
        </w:rPr>
        <w:t>OC za szkody wyrządzone przez Podwykonawców.</w:t>
      </w:r>
    </w:p>
    <w:p w14:paraId="63ECA920" w14:textId="77777777" w:rsidR="00407478" w:rsidRDefault="001B0AF1">
      <w:pPr>
        <w:numPr>
          <w:ilvl w:val="0"/>
          <w:numId w:val="31"/>
        </w:numPr>
      </w:pPr>
      <w:r>
        <w:rPr>
          <w:rFonts w:ascii="Garamond" w:hAnsi="Garamond" w:cs="Garamond"/>
          <w:sz w:val="22"/>
          <w:szCs w:val="22"/>
          <w:highlight w:val="yellow"/>
        </w:rPr>
        <w:t>OC za szkody w urządzeniach lub instalacjach.</w:t>
      </w:r>
    </w:p>
    <w:p w14:paraId="09210E10" w14:textId="77777777" w:rsidR="00407478" w:rsidRDefault="001B0AF1">
      <w:pPr>
        <w:numPr>
          <w:ilvl w:val="0"/>
          <w:numId w:val="31"/>
        </w:numPr>
      </w:pPr>
      <w:r>
        <w:rPr>
          <w:rFonts w:ascii="Garamond" w:hAnsi="Garamond" w:cs="Garamond"/>
          <w:sz w:val="22"/>
          <w:szCs w:val="22"/>
          <w:highlight w:val="yellow"/>
        </w:rPr>
        <w:t>OC z tytułu nagłego i niespodziewanego skażenia środowiska.</w:t>
      </w:r>
    </w:p>
    <w:p w14:paraId="542542B2" w14:textId="77777777" w:rsidR="00407478" w:rsidRDefault="001B0AF1">
      <w:pPr>
        <w:numPr>
          <w:ilvl w:val="0"/>
          <w:numId w:val="31"/>
        </w:numPr>
      </w:pPr>
      <w:r>
        <w:rPr>
          <w:rFonts w:ascii="Garamond" w:hAnsi="Garamond" w:cs="Garamond"/>
          <w:sz w:val="22"/>
          <w:szCs w:val="22"/>
          <w:highlight w:val="yellow"/>
        </w:rPr>
        <w:t>OC pracodawcy za wypadki przy pracy.</w:t>
      </w:r>
    </w:p>
    <w:p w14:paraId="347C7A0F" w14:textId="77777777" w:rsidR="00407478" w:rsidRDefault="001B0AF1">
      <w:pPr>
        <w:pStyle w:val="Nagwek2"/>
        <w:numPr>
          <w:ilvl w:val="1"/>
          <w:numId w:val="35"/>
        </w:numPr>
        <w:spacing w:line="276" w:lineRule="auto"/>
        <w:ind w:left="567"/>
        <w:rPr>
          <w:rFonts w:ascii="Garamond" w:hAnsi="Garamond"/>
          <w:sz w:val="22"/>
          <w:szCs w:val="22"/>
        </w:rPr>
      </w:pPr>
      <w:r>
        <w:rPr>
          <w:rFonts w:ascii="Garamond" w:hAnsi="Garamond"/>
          <w:sz w:val="22"/>
          <w:szCs w:val="22"/>
        </w:rPr>
        <w:t>W przypadku polisy OC na sumę gwarancyjną określoną w innej walucie niż PLN, spełnienie ww. limitu będzie oceniane wg kursu średniego waluty ogłaszanego przez NBP na dzień zawarcia Umowy.</w:t>
      </w:r>
    </w:p>
    <w:p w14:paraId="266371A9" w14:textId="77777777" w:rsidR="00407478" w:rsidRDefault="001B0AF1">
      <w:pPr>
        <w:pStyle w:val="Nagwek2"/>
        <w:numPr>
          <w:ilvl w:val="1"/>
          <w:numId w:val="35"/>
        </w:numPr>
        <w:spacing w:line="276" w:lineRule="auto"/>
        <w:ind w:left="567"/>
        <w:rPr>
          <w:rFonts w:ascii="Garamond" w:hAnsi="Garamond"/>
          <w:sz w:val="22"/>
          <w:szCs w:val="22"/>
        </w:rPr>
      </w:pPr>
      <w:r>
        <w:rPr>
          <w:rFonts w:ascii="Garamond" w:hAnsi="Garamond"/>
          <w:sz w:val="22"/>
          <w:szCs w:val="22"/>
        </w:rPr>
        <w:t>Kopia polisy stanowi załącznik Nr 3 do Umowy.</w:t>
      </w:r>
    </w:p>
    <w:p w14:paraId="500C1C90" w14:textId="77777777" w:rsidR="00407478" w:rsidRDefault="001B0AF1">
      <w:pPr>
        <w:pStyle w:val="Nagwek2"/>
        <w:numPr>
          <w:ilvl w:val="1"/>
          <w:numId w:val="35"/>
        </w:numPr>
        <w:spacing w:line="276" w:lineRule="auto"/>
        <w:ind w:left="567"/>
        <w:rPr>
          <w:rFonts w:ascii="Garamond" w:hAnsi="Garamond"/>
          <w:sz w:val="22"/>
          <w:szCs w:val="22"/>
        </w:rPr>
      </w:pPr>
      <w:r>
        <w:rPr>
          <w:rFonts w:ascii="Garamond" w:hAnsi="Garamond"/>
          <w:sz w:val="22"/>
          <w:szCs w:val="22"/>
        </w:rPr>
        <w:t xml:space="preserve">Wykonawca zobowiązuje się kontynuować ubezpieczenie na wskazanych wyżej warunkach przez cały okres obowiązywania Umowy, przez który Strony rozumieją okres od Dnia Podpisania Umowy do Odbioru Końcowego i następujący po nim okres gwarancji i rękojmi, o którym mowa w § 12 ust. 2 Umowy i zobowiązany jest niezwłocznie okazać Zamawiającemu dokumenty ubezpieczeniowe i dowody opłacania składek ubezpieczeniowych w tym okresie na każde jego żądanie. </w:t>
      </w:r>
    </w:p>
    <w:p w14:paraId="14122262" w14:textId="77777777" w:rsidR="00635AEF" w:rsidRPr="00635AEF" w:rsidRDefault="00635AEF">
      <w:pPr>
        <w:pStyle w:val="Akapitzlist"/>
        <w:numPr>
          <w:ilvl w:val="1"/>
          <w:numId w:val="35"/>
        </w:numPr>
        <w:ind w:left="567" w:hanging="425"/>
        <w:jc w:val="both"/>
        <w:rPr>
          <w:rFonts w:ascii="Garamond" w:eastAsia="Times New Roman" w:hAnsi="Garamond" w:cs="Arial"/>
          <w:bCs/>
          <w:sz w:val="22"/>
          <w:szCs w:val="22"/>
        </w:rPr>
      </w:pPr>
      <w:r w:rsidRPr="00635AEF">
        <w:rPr>
          <w:rFonts w:ascii="Garamond" w:eastAsia="Times New Roman" w:hAnsi="Garamond" w:cs="Arial"/>
          <w:bCs/>
          <w:sz w:val="22"/>
          <w:szCs w:val="22"/>
        </w:rPr>
        <w:t>Wykonawca oświadcza, iż na Dzień Podpisania Umowy nie powstały żadne zdarzenia, które zostały zgłoszone lub wymagają zgłoszenia w ramach ww. polisy OC. Jedocześnie Wykonawca jest obowiązany do niezwłocznego informowania Zamawiającego o każdej likwidacji szkody procedowanej na podstawie ww. polisy OC.</w:t>
      </w:r>
    </w:p>
    <w:p w14:paraId="7BB094AE" w14:textId="255647ED" w:rsidR="00407478" w:rsidRDefault="001B0AF1">
      <w:pPr>
        <w:pStyle w:val="Nagwek2"/>
        <w:numPr>
          <w:ilvl w:val="1"/>
          <w:numId w:val="35"/>
        </w:numPr>
        <w:spacing w:line="276" w:lineRule="auto"/>
        <w:ind w:left="567"/>
        <w:rPr>
          <w:rFonts w:ascii="Garamond" w:hAnsi="Garamond"/>
          <w:sz w:val="22"/>
          <w:szCs w:val="22"/>
        </w:rPr>
      </w:pPr>
      <w:r>
        <w:rPr>
          <w:rFonts w:ascii="Garamond" w:hAnsi="Garamond"/>
          <w:sz w:val="22"/>
          <w:szCs w:val="22"/>
        </w:rPr>
        <w:t>Jeżeli Wykonawca nie przedłoży Zamawiającemu dowodu zawarcia ww. umowy ubezpieczeniowej oraz dowodów opłacenia składek oraz, w razie takiej potrzeby (spowodowanej w szczególności upływem okresu obowiązywania ubezpieczenia przed terminem realizacji Przedmiotu Umowy), w terminie 14 dni od zaistnienia takiej potrzeby, bez odrębnego wezwania, dowodów kontynuacji umowy ubezpieczeniowej wraz z dowodami opłacenia składek ubezpieczeniowych, Zamawiający uprawniony będzie do powstrzymywania się z zapłatą wynagrodzenia należnego Wykonawcy do czasu spełnienia tych warunków. Wykonawca nie może dokonać zmian w umowie ubezpieczeniowej w zakresie określonym w niniejszym paragrafie bez uprzedniej akceptacji Zamawiającego.</w:t>
      </w:r>
    </w:p>
    <w:p w14:paraId="4044C548" w14:textId="77777777" w:rsidR="00407478" w:rsidRDefault="001B0AF1">
      <w:pPr>
        <w:pStyle w:val="Nagwek2"/>
        <w:numPr>
          <w:ilvl w:val="1"/>
          <w:numId w:val="35"/>
        </w:numPr>
        <w:spacing w:line="276" w:lineRule="auto"/>
        <w:ind w:left="567"/>
        <w:rPr>
          <w:rFonts w:ascii="Garamond" w:hAnsi="Garamond" w:cs="Garamond"/>
          <w:sz w:val="22"/>
          <w:szCs w:val="22"/>
        </w:rPr>
      </w:pPr>
      <w:r>
        <w:rPr>
          <w:rFonts w:ascii="Garamond" w:hAnsi="Garamond"/>
          <w:sz w:val="22"/>
          <w:szCs w:val="22"/>
        </w:rPr>
        <w:t>W braku wykonania obowiązku przedstawienia ww. dokumentów określonych w powyższych ustępach dotyczących zawarcia umowy ubezpieczeniowej i jej kontynuacji przez Wykonawcę, Zamawiający jest uprawniony zawrzeć umowę ubezpieczeniową na koszt i ryzyko Wykonawcy.</w:t>
      </w:r>
    </w:p>
    <w:p w14:paraId="29512E8E" w14:textId="77777777" w:rsidR="00407478" w:rsidRPr="00D51926" w:rsidRDefault="001B0AF1" w:rsidP="00D51926">
      <w:pPr>
        <w:pStyle w:val="Nagwek1"/>
        <w:ind w:left="1701" w:hanging="850"/>
        <w:jc w:val="center"/>
        <w:rPr>
          <w:b/>
          <w:bCs/>
        </w:rPr>
      </w:pPr>
      <w:bookmarkStart w:id="54" w:name="_Toc149293347"/>
      <w:r w:rsidRPr="00D51926">
        <w:rPr>
          <w:b/>
          <w:bCs/>
        </w:rPr>
        <w:t>ODSTĄPIENIE OD UMOWY</w:t>
      </w:r>
      <w:bookmarkEnd w:id="54"/>
    </w:p>
    <w:p w14:paraId="2A73B76F" w14:textId="77777777" w:rsidR="00407478" w:rsidRDefault="001B0AF1">
      <w:pPr>
        <w:pStyle w:val="Nagwek2"/>
        <w:numPr>
          <w:ilvl w:val="3"/>
          <w:numId w:val="50"/>
        </w:numPr>
        <w:tabs>
          <w:tab w:val="clear" w:pos="567"/>
          <w:tab w:val="left" w:pos="709"/>
        </w:tabs>
        <w:spacing w:line="276" w:lineRule="auto"/>
        <w:ind w:left="709"/>
      </w:pPr>
      <w:r>
        <w:rPr>
          <w:rFonts w:ascii="Garamond" w:hAnsi="Garamond" w:cs="Garamond"/>
          <w:sz w:val="22"/>
          <w:szCs w:val="22"/>
        </w:rPr>
        <w:t xml:space="preserve">Nie </w:t>
      </w:r>
      <w:r>
        <w:rPr>
          <w:rFonts w:ascii="Garamond" w:hAnsi="Garamond"/>
          <w:sz w:val="22"/>
          <w:szCs w:val="22"/>
        </w:rPr>
        <w:t>ograniczając</w:t>
      </w:r>
      <w:r>
        <w:rPr>
          <w:rFonts w:ascii="Garamond" w:hAnsi="Garamond" w:cs="Garamond"/>
          <w:sz w:val="22"/>
          <w:szCs w:val="22"/>
        </w:rPr>
        <w:t xml:space="preserve"> praw Zamawiającego do odstąpienia od Umowy z innych przyczyn wskazanych w przepisach prawa oraz Umowie, Zamawiający może odstąpić od Umowy z przyczyn leżących po stronie Wykonawcy, </w:t>
      </w:r>
      <w:r>
        <w:rPr>
          <w:rFonts w:ascii="Garamond" w:hAnsi="Garamond"/>
          <w:bCs w:val="0"/>
          <w:sz w:val="22"/>
          <w:szCs w:val="22"/>
        </w:rPr>
        <w:t>wskazując, czy odstępuje od Umowy od tej części, która nie została jeszcze wykonana, czy od całości Umowy</w:t>
      </w:r>
      <w:r>
        <w:rPr>
          <w:rFonts w:ascii="Garamond" w:hAnsi="Garamond" w:cs="Garamond"/>
          <w:sz w:val="22"/>
          <w:szCs w:val="22"/>
        </w:rPr>
        <w:t>, jeżeli:</w:t>
      </w:r>
    </w:p>
    <w:p w14:paraId="3450D97E" w14:textId="77777777" w:rsidR="00407478" w:rsidRDefault="001B0AF1">
      <w:pPr>
        <w:pStyle w:val="Tekstpodstawowywcity21"/>
        <w:numPr>
          <w:ilvl w:val="0"/>
          <w:numId w:val="20"/>
        </w:numPr>
        <w:spacing w:line="276" w:lineRule="auto"/>
        <w:rPr>
          <w:rFonts w:ascii="Garamond" w:hAnsi="Garamond" w:cs="Garamond"/>
          <w:sz w:val="22"/>
          <w:szCs w:val="22"/>
        </w:rPr>
      </w:pPr>
      <w:r>
        <w:rPr>
          <w:rFonts w:ascii="Garamond" w:hAnsi="Garamond" w:cs="Garamond"/>
          <w:sz w:val="22"/>
          <w:szCs w:val="22"/>
        </w:rPr>
        <w:t>Wykonawca nie rozpoczął wykonywania Przedmiotu Umowy i nie podjął prac pomimo dodatkowego wezwania Zamawiającego przez okres 7 dni od daty doręczenia dodatkowego wezwania. Odstąpienie od Umowy w tym przypadku może nastąpić w terminie do 45 dni, licząc od ostatniego dnia terminu wyznaczonego na ostateczne rozpoczęcie prac,</w:t>
      </w:r>
    </w:p>
    <w:p w14:paraId="1CB48B25" w14:textId="77777777" w:rsidR="00407478" w:rsidRDefault="001B0AF1">
      <w:pPr>
        <w:pStyle w:val="Tekstpodstawowywcity21"/>
        <w:numPr>
          <w:ilvl w:val="0"/>
          <w:numId w:val="20"/>
        </w:numPr>
        <w:spacing w:line="276" w:lineRule="auto"/>
      </w:pPr>
      <w:r>
        <w:rPr>
          <w:rFonts w:ascii="Garamond" w:hAnsi="Garamond" w:cs="Garamond"/>
          <w:sz w:val="22"/>
          <w:szCs w:val="22"/>
        </w:rPr>
        <w:t>Wykonawca przerwał realizację Przedmiotu Umowy i nie realizuje go przez okres 7 dni i nie podjął ich pomimo dodatkowego wezwania Zamawiającego przez okres 7 dni od daty doręczenia tego dodatkowego wezwania, chyba że przerwa w realizacji Przedmiotu Umowy wynika z Siły Wyższej. Odstąpienie od Umowy w tym przypadku może nastąpić w terminie do 45 dni, licząc od ostatniego dnia terminu wyznaczonego w wezwaniu,</w:t>
      </w:r>
    </w:p>
    <w:p w14:paraId="554AD226" w14:textId="77777777" w:rsidR="00407478" w:rsidRDefault="001B0AF1">
      <w:pPr>
        <w:pStyle w:val="Tekstpodstawowywcity21"/>
        <w:numPr>
          <w:ilvl w:val="0"/>
          <w:numId w:val="20"/>
        </w:numPr>
        <w:spacing w:line="276" w:lineRule="auto"/>
        <w:rPr>
          <w:rFonts w:ascii="Garamond" w:hAnsi="Garamond" w:cs="Garamond"/>
          <w:sz w:val="22"/>
          <w:szCs w:val="22"/>
        </w:rPr>
      </w:pPr>
      <w:r>
        <w:rPr>
          <w:rFonts w:ascii="Garamond" w:hAnsi="Garamond" w:cs="Garamond"/>
          <w:sz w:val="22"/>
          <w:szCs w:val="22"/>
        </w:rPr>
        <w:lastRenderedPageBreak/>
        <w:t>w razie stwierdzenia wykonywania Przedmiotu Umowy niezgodnie z Umową, Dokumentacją Projektową lub przepisami technicznymi lub też gdy Wykonawca wykonuje nienależycie swoje zobowiązania umowne i pomimo wezwania, w terminie 7 dni od daty jego otrzymania, nie zaprzestaje powyższych działań oraz nie doprowadzi wykonanego już Przedmiotu Umowy do zgodności z Umową, Dokumentacją Projektową i przepisami technicznymi; za wykonywanie Przedmiotu Umowy niezgodnie z Umową rozumieć należy także opóźnienie w wykonywaniu Przedmiotu Umowy o więcej niż 10 dni, w stosunku do któregokolwiek z terminów umownych, w tym terminów określonych w Harmonogramie rzeczowo –finansowym, jeżeli opóźnienie to wynika z przyczyn leżących po stronie Wykonawcy. Odstąpienie od Umowy w tym przypadku może nastąpić w terminie do 45 dni od ostatniego dnia terminu wyznaczonego w wezwaniu na usunięcie naruszenia,</w:t>
      </w:r>
    </w:p>
    <w:p w14:paraId="326CCF20" w14:textId="0EF4517B" w:rsidR="00407478" w:rsidRDefault="001B0AF1">
      <w:pPr>
        <w:pStyle w:val="Tekstpodstawowywcity21"/>
        <w:numPr>
          <w:ilvl w:val="0"/>
          <w:numId w:val="20"/>
        </w:numPr>
        <w:spacing w:line="276" w:lineRule="auto"/>
        <w:rPr>
          <w:rFonts w:ascii="Garamond" w:hAnsi="Garamond" w:cs="Garamond"/>
          <w:sz w:val="22"/>
          <w:szCs w:val="22"/>
        </w:rPr>
      </w:pPr>
      <w:r>
        <w:rPr>
          <w:rFonts w:ascii="Garamond" w:hAnsi="Garamond" w:cs="Garamond"/>
          <w:sz w:val="22"/>
          <w:szCs w:val="22"/>
        </w:rPr>
        <w:t xml:space="preserve">Wykonawca złożył nieprawdziwe </w:t>
      </w:r>
      <w:r w:rsidRPr="005D23F1">
        <w:rPr>
          <w:rFonts w:ascii="Garamond" w:hAnsi="Garamond" w:cs="Garamond"/>
          <w:sz w:val="22"/>
          <w:szCs w:val="22"/>
        </w:rPr>
        <w:t xml:space="preserve">oświadczenie podczas postępowania </w:t>
      </w:r>
      <w:r w:rsidR="00354FA4" w:rsidRPr="005D23F1">
        <w:rPr>
          <w:rFonts w:ascii="Garamond" w:hAnsi="Garamond" w:cs="Garamond"/>
          <w:sz w:val="22"/>
          <w:szCs w:val="22"/>
        </w:rPr>
        <w:t xml:space="preserve">przetargowego </w:t>
      </w:r>
      <w:r>
        <w:rPr>
          <w:rFonts w:ascii="Garamond" w:hAnsi="Garamond" w:cs="Garamond"/>
          <w:sz w:val="22"/>
          <w:szCs w:val="22"/>
        </w:rPr>
        <w:t>lub podczas realizacji Umowy - Odstąpienie od Umowy w tym przypadku może nastąpić w terminie do 45 dni, licząc od dnia, w którym Zamawiający dowiedział się o powyższym,</w:t>
      </w:r>
    </w:p>
    <w:p w14:paraId="1352D7DE" w14:textId="2C88029E" w:rsidR="00407478" w:rsidRDefault="001B0AF1">
      <w:pPr>
        <w:pStyle w:val="Tekstpodstawowywcity21"/>
        <w:numPr>
          <w:ilvl w:val="0"/>
          <w:numId w:val="20"/>
        </w:numPr>
        <w:spacing w:line="276" w:lineRule="auto"/>
        <w:rPr>
          <w:rFonts w:ascii="Garamond" w:hAnsi="Garamond" w:cs="Garamond"/>
          <w:sz w:val="22"/>
          <w:szCs w:val="22"/>
        </w:rPr>
      </w:pPr>
      <w:bookmarkStart w:id="55" w:name="_Hlk127271837"/>
      <w:bookmarkEnd w:id="55"/>
      <w:r>
        <w:rPr>
          <w:rFonts w:ascii="Garamond" w:hAnsi="Garamond" w:cs="Garamond"/>
          <w:sz w:val="22"/>
          <w:szCs w:val="22"/>
        </w:rPr>
        <w:t xml:space="preserve">w razie niewykonania przez Wykonawcę obowiązku, o którym mowa w §6 ust. 5 Umowy, jeśli pomimo dodatkowego wezwania Wykonawca nie przedkłada wymaganej dokumentacji w terminie 7 dni od dnia otrzymania dodatkowego wezwania. Odstąpienie od Umowy w tym przypadku może nastąpić w terminie do 45 dni, licząc od ostatniego dnia terminu wyznaczonego na przedłożenie dokumentacji. </w:t>
      </w:r>
    </w:p>
    <w:p w14:paraId="0D460E2F" w14:textId="77777777" w:rsidR="00407478" w:rsidRDefault="001B0AF1">
      <w:pPr>
        <w:pStyle w:val="Nagwek2"/>
        <w:numPr>
          <w:ilvl w:val="3"/>
          <w:numId w:val="50"/>
        </w:numPr>
        <w:tabs>
          <w:tab w:val="clear" w:pos="567"/>
          <w:tab w:val="left" w:pos="709"/>
        </w:tabs>
        <w:spacing w:line="276" w:lineRule="auto"/>
        <w:ind w:left="709"/>
      </w:pPr>
      <w:r>
        <w:rPr>
          <w:rFonts w:ascii="Garamond" w:hAnsi="Garamond"/>
          <w:bCs w:val="0"/>
          <w:sz w:val="22"/>
          <w:szCs w:val="22"/>
        </w:rPr>
        <w:t>Odstąpienie</w:t>
      </w:r>
      <w:r>
        <w:rPr>
          <w:rFonts w:ascii="Garamond" w:hAnsi="Garamond"/>
          <w:sz w:val="22"/>
          <w:szCs w:val="22"/>
        </w:rPr>
        <w:t xml:space="preserve"> od Umowy wymaga formy pisemnej pod rygorem nieważności.</w:t>
      </w:r>
    </w:p>
    <w:p w14:paraId="539AEC60" w14:textId="394EC473" w:rsidR="00407478" w:rsidRDefault="001B0AF1">
      <w:pPr>
        <w:pStyle w:val="Nagwek2"/>
        <w:numPr>
          <w:ilvl w:val="3"/>
          <w:numId w:val="50"/>
        </w:numPr>
        <w:tabs>
          <w:tab w:val="clear" w:pos="567"/>
          <w:tab w:val="left" w:pos="709"/>
        </w:tabs>
        <w:spacing w:line="276" w:lineRule="auto"/>
        <w:ind w:left="709"/>
        <w:rPr>
          <w:rFonts w:ascii="Garamond" w:hAnsi="Garamond"/>
          <w:sz w:val="22"/>
          <w:szCs w:val="22"/>
        </w:rPr>
      </w:pPr>
      <w:r>
        <w:rPr>
          <w:rFonts w:ascii="Garamond" w:hAnsi="Garamond"/>
          <w:sz w:val="22"/>
          <w:szCs w:val="22"/>
        </w:rPr>
        <w:t>Odstąpienie</w:t>
      </w:r>
      <w:r>
        <w:rPr>
          <w:rFonts w:ascii="Garamond" w:hAnsi="Garamond"/>
          <w:b/>
          <w:color w:val="000000"/>
          <w:sz w:val="22"/>
          <w:szCs w:val="22"/>
        </w:rPr>
        <w:t xml:space="preserve"> </w:t>
      </w:r>
      <w:r>
        <w:rPr>
          <w:rFonts w:ascii="Garamond" w:hAnsi="Garamond"/>
          <w:color w:val="000000"/>
          <w:sz w:val="22"/>
          <w:szCs w:val="22"/>
        </w:rPr>
        <w:t xml:space="preserve">od Umowy z dowolnej przyczyny </w:t>
      </w:r>
      <w:r>
        <w:rPr>
          <w:rFonts w:ascii="Garamond" w:hAnsi="Garamond"/>
          <w:sz w:val="22"/>
          <w:szCs w:val="22"/>
        </w:rPr>
        <w:t>nie zwalnia Wykonawcy z jego obowiązków określonych w Umowie pozostających w mocy po jej rozwiązaniu, na zasadach wyraźnych bądź dorozumia</w:t>
      </w:r>
      <w:r w:rsidRPr="005D23F1">
        <w:rPr>
          <w:rFonts w:ascii="Garamond" w:hAnsi="Garamond"/>
          <w:sz w:val="22"/>
          <w:szCs w:val="22"/>
        </w:rPr>
        <w:t>nych, w szczególności zasada ta znajduje zastosowanie</w:t>
      </w:r>
      <w:r>
        <w:rPr>
          <w:rFonts w:ascii="Garamond" w:hAnsi="Garamond"/>
          <w:sz w:val="22"/>
          <w:szCs w:val="22"/>
        </w:rPr>
        <w:t xml:space="preserve"> do:</w:t>
      </w:r>
    </w:p>
    <w:p w14:paraId="796B0DC4" w14:textId="77777777" w:rsidR="00407478" w:rsidRDefault="001B0AF1">
      <w:pPr>
        <w:numPr>
          <w:ilvl w:val="0"/>
          <w:numId w:val="9"/>
        </w:numPr>
        <w:tabs>
          <w:tab w:val="left" w:pos="1418"/>
        </w:tabs>
        <w:suppressAutoHyphens w:val="0"/>
        <w:overflowPunct/>
        <w:autoSpaceDE/>
        <w:spacing w:before="120" w:after="120" w:line="276" w:lineRule="auto"/>
        <w:ind w:left="1418"/>
        <w:jc w:val="both"/>
        <w:textAlignment w:val="auto"/>
        <w:rPr>
          <w:rFonts w:ascii="Garamond" w:hAnsi="Garamond"/>
          <w:sz w:val="22"/>
          <w:szCs w:val="22"/>
        </w:rPr>
      </w:pPr>
      <w:r>
        <w:rPr>
          <w:rFonts w:ascii="Garamond" w:hAnsi="Garamond"/>
          <w:sz w:val="22"/>
          <w:szCs w:val="22"/>
        </w:rPr>
        <w:t xml:space="preserve">obowiązków Wykonawcy związanych z usuwaniem wad i usterek, w tym postanowień §12 Umowy, przy czym </w:t>
      </w:r>
      <w:r>
        <w:rPr>
          <w:rFonts w:ascii="Garamond" w:hAnsi="Garamond" w:cs="Garamond"/>
          <w:sz w:val="22"/>
          <w:szCs w:val="22"/>
        </w:rPr>
        <w:t>(i)okres gwarancji, o którym mowa w §12 ust. 2 Umowy będzie biegł odpowiednio od dnia odstąpienia albo odbioru prac kontynuowanych po dniu odstąpienia zgodnie z ustaleniami Stron, (ii) kwota zabezpieczeń należytego wykonania przez Wykonawcę obowiązków związanych z wadami i usterkami Przedmiotu Umowy w okresie gwarancji, wynosi analogiczną jak w §10 ust. 4.3 Umowy część zatrzymanego wynagrodzenia, należnego Wykonawcy zgodnie z Umową w sytuacji odstąpienia od Umowy;</w:t>
      </w:r>
    </w:p>
    <w:p w14:paraId="1AFC11D0" w14:textId="77777777" w:rsidR="00407478" w:rsidRDefault="001B0AF1">
      <w:pPr>
        <w:numPr>
          <w:ilvl w:val="0"/>
          <w:numId w:val="9"/>
        </w:numPr>
        <w:tabs>
          <w:tab w:val="left" w:pos="1418"/>
        </w:tabs>
        <w:suppressAutoHyphens w:val="0"/>
        <w:overflowPunct/>
        <w:autoSpaceDE/>
        <w:spacing w:before="120" w:after="120" w:line="276" w:lineRule="auto"/>
        <w:ind w:left="1418"/>
        <w:jc w:val="both"/>
        <w:textAlignment w:val="auto"/>
        <w:rPr>
          <w:rFonts w:ascii="Garamond" w:hAnsi="Garamond" w:cs="Garamond"/>
          <w:sz w:val="22"/>
          <w:szCs w:val="22"/>
        </w:rPr>
      </w:pPr>
      <w:r>
        <w:rPr>
          <w:rFonts w:ascii="Garamond" w:hAnsi="Garamond"/>
          <w:sz w:val="22"/>
          <w:szCs w:val="22"/>
        </w:rPr>
        <w:t>prawa</w:t>
      </w:r>
      <w:r>
        <w:rPr>
          <w:rFonts w:ascii="Garamond" w:hAnsi="Garamond" w:cs="Garamond"/>
          <w:sz w:val="22"/>
          <w:szCs w:val="22"/>
        </w:rPr>
        <w:t xml:space="preserve"> Zamawiającego do wstrzymania się z płatnościami za prace wykonane </w:t>
      </w:r>
      <w:r>
        <w:rPr>
          <w:rFonts w:ascii="Garamond" w:hAnsi="Garamond" w:cs="Garamond"/>
          <w:bCs/>
          <w:sz w:val="22"/>
          <w:szCs w:val="22"/>
        </w:rPr>
        <w:t xml:space="preserve">od dnia odstąpienia albo prace kontynuowane po dniu odstąpienia zgodnie z ustaleniami Stron </w:t>
      </w:r>
      <w:r>
        <w:rPr>
          <w:rFonts w:ascii="Garamond" w:hAnsi="Garamond" w:cs="Garamond"/>
          <w:sz w:val="22"/>
          <w:szCs w:val="22"/>
        </w:rPr>
        <w:t>w sytuacjach, w jakich prawo to przysługuje Zamawiającemu zgodnie z Umową;</w:t>
      </w:r>
    </w:p>
    <w:p w14:paraId="53442AE8" w14:textId="77777777" w:rsidR="00407478" w:rsidRDefault="001B0AF1">
      <w:pPr>
        <w:numPr>
          <w:ilvl w:val="0"/>
          <w:numId w:val="9"/>
        </w:numPr>
        <w:tabs>
          <w:tab w:val="left" w:pos="1418"/>
        </w:tabs>
        <w:suppressAutoHyphens w:val="0"/>
        <w:overflowPunct/>
        <w:autoSpaceDE/>
        <w:spacing w:before="120" w:after="120" w:line="276" w:lineRule="auto"/>
        <w:ind w:left="1418"/>
        <w:jc w:val="both"/>
        <w:textAlignment w:val="auto"/>
      </w:pPr>
      <w:r>
        <w:rPr>
          <w:rFonts w:ascii="Garamond" w:hAnsi="Garamond"/>
          <w:sz w:val="22"/>
          <w:szCs w:val="22"/>
        </w:rPr>
        <w:t xml:space="preserve">postanowień o rozstrzyganiu sporów; </w:t>
      </w:r>
    </w:p>
    <w:p w14:paraId="792EF805" w14:textId="77777777" w:rsidR="00407478" w:rsidRDefault="001B0AF1">
      <w:pPr>
        <w:numPr>
          <w:ilvl w:val="0"/>
          <w:numId w:val="9"/>
        </w:numPr>
        <w:tabs>
          <w:tab w:val="left" w:pos="1418"/>
        </w:tabs>
        <w:suppressAutoHyphens w:val="0"/>
        <w:overflowPunct/>
        <w:autoSpaceDE/>
        <w:spacing w:before="120" w:after="120" w:line="276" w:lineRule="auto"/>
        <w:ind w:left="1418"/>
        <w:jc w:val="both"/>
        <w:textAlignment w:val="auto"/>
      </w:pPr>
      <w:r>
        <w:rPr>
          <w:rFonts w:ascii="Garamond" w:hAnsi="Garamond"/>
          <w:sz w:val="22"/>
          <w:szCs w:val="22"/>
        </w:rPr>
        <w:t>obowiązków oraz odpowiedzialności Wykonawcy z tytułu szkód poniesionych przez Zamawiającego w wyniku działań lub zaniechań Wykonawcy przed dniem odstąpienia lub wynikających z takiego odstąpienia;</w:t>
      </w:r>
    </w:p>
    <w:p w14:paraId="19EDCDAE" w14:textId="77777777" w:rsidR="00407478" w:rsidRDefault="001B0AF1">
      <w:pPr>
        <w:numPr>
          <w:ilvl w:val="0"/>
          <w:numId w:val="9"/>
        </w:numPr>
        <w:tabs>
          <w:tab w:val="left" w:pos="1418"/>
        </w:tabs>
        <w:suppressAutoHyphens w:val="0"/>
        <w:overflowPunct/>
        <w:autoSpaceDE/>
        <w:spacing w:before="120" w:after="120" w:line="276" w:lineRule="auto"/>
        <w:ind w:left="1418"/>
        <w:jc w:val="both"/>
        <w:textAlignment w:val="auto"/>
      </w:pPr>
      <w:r>
        <w:rPr>
          <w:rFonts w:ascii="Garamond" w:hAnsi="Garamond"/>
          <w:sz w:val="22"/>
          <w:szCs w:val="22"/>
        </w:rPr>
        <w:t>kar umownych, należnych Zamawiającemu od Wykonawcy zgodnie z Umową z tytułu okoliczności zaistniałych przed dniem odstąpienia lub w związku z nim. Dochodzenie przez Zamawiającego kar umownych za odstąpienie od Umowy nie wyłącza dochodzenia kar umownych określonych w Umowie z innych przyczyn, w szczególności kar umownych związanych z nieterminowym wykonaniem obowiązków umownych;</w:t>
      </w:r>
    </w:p>
    <w:p w14:paraId="52F85B69" w14:textId="77777777" w:rsidR="00407478" w:rsidRDefault="001B0AF1">
      <w:pPr>
        <w:numPr>
          <w:ilvl w:val="0"/>
          <w:numId w:val="9"/>
        </w:numPr>
        <w:tabs>
          <w:tab w:val="left" w:pos="1418"/>
        </w:tabs>
        <w:suppressAutoHyphens w:val="0"/>
        <w:overflowPunct/>
        <w:autoSpaceDE/>
        <w:spacing w:before="120" w:after="120" w:line="276" w:lineRule="auto"/>
        <w:ind w:left="1418"/>
        <w:jc w:val="both"/>
        <w:textAlignment w:val="auto"/>
        <w:rPr>
          <w:rFonts w:ascii="Garamond" w:hAnsi="Garamond"/>
          <w:sz w:val="22"/>
          <w:szCs w:val="22"/>
        </w:rPr>
      </w:pPr>
      <w:r>
        <w:rPr>
          <w:rFonts w:ascii="Garamond" w:hAnsi="Garamond"/>
          <w:sz w:val="22"/>
          <w:szCs w:val="22"/>
        </w:rPr>
        <w:t>postanowień z</w:t>
      </w:r>
      <w:r>
        <w:rPr>
          <w:rFonts w:ascii="Garamond" w:hAnsi="Garamond"/>
          <w:bCs/>
          <w:sz w:val="22"/>
          <w:szCs w:val="22"/>
        </w:rPr>
        <w:t>ałącznika nr 13 do Umowy (Prawa autorskie, wynalazcze i podobne), jeśli dotyczy.</w:t>
      </w:r>
    </w:p>
    <w:p w14:paraId="1CD7A4C3" w14:textId="77777777" w:rsidR="00407478" w:rsidRDefault="001B0AF1">
      <w:pPr>
        <w:pStyle w:val="Nagwek2"/>
        <w:numPr>
          <w:ilvl w:val="3"/>
          <w:numId w:val="50"/>
        </w:numPr>
        <w:tabs>
          <w:tab w:val="clear" w:pos="567"/>
          <w:tab w:val="left" w:pos="709"/>
        </w:tabs>
        <w:spacing w:line="276" w:lineRule="auto"/>
        <w:ind w:left="709" w:hanging="576"/>
      </w:pPr>
      <w:r>
        <w:rPr>
          <w:rFonts w:ascii="Garamond" w:hAnsi="Garamond"/>
          <w:sz w:val="22"/>
          <w:szCs w:val="22"/>
        </w:rPr>
        <w:lastRenderedPageBreak/>
        <w:t xml:space="preserve">W przypadku częściowego odstąpienia od Umowy Wykonawca uprawniony jest do zatrzymania wynagrodzenia w części należnej do dnia odstąpienia, tj. wynagrodzenia ustalonego zgodnie z poniższym ustępem za wykonane i dostarczone Zamawiającemu do dnia odstąpienia elementy rozliczeniowe Przedmiotu Umowy, lecz jedynie takie elementy, które są na tyle kompletne, że mogą znaleźć zastosowanie do dalszej realizacji Przedmiotu Umowy przez Zamawiającego. Wykonawcy nie przysługują inne należności poza wyżej wymienionym wynagrodzeniem, </w:t>
      </w:r>
      <w:proofErr w:type="gramStart"/>
      <w:r>
        <w:rPr>
          <w:rFonts w:ascii="Garamond" w:hAnsi="Garamond"/>
          <w:sz w:val="22"/>
          <w:szCs w:val="22"/>
        </w:rPr>
        <w:t>za wyjątkiem</w:t>
      </w:r>
      <w:proofErr w:type="gramEnd"/>
      <w:r>
        <w:rPr>
          <w:rFonts w:ascii="Garamond" w:hAnsi="Garamond"/>
          <w:sz w:val="22"/>
          <w:szCs w:val="22"/>
        </w:rPr>
        <w:t xml:space="preserve"> kary umownej przewidzianej w Umowie na wypadek odstąpienia od Umowy z przyczyn leżących po stronie Zamawiającego. </w:t>
      </w:r>
    </w:p>
    <w:p w14:paraId="17D8899C" w14:textId="77777777" w:rsidR="00407478" w:rsidRDefault="001B0AF1">
      <w:pPr>
        <w:pStyle w:val="Nagwek2"/>
        <w:numPr>
          <w:ilvl w:val="3"/>
          <w:numId w:val="50"/>
        </w:numPr>
        <w:tabs>
          <w:tab w:val="clear" w:pos="567"/>
          <w:tab w:val="left" w:pos="709"/>
        </w:tabs>
        <w:spacing w:line="276" w:lineRule="auto"/>
        <w:ind w:left="709" w:hanging="576"/>
        <w:rPr>
          <w:rFonts w:ascii="Garamond" w:hAnsi="Garamond"/>
          <w:sz w:val="22"/>
          <w:szCs w:val="22"/>
        </w:rPr>
      </w:pPr>
      <w:r>
        <w:rPr>
          <w:rFonts w:ascii="Garamond" w:hAnsi="Garamond"/>
          <w:sz w:val="22"/>
          <w:szCs w:val="22"/>
        </w:rPr>
        <w:t>Wartość wynagrodzenia należnego Wykonawcy w razie częściowego odstąpienia od Umowy następuje w oparciu o wynagrodzenie za poszczególne elementy, określone zgodnie z §10 ust. 1 oraz ust. 2 Umowy oraz o stopień zaawansowania wykonania elementów prac. W razie potrzeby Strony mogą powołać wspólną komisję inwentaryzacyjną w celu ustalenia wysokości tego wynagrodzenia.</w:t>
      </w:r>
    </w:p>
    <w:p w14:paraId="6923E50F" w14:textId="77777777" w:rsidR="00407478" w:rsidRDefault="001B0AF1">
      <w:pPr>
        <w:pStyle w:val="Nagwek2"/>
        <w:numPr>
          <w:ilvl w:val="3"/>
          <w:numId w:val="50"/>
        </w:numPr>
        <w:tabs>
          <w:tab w:val="clear" w:pos="567"/>
          <w:tab w:val="left" w:pos="709"/>
        </w:tabs>
        <w:spacing w:line="276" w:lineRule="auto"/>
        <w:ind w:left="709" w:hanging="576"/>
        <w:rPr>
          <w:rFonts w:ascii="Garamond" w:hAnsi="Garamond"/>
          <w:sz w:val="22"/>
          <w:szCs w:val="22"/>
        </w:rPr>
      </w:pPr>
      <w:r>
        <w:rPr>
          <w:rFonts w:ascii="Garamond" w:hAnsi="Garamond"/>
          <w:sz w:val="22"/>
          <w:szCs w:val="22"/>
        </w:rPr>
        <w:t>W przypadku odstąpienia od Umowy, Zamawiający ma również prawo zatrzymania (lecz nie jest do tego zobowiązany) elementów, które nie są dostarczone Zamawiającemu lub nie są kompletne, za wynagrodzeniem Wykonawcy obliczonym zgodnie z powyższym ustępem. W celu uniknięcia wątpliwości Strony potwierdzają, że Zamawiający ma prawo wstrzymania się z zapłatą tego wynagrodzenia do dnia dostarczenia tych elementów Zamawiającemu.</w:t>
      </w:r>
    </w:p>
    <w:p w14:paraId="211763EA" w14:textId="77777777" w:rsidR="00407478" w:rsidRDefault="001B0AF1">
      <w:pPr>
        <w:pStyle w:val="Nagwek2"/>
        <w:numPr>
          <w:ilvl w:val="3"/>
          <w:numId w:val="50"/>
        </w:numPr>
        <w:tabs>
          <w:tab w:val="clear" w:pos="567"/>
          <w:tab w:val="left" w:pos="709"/>
        </w:tabs>
        <w:spacing w:line="276" w:lineRule="auto"/>
        <w:ind w:left="709" w:hanging="576"/>
        <w:rPr>
          <w:rFonts w:ascii="Garamond" w:hAnsi="Garamond" w:cs="Garamond"/>
          <w:sz w:val="22"/>
          <w:szCs w:val="22"/>
        </w:rPr>
      </w:pPr>
      <w:r>
        <w:rPr>
          <w:rFonts w:ascii="Garamond" w:hAnsi="Garamond"/>
          <w:sz w:val="22"/>
          <w:szCs w:val="22"/>
        </w:rPr>
        <w:t>Wykonawca na żądanie Zamawiającego obowiązany jest udzielić Zamawiającemu niezwłocznie wszelkich informacji i przedłożyć wszelkie dokumenty konieczne do ustalenia wartości elementów rozliczanych w razie odstąpienia od Umowy.</w:t>
      </w:r>
    </w:p>
    <w:p w14:paraId="1960DE54" w14:textId="77777777" w:rsidR="00407478" w:rsidRPr="00D51926" w:rsidRDefault="001B0AF1" w:rsidP="00D51926">
      <w:pPr>
        <w:pStyle w:val="Nagwek1"/>
        <w:ind w:left="1701" w:hanging="850"/>
        <w:jc w:val="center"/>
        <w:rPr>
          <w:b/>
          <w:bCs/>
        </w:rPr>
      </w:pPr>
      <w:bookmarkStart w:id="56" w:name="_Toc149293348"/>
      <w:r w:rsidRPr="00D51926">
        <w:rPr>
          <w:b/>
          <w:bCs/>
        </w:rPr>
        <w:t>KARY UMOWNE</w:t>
      </w:r>
      <w:bookmarkEnd w:id="56"/>
    </w:p>
    <w:p w14:paraId="343DF995" w14:textId="77777777" w:rsidR="00407478" w:rsidRDefault="001B0AF1">
      <w:pPr>
        <w:pStyle w:val="Nagwek2"/>
        <w:numPr>
          <w:ilvl w:val="1"/>
          <w:numId w:val="41"/>
        </w:numPr>
        <w:spacing w:line="276" w:lineRule="auto"/>
        <w:ind w:left="567"/>
      </w:pPr>
      <w:r>
        <w:rPr>
          <w:rFonts w:ascii="Garamond" w:hAnsi="Garamond"/>
          <w:sz w:val="22"/>
          <w:szCs w:val="22"/>
        </w:rPr>
        <w:t>Zamawiający może żądać od Wykonawcy następujących kar umownych:</w:t>
      </w:r>
    </w:p>
    <w:p w14:paraId="489CA464" w14:textId="77777777" w:rsidR="00407478" w:rsidRDefault="001B0AF1">
      <w:pPr>
        <w:pStyle w:val="Listapunktowana4"/>
        <w:numPr>
          <w:ilvl w:val="0"/>
          <w:numId w:val="36"/>
        </w:numPr>
        <w:spacing w:line="276" w:lineRule="auto"/>
        <w:jc w:val="both"/>
        <w:rPr>
          <w:rFonts w:ascii="Garamond" w:hAnsi="Garamond"/>
          <w:sz w:val="22"/>
          <w:szCs w:val="22"/>
        </w:rPr>
      </w:pPr>
      <w:r>
        <w:rPr>
          <w:rFonts w:ascii="Garamond" w:hAnsi="Garamond"/>
          <w:sz w:val="22"/>
          <w:szCs w:val="22"/>
        </w:rPr>
        <w:t xml:space="preserve">za odstąpienie od Umowy przez którąkolwiek ze Stron z przyczyn, za które odpowiedzialność ponosi Wykonawca - w wysokości </w:t>
      </w:r>
      <w:r>
        <w:rPr>
          <w:rFonts w:ascii="Garamond" w:hAnsi="Garamond"/>
          <w:b/>
          <w:sz w:val="22"/>
          <w:szCs w:val="22"/>
          <w:highlight w:val="yellow"/>
        </w:rPr>
        <w:t>10%</w:t>
      </w:r>
      <w:r>
        <w:rPr>
          <w:rFonts w:ascii="Garamond" w:hAnsi="Garamond"/>
          <w:sz w:val="22"/>
          <w:szCs w:val="22"/>
        </w:rPr>
        <w:t xml:space="preserve"> wartości szacunkowej wynagrodzenia, o której mowa w §10 ust. 1 Umowy netto,</w:t>
      </w:r>
    </w:p>
    <w:p w14:paraId="74EAB565" w14:textId="77777777" w:rsidR="00407478" w:rsidRDefault="00407478">
      <w:pPr>
        <w:pStyle w:val="Listapunktowana4"/>
        <w:spacing w:line="276" w:lineRule="auto"/>
        <w:ind w:left="720" w:firstLine="0"/>
        <w:jc w:val="both"/>
        <w:rPr>
          <w:rFonts w:ascii="Garamond" w:hAnsi="Garamond"/>
          <w:i/>
          <w:color w:val="FF0000"/>
          <w:sz w:val="22"/>
          <w:szCs w:val="22"/>
          <w:highlight w:val="yellow"/>
        </w:rPr>
      </w:pPr>
    </w:p>
    <w:p w14:paraId="6B3DE949" w14:textId="4C025237" w:rsidR="00407478" w:rsidRPr="00654F53" w:rsidRDefault="001B0AF1" w:rsidP="00711C2A">
      <w:pPr>
        <w:pStyle w:val="Listapunktowana4"/>
        <w:numPr>
          <w:ilvl w:val="0"/>
          <w:numId w:val="36"/>
        </w:numPr>
        <w:spacing w:line="276" w:lineRule="auto"/>
        <w:jc w:val="both"/>
        <w:rPr>
          <w:rFonts w:ascii="Garamond" w:hAnsi="Garamond"/>
          <w:sz w:val="22"/>
          <w:szCs w:val="22"/>
          <w:highlight w:val="yellow"/>
        </w:rPr>
      </w:pPr>
      <w:r>
        <w:rPr>
          <w:rFonts w:ascii="Garamond" w:hAnsi="Garamond"/>
          <w:sz w:val="22"/>
          <w:szCs w:val="22"/>
          <w:highlight w:val="yellow"/>
        </w:rPr>
        <w:t xml:space="preserve">za każdy rozpoczęty dzień </w:t>
      </w:r>
      <w:r w:rsidRPr="00654F53">
        <w:rPr>
          <w:rFonts w:ascii="Garamond" w:hAnsi="Garamond"/>
          <w:sz w:val="22"/>
          <w:szCs w:val="22"/>
          <w:highlight w:val="yellow"/>
        </w:rPr>
        <w:t xml:space="preserve">opóźnienia w realizacji każdego z terminów określonych w §6 ust. 1 Umowy, w tym zarówno terminu końcowego, jak i terminów </w:t>
      </w:r>
      <w:r w:rsidR="00654F53" w:rsidRPr="00DE1927">
        <w:rPr>
          <w:rFonts w:ascii="Garamond" w:hAnsi="Garamond"/>
          <w:sz w:val="22"/>
          <w:szCs w:val="22"/>
          <w:highlight w:val="yellow"/>
        </w:rPr>
        <w:t xml:space="preserve">realizacji </w:t>
      </w:r>
      <w:r w:rsidR="00654F53">
        <w:rPr>
          <w:rFonts w:ascii="Garamond" w:hAnsi="Garamond"/>
          <w:sz w:val="22"/>
          <w:szCs w:val="22"/>
          <w:highlight w:val="yellow"/>
        </w:rPr>
        <w:t xml:space="preserve">poszczególnych </w:t>
      </w:r>
      <w:r w:rsidR="00654F53" w:rsidRPr="00DE1927">
        <w:rPr>
          <w:rFonts w:ascii="Garamond" w:hAnsi="Garamond"/>
          <w:sz w:val="22"/>
          <w:szCs w:val="22"/>
          <w:highlight w:val="yellow"/>
        </w:rPr>
        <w:t>Etapów Przedmiotu Umowy</w:t>
      </w:r>
      <w:r w:rsidRPr="00654F53">
        <w:rPr>
          <w:rFonts w:ascii="Garamond" w:hAnsi="Garamond"/>
          <w:sz w:val="22"/>
          <w:szCs w:val="22"/>
          <w:highlight w:val="yellow"/>
        </w:rPr>
        <w:t xml:space="preserve">, w wysokości </w:t>
      </w:r>
      <w:r w:rsidRPr="00654F53">
        <w:rPr>
          <w:rFonts w:ascii="Garamond" w:hAnsi="Garamond"/>
          <w:b/>
          <w:sz w:val="22"/>
          <w:szCs w:val="22"/>
          <w:highlight w:val="yellow"/>
        </w:rPr>
        <w:t>…. %</w:t>
      </w:r>
      <w:r w:rsidRPr="00654F53">
        <w:rPr>
          <w:rFonts w:ascii="Garamond" w:hAnsi="Garamond"/>
          <w:sz w:val="22"/>
          <w:szCs w:val="22"/>
          <w:highlight w:val="yellow"/>
        </w:rPr>
        <w:t xml:space="preserve"> szacunkowego wynagrodzenia netto określonego za każdy Etap Przedmiotu Umowy. Kary umowne naliczone na podstawie niniejszej litery nie mogą przekroczyć </w:t>
      </w:r>
      <w:r w:rsidRPr="00654F53">
        <w:rPr>
          <w:rFonts w:ascii="Garamond" w:hAnsi="Garamond"/>
          <w:b/>
          <w:sz w:val="22"/>
          <w:szCs w:val="22"/>
          <w:highlight w:val="yellow"/>
        </w:rPr>
        <w:t>20%</w:t>
      </w:r>
      <w:r w:rsidRPr="00654F53">
        <w:rPr>
          <w:rFonts w:ascii="Garamond" w:hAnsi="Garamond"/>
          <w:sz w:val="22"/>
          <w:szCs w:val="22"/>
          <w:highlight w:val="yellow"/>
        </w:rPr>
        <w:t xml:space="preserve"> </w:t>
      </w:r>
      <w:r w:rsidRPr="00DE1927">
        <w:rPr>
          <w:rFonts w:ascii="Garamond" w:hAnsi="Garamond"/>
          <w:sz w:val="22"/>
          <w:szCs w:val="22"/>
          <w:highlight w:val="yellow"/>
        </w:rPr>
        <w:t xml:space="preserve">wartości szacunkowej wynagrodzenia, o której mowa </w:t>
      </w:r>
      <w:r w:rsidRPr="00654F53">
        <w:rPr>
          <w:rFonts w:ascii="Garamond" w:hAnsi="Garamond"/>
          <w:sz w:val="22"/>
          <w:szCs w:val="22"/>
          <w:highlight w:val="yellow"/>
        </w:rPr>
        <w:t xml:space="preserve">w §10 ust. 1 Umowy netto, </w:t>
      </w:r>
    </w:p>
    <w:p w14:paraId="412B90A1" w14:textId="77777777" w:rsidR="00407478" w:rsidRPr="00654F53" w:rsidRDefault="00407478">
      <w:pPr>
        <w:pStyle w:val="Listapunktowana4"/>
        <w:spacing w:line="276" w:lineRule="auto"/>
        <w:ind w:left="720" w:firstLine="0"/>
        <w:jc w:val="both"/>
        <w:rPr>
          <w:rFonts w:ascii="Garamond" w:hAnsi="Garamond"/>
          <w:sz w:val="22"/>
          <w:szCs w:val="22"/>
          <w:highlight w:val="yellow"/>
        </w:rPr>
      </w:pPr>
    </w:p>
    <w:p w14:paraId="0A5A14D9" w14:textId="1A1ECA6D" w:rsidR="00407478" w:rsidRDefault="00407478">
      <w:pPr>
        <w:pStyle w:val="Listapunktowana4"/>
        <w:spacing w:line="276" w:lineRule="auto"/>
        <w:ind w:left="720" w:firstLine="0"/>
        <w:jc w:val="both"/>
      </w:pPr>
    </w:p>
    <w:p w14:paraId="3CDE7F01" w14:textId="673A0D24" w:rsidR="00407478" w:rsidRDefault="001B0AF1">
      <w:pPr>
        <w:pStyle w:val="Listapunktowana4"/>
        <w:numPr>
          <w:ilvl w:val="0"/>
          <w:numId w:val="36"/>
        </w:numPr>
        <w:spacing w:line="276" w:lineRule="auto"/>
        <w:jc w:val="both"/>
      </w:pPr>
      <w:r>
        <w:rPr>
          <w:rFonts w:ascii="Garamond" w:hAnsi="Garamond"/>
          <w:sz w:val="22"/>
          <w:szCs w:val="22"/>
        </w:rPr>
        <w:t>za każdy dzień opóźnienia w usunięciu wad lub usterek Przedmiotu Umowy, uszkodzenia spowodowanego wadą lub usterką lub awarii spowodowanej wadą lub usterką w wysokości</w:t>
      </w:r>
      <w:proofErr w:type="gramStart"/>
      <w:r>
        <w:rPr>
          <w:rFonts w:ascii="Garamond" w:hAnsi="Garamond"/>
          <w:sz w:val="22"/>
          <w:szCs w:val="22"/>
        </w:rPr>
        <w:t xml:space="preserve"> </w:t>
      </w:r>
      <w:r>
        <w:rPr>
          <w:rFonts w:ascii="Garamond" w:hAnsi="Garamond"/>
          <w:b/>
          <w:sz w:val="22"/>
          <w:szCs w:val="22"/>
          <w:highlight w:val="yellow"/>
        </w:rPr>
        <w:t>….</w:t>
      </w:r>
      <w:proofErr w:type="gramEnd"/>
      <w:r>
        <w:rPr>
          <w:rFonts w:ascii="Garamond" w:hAnsi="Garamond"/>
          <w:b/>
          <w:sz w:val="22"/>
          <w:szCs w:val="22"/>
          <w:highlight w:val="yellow"/>
        </w:rPr>
        <w:t>%</w:t>
      </w:r>
      <w:r>
        <w:rPr>
          <w:rFonts w:ascii="Garamond" w:hAnsi="Garamond"/>
          <w:b/>
          <w:sz w:val="22"/>
          <w:szCs w:val="22"/>
        </w:rPr>
        <w:t xml:space="preserve"> </w:t>
      </w:r>
      <w:r>
        <w:rPr>
          <w:rFonts w:ascii="Garamond" w:hAnsi="Garamond"/>
          <w:sz w:val="22"/>
          <w:szCs w:val="22"/>
        </w:rPr>
        <w:t xml:space="preserve">wynagrodzenia określonego w §10 ust. 1 i ust. 2 Umowy netto za rzeczywiście wykonane prace, nie więcej niż </w:t>
      </w:r>
      <w:r>
        <w:rPr>
          <w:rFonts w:ascii="Garamond" w:hAnsi="Garamond"/>
          <w:b/>
          <w:sz w:val="22"/>
          <w:szCs w:val="22"/>
          <w:highlight w:val="yellow"/>
        </w:rPr>
        <w:t xml:space="preserve">20% </w:t>
      </w:r>
      <w:r>
        <w:rPr>
          <w:rFonts w:ascii="Garamond" w:hAnsi="Garamond"/>
          <w:sz w:val="22"/>
          <w:szCs w:val="22"/>
        </w:rPr>
        <w:t>tego wynagrodzenia, licząc od ustalonego przez Strony dnia, w którym miało nastąpić usunięcie tych wad lub usterek, uszkodzenia lub awarii Przedmiotu Umowy. Jeżeli Strony nie ustaliły innego terminu usunięcia wad lub usterek, uszkodzenia lub awarii, przyjmuje się, że okres opóźnienia w jej usunięciu rozpoczyna bieg z upływem 10 dni od dnia zgłoszenia wady lub usterki, uszkodzenia lub awarii Wykonawcy</w:t>
      </w:r>
      <w:r w:rsidR="003D29A5">
        <w:rPr>
          <w:rFonts w:ascii="Garamond" w:hAnsi="Garamond"/>
          <w:sz w:val="22"/>
          <w:szCs w:val="22"/>
        </w:rPr>
        <w:t>. Za opóźnienie w usunięciu wad lub usterek Przedmiotu Umowy o którym mowa w tym punkcie uznaje się również opóźnienie w usunięciu wad i usterek Przedmiotu Umowy zgłoszonych w trakcie realizacji Przedmiotu Umowy.</w:t>
      </w:r>
    </w:p>
    <w:p w14:paraId="3EBB2FB7" w14:textId="77777777" w:rsidR="00407478" w:rsidRDefault="001B0AF1">
      <w:pPr>
        <w:pStyle w:val="Listapunktowana4"/>
        <w:numPr>
          <w:ilvl w:val="0"/>
          <w:numId w:val="36"/>
        </w:numPr>
        <w:spacing w:line="276" w:lineRule="auto"/>
        <w:jc w:val="both"/>
        <w:rPr>
          <w:rFonts w:ascii="Garamond" w:hAnsi="Garamond"/>
          <w:sz w:val="22"/>
          <w:szCs w:val="22"/>
        </w:rPr>
      </w:pPr>
      <w:r>
        <w:rPr>
          <w:rFonts w:ascii="Garamond" w:eastAsia="Garamond" w:hAnsi="Garamond" w:cs="Garamond"/>
          <w:sz w:val="22"/>
          <w:szCs w:val="22"/>
        </w:rPr>
        <w:lastRenderedPageBreak/>
        <w:t xml:space="preserve"> </w:t>
      </w:r>
      <w:bookmarkStart w:id="57" w:name="_Hlk47353295"/>
      <w:r>
        <w:rPr>
          <w:rFonts w:ascii="Garamond" w:hAnsi="Garamond"/>
          <w:sz w:val="22"/>
          <w:szCs w:val="22"/>
        </w:rPr>
        <w:t xml:space="preserve">za brak aktualnego ubezpieczenia, o którym mowa w § 13 Umowy – w wysokości 1 000,00 zł (słownie: jeden tysiąc złotych). W przypadku utrzymywania się takiego stanu powyżej 14 dni kalendarzowych, Zamawiający ma prawo do odstąpienia od Umowy z winy Wykonawcy i naliczenia kary umownej zgodnie </w:t>
      </w:r>
      <w:proofErr w:type="gramStart"/>
      <w:r>
        <w:rPr>
          <w:rFonts w:ascii="Garamond" w:hAnsi="Garamond"/>
          <w:sz w:val="22"/>
          <w:szCs w:val="22"/>
        </w:rPr>
        <w:t>z  lit.</w:t>
      </w:r>
      <w:proofErr w:type="gramEnd"/>
      <w:r>
        <w:rPr>
          <w:rFonts w:ascii="Garamond" w:hAnsi="Garamond"/>
          <w:sz w:val="22"/>
          <w:szCs w:val="22"/>
        </w:rPr>
        <w:t xml:space="preserve"> a) powyżej.</w:t>
      </w:r>
      <w:bookmarkEnd w:id="57"/>
    </w:p>
    <w:p w14:paraId="1350C470" w14:textId="77777777" w:rsidR="002C40FB" w:rsidRPr="002C40FB" w:rsidRDefault="002C40FB">
      <w:pPr>
        <w:pStyle w:val="Nagwek2"/>
        <w:numPr>
          <w:ilvl w:val="1"/>
          <w:numId w:val="41"/>
        </w:numPr>
        <w:spacing w:line="276" w:lineRule="auto"/>
        <w:ind w:left="567"/>
        <w:rPr>
          <w:rFonts w:ascii="Garamond" w:hAnsi="Garamond"/>
          <w:sz w:val="22"/>
          <w:szCs w:val="22"/>
        </w:rPr>
      </w:pPr>
      <w:r w:rsidRPr="002C40FB">
        <w:rPr>
          <w:rFonts w:ascii="Garamond" w:hAnsi="Garamond"/>
          <w:sz w:val="22"/>
          <w:szCs w:val="22"/>
        </w:rPr>
        <w:t xml:space="preserve">Wykonawca może żądać od Zamawiającego kary umownej za umowne odstąpienie od Umowy przez </w:t>
      </w:r>
      <w:proofErr w:type="gramStart"/>
      <w:r w:rsidRPr="002C40FB">
        <w:rPr>
          <w:rFonts w:ascii="Garamond" w:hAnsi="Garamond"/>
          <w:sz w:val="22"/>
          <w:szCs w:val="22"/>
        </w:rPr>
        <w:t>Wykonawcę  z</w:t>
      </w:r>
      <w:proofErr w:type="gramEnd"/>
      <w:r w:rsidRPr="002C40FB">
        <w:rPr>
          <w:rFonts w:ascii="Garamond" w:hAnsi="Garamond"/>
          <w:sz w:val="22"/>
          <w:szCs w:val="22"/>
        </w:rPr>
        <w:t xml:space="preserve"> winy Zamawiającego - w wysokości 10% wynagrodzenia netto za niewykonaną część Umowy.</w:t>
      </w:r>
    </w:p>
    <w:p w14:paraId="777BA871" w14:textId="48417C77" w:rsidR="00407478" w:rsidRDefault="001B0AF1">
      <w:pPr>
        <w:pStyle w:val="Nagwek2"/>
        <w:numPr>
          <w:ilvl w:val="1"/>
          <w:numId w:val="41"/>
        </w:numPr>
        <w:spacing w:line="276" w:lineRule="auto"/>
        <w:ind w:left="567"/>
      </w:pPr>
      <w:r>
        <w:rPr>
          <w:rFonts w:ascii="Garamond" w:hAnsi="Garamond"/>
          <w:sz w:val="22"/>
          <w:szCs w:val="22"/>
        </w:rPr>
        <w:t xml:space="preserve">Maksymalna suma kar przysługujących jednej Stronie na podstawie §15 ust. 1 lit. b) i c) powyżej nie może przekroczyć </w:t>
      </w:r>
      <w:r>
        <w:rPr>
          <w:rFonts w:ascii="Garamond" w:hAnsi="Garamond"/>
          <w:b/>
          <w:sz w:val="22"/>
          <w:szCs w:val="22"/>
        </w:rPr>
        <w:t>35 %</w:t>
      </w:r>
      <w:r>
        <w:rPr>
          <w:rFonts w:ascii="Garamond" w:hAnsi="Garamond"/>
          <w:sz w:val="22"/>
          <w:szCs w:val="22"/>
        </w:rPr>
        <w:t xml:space="preserve"> wartości szacunkowej wynagrodzenia, o której mowa w §10 ust. 1 Umowy netto. </w:t>
      </w:r>
    </w:p>
    <w:p w14:paraId="5DF9DD7A" w14:textId="77777777" w:rsidR="00407478" w:rsidRDefault="001B0AF1">
      <w:pPr>
        <w:pStyle w:val="Nagwek2"/>
        <w:numPr>
          <w:ilvl w:val="1"/>
          <w:numId w:val="41"/>
        </w:numPr>
        <w:spacing w:line="276" w:lineRule="auto"/>
        <w:ind w:left="567"/>
        <w:rPr>
          <w:rFonts w:ascii="Garamond" w:hAnsi="Garamond"/>
          <w:sz w:val="22"/>
          <w:szCs w:val="22"/>
        </w:rPr>
      </w:pPr>
      <w:r>
        <w:rPr>
          <w:rFonts w:ascii="Garamond" w:hAnsi="Garamond"/>
          <w:sz w:val="22"/>
          <w:szCs w:val="22"/>
        </w:rPr>
        <w:t>Zamawiający może nałożyć na Wykonawcę za każdorazową nieobecność branżowych kierowników robót ze strony Wykonawcy na cotygodniowych radach budowy karę umowną – w wysokości 500,00 PLN (słownie: pięćset złotych).</w:t>
      </w:r>
    </w:p>
    <w:p w14:paraId="55B276D9" w14:textId="77777777" w:rsidR="00407478" w:rsidRDefault="001B0AF1">
      <w:pPr>
        <w:pStyle w:val="Nagwek2"/>
        <w:numPr>
          <w:ilvl w:val="1"/>
          <w:numId w:val="41"/>
        </w:numPr>
        <w:spacing w:line="276" w:lineRule="auto"/>
        <w:ind w:left="567"/>
        <w:rPr>
          <w:rFonts w:ascii="Garamond" w:hAnsi="Garamond"/>
          <w:sz w:val="22"/>
          <w:szCs w:val="22"/>
        </w:rPr>
      </w:pPr>
      <w:r>
        <w:rPr>
          <w:rFonts w:ascii="Garamond" w:hAnsi="Garamond"/>
          <w:sz w:val="22"/>
          <w:szCs w:val="22"/>
        </w:rPr>
        <w:t xml:space="preserve">Zamawiający może nałożyć na Wykonawcę za każdorazowe nieprzestrzeganie przepisów ochrony środowiska, BHP i ppoż., w tym wynikających z przepisów prawa oraz obowiązujących u Zamawiającego na podstawie regulacji wewnętrznych, w tym za nieprzestrzeganie ich przez jego podwykonawców i inne osoby działające w jego imieniu, karę umowną – w wysokości 1 000,00 PLN (słownie: jeden tysiąc złotych). </w:t>
      </w:r>
    </w:p>
    <w:p w14:paraId="3A864164" w14:textId="77777777" w:rsidR="00407478" w:rsidRDefault="001B0AF1">
      <w:pPr>
        <w:pStyle w:val="Nagwek2"/>
        <w:numPr>
          <w:ilvl w:val="1"/>
          <w:numId w:val="41"/>
        </w:numPr>
        <w:spacing w:line="276" w:lineRule="auto"/>
        <w:ind w:left="567"/>
        <w:rPr>
          <w:rFonts w:ascii="Garamond" w:hAnsi="Garamond"/>
          <w:sz w:val="22"/>
          <w:szCs w:val="22"/>
        </w:rPr>
      </w:pPr>
      <w:r>
        <w:rPr>
          <w:rFonts w:ascii="Garamond" w:hAnsi="Garamond"/>
          <w:sz w:val="22"/>
          <w:szCs w:val="22"/>
        </w:rPr>
        <w:t>Zamawiający może nałożyć na Wykonawcę za każdorazowe prowadzenie robót ziemnych niezgodnie warunkami prowadzenia robot ziemnych lub jednodniowym dopuszczeniem do robót ziemnych lub miejscowym dopuszczeniem do robót ziemnych, opisanych w obowiązującej u Zamawiającego Instrukcji prowadzenia robót ziemnych karę umowną w wysokości 20 000,00 PLN (słownie: dwadzieścia tysięcy złotych).</w:t>
      </w:r>
    </w:p>
    <w:p w14:paraId="4B877C02" w14:textId="77777777" w:rsidR="00407478" w:rsidRDefault="001B0AF1">
      <w:pPr>
        <w:pStyle w:val="Nagwek2"/>
        <w:numPr>
          <w:ilvl w:val="1"/>
          <w:numId w:val="41"/>
        </w:numPr>
        <w:spacing w:line="276" w:lineRule="auto"/>
        <w:ind w:left="567"/>
      </w:pPr>
      <w:r>
        <w:rPr>
          <w:rFonts w:ascii="Garamond" w:hAnsi="Garamond"/>
          <w:sz w:val="22"/>
          <w:szCs w:val="22"/>
        </w:rPr>
        <w:t>Zamawiający może żądać od Wykonawcy zapłaty kary umownej w wysokości 10 000,00 PLN (słownie: dziesięć tysięcy złotych) za każdy przypadek korzystania przy realizacji Umowy z Podwykonawcy bez zgody Zamawiającego.</w:t>
      </w:r>
    </w:p>
    <w:p w14:paraId="27AD3B09" w14:textId="77777777" w:rsidR="00407478" w:rsidRDefault="001B0AF1">
      <w:pPr>
        <w:pStyle w:val="Nagwek2"/>
        <w:numPr>
          <w:ilvl w:val="1"/>
          <w:numId w:val="41"/>
        </w:numPr>
        <w:spacing w:line="276" w:lineRule="auto"/>
        <w:ind w:left="567"/>
      </w:pPr>
      <w:r>
        <w:rPr>
          <w:rFonts w:ascii="Garamond" w:hAnsi="Garamond"/>
          <w:sz w:val="22"/>
          <w:szCs w:val="22"/>
        </w:rPr>
        <w:t>W przypadku gdy faktyczna ilość wykonanych przez Wykonawcę prac, dostaw oraz innych elementów objętych Umową jest mniejsza niż wykazana przez Wykonawcę w zestawieniach, oświadczeniach, raportach, etc. przekazywanych Zamawiającemu w celu dokonania któregokolwiek z odbiorów określonych Umową, Zamawiający może żądać od Wykonawcy kary umownej za każdy taki przypadek w wysokości 200% wartości stanowiącej różnicę pomiędzy wartością brutto prac wykazanych przez Wykonawcę a wartością brutto prac rzeczywiście wykonanych.</w:t>
      </w:r>
    </w:p>
    <w:p w14:paraId="3BBE87BC" w14:textId="77777777" w:rsidR="00407478" w:rsidRDefault="001B0AF1">
      <w:pPr>
        <w:pStyle w:val="Nagwek2"/>
        <w:numPr>
          <w:ilvl w:val="1"/>
          <w:numId w:val="41"/>
        </w:numPr>
        <w:spacing w:line="276" w:lineRule="auto"/>
        <w:ind w:left="567"/>
        <w:rPr>
          <w:rFonts w:ascii="Garamond" w:hAnsi="Garamond" w:cs="Garamond"/>
          <w:sz w:val="22"/>
          <w:szCs w:val="22"/>
        </w:rPr>
      </w:pPr>
      <w:r>
        <w:rPr>
          <w:rFonts w:ascii="Garamond" w:hAnsi="Garamond"/>
          <w:color w:val="000000"/>
          <w:sz w:val="22"/>
          <w:szCs w:val="22"/>
        </w:rPr>
        <w:t xml:space="preserve">W </w:t>
      </w:r>
      <w:r>
        <w:rPr>
          <w:rFonts w:ascii="Garamond" w:hAnsi="Garamond"/>
          <w:sz w:val="22"/>
          <w:szCs w:val="22"/>
        </w:rPr>
        <w:t>celu</w:t>
      </w:r>
      <w:r>
        <w:rPr>
          <w:rFonts w:ascii="Garamond" w:hAnsi="Garamond"/>
          <w:color w:val="000000"/>
          <w:sz w:val="22"/>
          <w:szCs w:val="22"/>
        </w:rPr>
        <w:t xml:space="preserve"> uniknięcia wątpliwości Strony potwierdzają, że z</w:t>
      </w:r>
      <w:r>
        <w:rPr>
          <w:rFonts w:ascii="Garamond" w:hAnsi="Garamond"/>
          <w:sz w:val="22"/>
          <w:szCs w:val="22"/>
        </w:rPr>
        <w:t>astrzeżenie kar umownych nie wyłącza obowiązku Wykonawcy do wykonania Przedmiotu Umowy wolnego od wad i usterek ani uprawnień Zamawiającego związanych z obowiązkami Wykonawcy dotyczącymi wad i usterek Przedmiotu Umowy</w:t>
      </w:r>
      <w:r>
        <w:rPr>
          <w:rFonts w:ascii="Garamond" w:hAnsi="Garamond" w:cs="Garamond"/>
          <w:sz w:val="22"/>
          <w:szCs w:val="22"/>
        </w:rPr>
        <w:t>.</w:t>
      </w:r>
    </w:p>
    <w:p w14:paraId="176A0B5F" w14:textId="77777777" w:rsidR="00407478" w:rsidRPr="00D51926" w:rsidRDefault="001B0AF1" w:rsidP="00D51926">
      <w:pPr>
        <w:pStyle w:val="Nagwek1"/>
        <w:ind w:left="1701" w:hanging="850"/>
        <w:jc w:val="center"/>
        <w:rPr>
          <w:b/>
          <w:bCs/>
        </w:rPr>
      </w:pPr>
      <w:bookmarkStart w:id="58" w:name="_Ref297028111"/>
      <w:bookmarkStart w:id="59" w:name="_Toc149293349"/>
      <w:r w:rsidRPr="00D51926">
        <w:rPr>
          <w:b/>
          <w:bCs/>
        </w:rPr>
        <w:t>SIŁA WYŻSZA</w:t>
      </w:r>
      <w:bookmarkEnd w:id="58"/>
      <w:bookmarkEnd w:id="59"/>
    </w:p>
    <w:p w14:paraId="5A42E758" w14:textId="6595E3DC" w:rsidR="00407478" w:rsidRDefault="001B0AF1">
      <w:pPr>
        <w:pStyle w:val="Nagwek2"/>
        <w:numPr>
          <w:ilvl w:val="0"/>
          <w:numId w:val="38"/>
        </w:numPr>
        <w:tabs>
          <w:tab w:val="clear" w:pos="567"/>
          <w:tab w:val="left" w:pos="709"/>
        </w:tabs>
        <w:spacing w:line="276" w:lineRule="auto"/>
        <w:ind w:left="709"/>
        <w:rPr>
          <w:rFonts w:ascii="Garamond" w:hAnsi="Garamond"/>
          <w:sz w:val="22"/>
          <w:szCs w:val="22"/>
        </w:rPr>
      </w:pPr>
      <w:r>
        <w:rPr>
          <w:rFonts w:ascii="Garamond" w:hAnsi="Garamond"/>
          <w:sz w:val="22"/>
          <w:szCs w:val="22"/>
        </w:rPr>
        <w:t>Żadna ze Stron nie ponosi odpowiedzialności za niewykonanie lub nienależyte wykonanie Umowy</w:t>
      </w:r>
      <w:r w:rsidR="00320828">
        <w:rPr>
          <w:rFonts w:ascii="Garamond" w:hAnsi="Garamond"/>
          <w:sz w:val="22"/>
          <w:szCs w:val="22"/>
        </w:rPr>
        <w:t>,</w:t>
      </w:r>
      <w:r>
        <w:rPr>
          <w:rFonts w:ascii="Garamond" w:hAnsi="Garamond"/>
          <w:sz w:val="22"/>
          <w:szCs w:val="22"/>
        </w:rPr>
        <w:t xml:space="preserve"> jeżeli jest ono następstwem Siły Wyższej.</w:t>
      </w:r>
    </w:p>
    <w:p w14:paraId="53B1FEC6" w14:textId="77777777" w:rsidR="00407478" w:rsidRDefault="001B0AF1">
      <w:pPr>
        <w:pStyle w:val="Nagwek2"/>
        <w:numPr>
          <w:ilvl w:val="0"/>
          <w:numId w:val="38"/>
        </w:numPr>
        <w:tabs>
          <w:tab w:val="clear" w:pos="567"/>
          <w:tab w:val="left" w:pos="709"/>
        </w:tabs>
        <w:spacing w:line="276" w:lineRule="auto"/>
        <w:ind w:left="709"/>
        <w:rPr>
          <w:rFonts w:ascii="Garamond" w:eastAsia="Calibri" w:hAnsi="Garamond"/>
          <w:sz w:val="22"/>
          <w:szCs w:val="22"/>
          <w:lang w:eastAsia="pl-PL"/>
        </w:rPr>
      </w:pPr>
      <w:r>
        <w:rPr>
          <w:rFonts w:ascii="Garamond" w:hAnsi="Garamond"/>
          <w:sz w:val="22"/>
          <w:szCs w:val="22"/>
        </w:rPr>
        <w:t xml:space="preserve">Jako Siłę Wyższą rozumie się okoliczności, które wystąpiły po zawarciu Umowy jako zdarzenia zewnętrzne i nadzwyczajne, których wystąpienia Strona nie była w stanie przewidzieć, zapobiec im </w:t>
      </w:r>
      <w:r>
        <w:rPr>
          <w:rFonts w:ascii="Garamond" w:hAnsi="Garamond"/>
          <w:sz w:val="22"/>
          <w:szCs w:val="22"/>
        </w:rPr>
        <w:lastRenderedPageBreak/>
        <w:t xml:space="preserve">ani ich uniknąć, i które obiektywnie uniemożliwiają </w:t>
      </w:r>
      <w:r>
        <w:rPr>
          <w:rFonts w:ascii="Garamond" w:hAnsi="Garamond" w:cs="Garamond"/>
          <w:sz w:val="22"/>
          <w:szCs w:val="22"/>
        </w:rPr>
        <w:t xml:space="preserve">lub utrudniają </w:t>
      </w:r>
      <w:r>
        <w:rPr>
          <w:rFonts w:ascii="Garamond" w:hAnsi="Garamond"/>
          <w:sz w:val="22"/>
          <w:szCs w:val="22"/>
        </w:rPr>
        <w:t>wykonywanie Umowy, a w szczególności takie jak wojny, zamieszki, powodzie, trzęsienia ziemi</w:t>
      </w:r>
      <w:bookmarkStart w:id="60" w:name="_Hlk47358404"/>
      <w:bookmarkStart w:id="61" w:name="_Hlk47353339"/>
      <w:r>
        <w:rPr>
          <w:rFonts w:ascii="Garamond" w:hAnsi="Garamond"/>
          <w:sz w:val="22"/>
          <w:szCs w:val="22"/>
        </w:rPr>
        <w:t>, epidemie, pandemie, stany zagrożenia epidemicznego</w:t>
      </w:r>
      <w:bookmarkEnd w:id="60"/>
      <w:r>
        <w:rPr>
          <w:rFonts w:ascii="Garamond" w:hAnsi="Garamond"/>
          <w:sz w:val="22"/>
          <w:szCs w:val="22"/>
        </w:rPr>
        <w:t xml:space="preserve"> </w:t>
      </w:r>
      <w:bookmarkEnd w:id="61"/>
      <w:r>
        <w:rPr>
          <w:rFonts w:ascii="Garamond" w:hAnsi="Garamond"/>
          <w:sz w:val="22"/>
          <w:szCs w:val="22"/>
        </w:rPr>
        <w:t>lub inne zdarzenia losowe, akty władzy publicznej, ogólnokrajowe lub branżowe strajki oraz awarie instalacji, maszyn lub urządzeń Zamawiającego („</w:t>
      </w:r>
      <w:r>
        <w:rPr>
          <w:rFonts w:ascii="Garamond" w:hAnsi="Garamond"/>
          <w:b/>
          <w:sz w:val="22"/>
          <w:szCs w:val="22"/>
        </w:rPr>
        <w:t>Siła Wyższa</w:t>
      </w:r>
      <w:r>
        <w:rPr>
          <w:rFonts w:ascii="Garamond" w:hAnsi="Garamond"/>
          <w:sz w:val="22"/>
          <w:szCs w:val="22"/>
        </w:rPr>
        <w:t>”).</w:t>
      </w:r>
    </w:p>
    <w:p w14:paraId="6E87C9AB" w14:textId="77777777" w:rsidR="00407478" w:rsidRDefault="001B0AF1">
      <w:pPr>
        <w:pStyle w:val="Nagwek2"/>
        <w:numPr>
          <w:ilvl w:val="0"/>
          <w:numId w:val="38"/>
        </w:numPr>
        <w:tabs>
          <w:tab w:val="clear" w:pos="567"/>
          <w:tab w:val="left" w:pos="709"/>
        </w:tabs>
        <w:spacing w:line="276" w:lineRule="auto"/>
        <w:ind w:left="709"/>
      </w:pPr>
      <w:r>
        <w:rPr>
          <w:rFonts w:ascii="Garamond" w:hAnsi="Garamond"/>
          <w:sz w:val="22"/>
          <w:szCs w:val="22"/>
        </w:rPr>
        <w:t xml:space="preserve">Zjawisk i stanów pogodowych właściwych dla danej pory roku, jak również padających deszczy, śniegu, mrozu, upału nie można traktować jako Siłę Wyższą. </w:t>
      </w:r>
    </w:p>
    <w:p w14:paraId="6A5099DB" w14:textId="77777777" w:rsidR="00407478" w:rsidRDefault="001B0AF1">
      <w:pPr>
        <w:pStyle w:val="Nagwek2"/>
        <w:numPr>
          <w:ilvl w:val="0"/>
          <w:numId w:val="38"/>
        </w:numPr>
        <w:tabs>
          <w:tab w:val="clear" w:pos="567"/>
          <w:tab w:val="left" w:pos="709"/>
        </w:tabs>
        <w:spacing w:line="276" w:lineRule="auto"/>
        <w:ind w:left="709"/>
        <w:rPr>
          <w:rFonts w:ascii="Garamond" w:hAnsi="Garamond"/>
          <w:sz w:val="22"/>
          <w:szCs w:val="22"/>
        </w:rPr>
      </w:pPr>
      <w:r>
        <w:rPr>
          <w:rFonts w:ascii="Garamond" w:hAnsi="Garamond"/>
          <w:sz w:val="22"/>
          <w:szCs w:val="22"/>
        </w:rPr>
        <w:t>Strona, która nie jest w stanie wywiązać się ze swoich zobowiązań wskutek zaistnienia Siły Wyższej powinna w ciągu 7 dni zawiadomić drugą Stronę o takim fakcie. Druga Strona powinna być również poinformowana o ustaniu okoliczności uważanych za Siłę Wyższą. Jeżeli wymienione okoliczności trwają dłużej niż 1 miesiąc, Strony powinny wspólnie zadecydować o dalszym wykonywaniu Umowy, z zastrzeżeniem ust. 5 poniżej.</w:t>
      </w:r>
    </w:p>
    <w:p w14:paraId="312B66C3" w14:textId="77777777" w:rsidR="00407478" w:rsidRDefault="001B0AF1">
      <w:pPr>
        <w:pStyle w:val="Nagwek2"/>
        <w:numPr>
          <w:ilvl w:val="0"/>
          <w:numId w:val="38"/>
        </w:numPr>
        <w:tabs>
          <w:tab w:val="clear" w:pos="567"/>
          <w:tab w:val="left" w:pos="709"/>
        </w:tabs>
        <w:spacing w:line="276" w:lineRule="auto"/>
        <w:ind w:left="709"/>
        <w:rPr>
          <w:rFonts w:ascii="Garamond" w:hAnsi="Garamond"/>
          <w:sz w:val="22"/>
          <w:szCs w:val="22"/>
        </w:rPr>
      </w:pPr>
      <w:r>
        <w:rPr>
          <w:rFonts w:ascii="Garamond" w:hAnsi="Garamond"/>
          <w:sz w:val="22"/>
          <w:szCs w:val="22"/>
        </w:rPr>
        <w:t xml:space="preserve">Zamawiający jest uprawniony odstąpić od Umowy w przypadku, gdy z powodu występowania zdarzeń zaliczanych do Siły Wyższej realizacja Umowy została wstrzymana na okres powyżej 2 tygodni. Odstąpienie od Umowy może być wykonywane w terminie 3 miesięcy od dnia wystąpienia zdarzenia Siły Wyższej. Odstąpienie od Umowy w niniejszym przypadku nie pociąga za sobą uprawnienia do żądania przez którąkolwiek ze Stron kary umownej. </w:t>
      </w:r>
    </w:p>
    <w:p w14:paraId="69121882" w14:textId="77777777" w:rsidR="00407478" w:rsidRPr="00D51926" w:rsidRDefault="001B0AF1" w:rsidP="00D51926">
      <w:pPr>
        <w:pStyle w:val="Nagwek1"/>
        <w:ind w:left="1701" w:hanging="850"/>
        <w:jc w:val="center"/>
        <w:rPr>
          <w:b/>
          <w:bCs/>
        </w:rPr>
      </w:pPr>
      <w:bookmarkStart w:id="62" w:name="_Toc149293350"/>
      <w:r w:rsidRPr="00D51926">
        <w:rPr>
          <w:b/>
          <w:bCs/>
        </w:rPr>
        <w:t>PRAWO WŁAŚCIWE ORAZ ROZWIĄZYWANIE SPORÓW</w:t>
      </w:r>
      <w:bookmarkEnd w:id="62"/>
    </w:p>
    <w:p w14:paraId="764332FA" w14:textId="77777777" w:rsidR="00407478" w:rsidRDefault="001B0AF1">
      <w:pPr>
        <w:pStyle w:val="Nagwek2"/>
        <w:numPr>
          <w:ilvl w:val="0"/>
          <w:numId w:val="46"/>
        </w:numPr>
        <w:tabs>
          <w:tab w:val="clear" w:pos="567"/>
          <w:tab w:val="left" w:pos="426"/>
        </w:tabs>
        <w:spacing w:line="276" w:lineRule="auto"/>
        <w:ind w:left="426" w:hanging="426"/>
      </w:pPr>
      <w:r>
        <w:rPr>
          <w:rFonts w:ascii="Garamond" w:hAnsi="Garamond"/>
          <w:sz w:val="22"/>
          <w:szCs w:val="22"/>
        </w:rPr>
        <w:t>Umowa podlega prawu polskiemu i jurysdykcji sądów polskich.</w:t>
      </w:r>
    </w:p>
    <w:p w14:paraId="0B07956A" w14:textId="77777777" w:rsidR="00407478" w:rsidRDefault="001B0AF1">
      <w:pPr>
        <w:pStyle w:val="Nagwek2"/>
        <w:numPr>
          <w:ilvl w:val="0"/>
          <w:numId w:val="46"/>
        </w:numPr>
        <w:tabs>
          <w:tab w:val="clear" w:pos="567"/>
          <w:tab w:val="left" w:pos="426"/>
        </w:tabs>
        <w:spacing w:line="276" w:lineRule="auto"/>
        <w:ind w:left="426" w:hanging="426"/>
      </w:pPr>
      <w:r>
        <w:rPr>
          <w:rFonts w:ascii="Garamond" w:hAnsi="Garamond"/>
          <w:sz w:val="22"/>
          <w:szCs w:val="22"/>
        </w:rPr>
        <w:t>Wykonawca i Zamawiający oświadczają, że dołożą wszelkich starań, aby ewentualne spory jakie mogą powstać przy realizacji Umowy były rozwiązywane ugodowo.</w:t>
      </w:r>
    </w:p>
    <w:p w14:paraId="3CFBA8E6" w14:textId="77777777" w:rsidR="00407478" w:rsidRDefault="001B0AF1">
      <w:pPr>
        <w:pStyle w:val="Nagwek2"/>
        <w:numPr>
          <w:ilvl w:val="0"/>
          <w:numId w:val="46"/>
        </w:numPr>
        <w:tabs>
          <w:tab w:val="clear" w:pos="567"/>
          <w:tab w:val="left" w:pos="426"/>
        </w:tabs>
        <w:spacing w:line="276" w:lineRule="auto"/>
        <w:ind w:left="426" w:hanging="426"/>
        <w:rPr>
          <w:rFonts w:ascii="Garamond" w:hAnsi="Garamond"/>
          <w:sz w:val="22"/>
          <w:szCs w:val="22"/>
        </w:rPr>
      </w:pPr>
      <w:r>
        <w:rPr>
          <w:rFonts w:ascii="Garamond" w:hAnsi="Garamond"/>
          <w:sz w:val="22"/>
          <w:szCs w:val="22"/>
        </w:rPr>
        <w:t>W przypadku, gdy ugodowe rozwiązanie sporu nie będzie możliwe, sprawy sporne wynikające z treści Umowy (w tym jej ważności, znaczenia, mocy lub rozwiązania) będzie rozstrzygał sąd właściwy zgodnie z prawem polskim dla siedziby Zamawiającego.</w:t>
      </w:r>
    </w:p>
    <w:p w14:paraId="1D8B4B89" w14:textId="77777777" w:rsidR="00407478" w:rsidRPr="00D51926" w:rsidRDefault="001B0AF1" w:rsidP="00D51926">
      <w:pPr>
        <w:pStyle w:val="Nagwek1"/>
        <w:ind w:left="1701" w:hanging="850"/>
        <w:jc w:val="center"/>
        <w:rPr>
          <w:b/>
          <w:bCs/>
        </w:rPr>
      </w:pPr>
      <w:bookmarkStart w:id="63" w:name="_Toc149293351"/>
      <w:r w:rsidRPr="00D51926">
        <w:rPr>
          <w:b/>
          <w:bCs/>
        </w:rPr>
        <w:t>PODWYKONAWCY</w:t>
      </w:r>
      <w:bookmarkEnd w:id="63"/>
    </w:p>
    <w:p w14:paraId="03DD814B" w14:textId="77777777" w:rsidR="00407478" w:rsidRDefault="001B0AF1">
      <w:pPr>
        <w:pStyle w:val="Nagwek2"/>
        <w:numPr>
          <w:ilvl w:val="0"/>
          <w:numId w:val="28"/>
        </w:numPr>
        <w:tabs>
          <w:tab w:val="clear" w:pos="567"/>
          <w:tab w:val="left" w:pos="426"/>
        </w:tabs>
        <w:spacing w:line="276" w:lineRule="auto"/>
        <w:ind w:left="426" w:hanging="426"/>
        <w:rPr>
          <w:rFonts w:ascii="Garamond" w:hAnsi="Garamond"/>
          <w:sz w:val="22"/>
          <w:szCs w:val="22"/>
        </w:rPr>
      </w:pPr>
      <w:r>
        <w:rPr>
          <w:rFonts w:ascii="Garamond" w:hAnsi="Garamond"/>
          <w:sz w:val="22"/>
          <w:szCs w:val="22"/>
        </w:rPr>
        <w:t xml:space="preserve">Lista Podwykonawców stanowi załącznik nr 5 do Umowy. </w:t>
      </w:r>
    </w:p>
    <w:p w14:paraId="63B5C866" w14:textId="77777777" w:rsidR="00407478" w:rsidRDefault="001B0AF1">
      <w:pPr>
        <w:pStyle w:val="Nagwek2"/>
        <w:numPr>
          <w:ilvl w:val="0"/>
          <w:numId w:val="28"/>
        </w:numPr>
        <w:tabs>
          <w:tab w:val="clear" w:pos="567"/>
          <w:tab w:val="left" w:pos="426"/>
        </w:tabs>
        <w:spacing w:line="276" w:lineRule="auto"/>
        <w:ind w:left="426" w:hanging="426"/>
        <w:rPr>
          <w:rFonts w:ascii="Garamond" w:hAnsi="Garamond"/>
          <w:sz w:val="22"/>
          <w:szCs w:val="22"/>
        </w:rPr>
      </w:pPr>
      <w:r>
        <w:rPr>
          <w:rFonts w:ascii="Garamond" w:hAnsi="Garamond"/>
          <w:sz w:val="22"/>
          <w:szCs w:val="22"/>
        </w:rPr>
        <w:t xml:space="preserve">Wykonawca nie może bez uprzedniej pisemnej zgody Zamawiającego, pod rygorem </w:t>
      </w:r>
      <w:proofErr w:type="gramStart"/>
      <w:r>
        <w:rPr>
          <w:rFonts w:ascii="Garamond" w:hAnsi="Garamond"/>
          <w:sz w:val="22"/>
          <w:szCs w:val="22"/>
        </w:rPr>
        <w:t>nieważności,  powierzać</w:t>
      </w:r>
      <w:proofErr w:type="gramEnd"/>
      <w:r>
        <w:rPr>
          <w:rFonts w:ascii="Garamond" w:hAnsi="Garamond"/>
          <w:sz w:val="22"/>
          <w:szCs w:val="22"/>
        </w:rPr>
        <w:t xml:space="preserve"> wykonania przedmiotu umowy podmiotom trzecim</w:t>
      </w:r>
      <w:bookmarkStart w:id="64" w:name="_Hlk47353973"/>
      <w:r>
        <w:rPr>
          <w:rFonts w:ascii="Garamond" w:hAnsi="Garamond"/>
          <w:sz w:val="22"/>
          <w:szCs w:val="22"/>
        </w:rPr>
        <w:t xml:space="preserve">, </w:t>
      </w:r>
      <w:bookmarkStart w:id="65" w:name="_Hlk47357456"/>
      <w:r>
        <w:rPr>
          <w:rFonts w:ascii="Garamond" w:hAnsi="Garamond"/>
          <w:sz w:val="22"/>
          <w:szCs w:val="22"/>
        </w:rPr>
        <w:t xml:space="preserve">w tym również podmiotom </w:t>
      </w:r>
      <w:bookmarkEnd w:id="64"/>
      <w:bookmarkEnd w:id="65"/>
      <w:r>
        <w:rPr>
          <w:rFonts w:ascii="Garamond" w:hAnsi="Garamond"/>
          <w:sz w:val="22"/>
          <w:szCs w:val="22"/>
        </w:rPr>
        <w:t>świadczącym usługi badania sprawozdań finansowych lub członkom sieci takich podmiotów w rozumieniu art. 2 pkt 14 ustawy z dnia 11 maja 2017 r. o biegłych rewidentach, firmach audytorskich oraz nadzorze publicznym ani podmiotom powiązanym z takimi podmiotami.</w:t>
      </w:r>
    </w:p>
    <w:p w14:paraId="4FD5ED0F" w14:textId="77777777" w:rsidR="00407478" w:rsidRDefault="001B0AF1">
      <w:pPr>
        <w:pStyle w:val="Nagwek2"/>
        <w:numPr>
          <w:ilvl w:val="0"/>
          <w:numId w:val="28"/>
        </w:numPr>
        <w:tabs>
          <w:tab w:val="clear" w:pos="567"/>
          <w:tab w:val="left" w:pos="426"/>
        </w:tabs>
        <w:spacing w:line="276" w:lineRule="auto"/>
        <w:ind w:left="426" w:hanging="426"/>
      </w:pPr>
      <w:bookmarkStart w:id="66" w:name="_Hlk127273632"/>
      <w:bookmarkEnd w:id="66"/>
      <w:r>
        <w:rPr>
          <w:rFonts w:ascii="Garamond" w:hAnsi="Garamond"/>
          <w:sz w:val="22"/>
          <w:szCs w:val="22"/>
        </w:rPr>
        <w:t>W umowach z Podwykonawcami Wykonawca obowiązany jest zapewnić:</w:t>
      </w:r>
    </w:p>
    <w:p w14:paraId="5CF449E4" w14:textId="77777777" w:rsidR="00407478" w:rsidRDefault="001B0AF1">
      <w:pPr>
        <w:numPr>
          <w:ilvl w:val="5"/>
          <w:numId w:val="21"/>
        </w:numPr>
        <w:overflowPunct/>
        <w:autoSpaceDE/>
        <w:spacing w:after="60" w:line="276" w:lineRule="auto"/>
        <w:ind w:left="709"/>
        <w:jc w:val="both"/>
        <w:textAlignment w:val="auto"/>
        <w:rPr>
          <w:rFonts w:ascii="Garamond" w:hAnsi="Garamond"/>
          <w:sz w:val="22"/>
          <w:szCs w:val="22"/>
        </w:rPr>
      </w:pPr>
      <w:r>
        <w:rPr>
          <w:rFonts w:ascii="Garamond" w:hAnsi="Garamond"/>
          <w:sz w:val="22"/>
          <w:szCs w:val="22"/>
        </w:rPr>
        <w:t>aby wynagrodzenia należne Podwykonawcom było nie większe niż wynagrodzenie Wykonawcy należne za ten zakres robót Wykonawcy od Zamawiającego na podstawie Umowy,</w:t>
      </w:r>
    </w:p>
    <w:p w14:paraId="22C389D2" w14:textId="77777777" w:rsidR="00407478" w:rsidRDefault="001B0AF1">
      <w:pPr>
        <w:numPr>
          <w:ilvl w:val="5"/>
          <w:numId w:val="21"/>
        </w:numPr>
        <w:overflowPunct/>
        <w:autoSpaceDE/>
        <w:spacing w:after="60" w:line="276" w:lineRule="auto"/>
        <w:ind w:left="709"/>
        <w:jc w:val="both"/>
        <w:textAlignment w:val="auto"/>
        <w:rPr>
          <w:rFonts w:ascii="Garamond" w:hAnsi="Garamond"/>
          <w:sz w:val="22"/>
          <w:szCs w:val="22"/>
        </w:rPr>
      </w:pPr>
      <w:r>
        <w:rPr>
          <w:rFonts w:ascii="Garamond" w:hAnsi="Garamond"/>
          <w:sz w:val="22"/>
          <w:szCs w:val="22"/>
        </w:rPr>
        <w:t>aby okresy rozliczeniowe oraz terminy płatności były nie dłuższe niż okresy i terminy określone względem Wykonawcy na podstawie Umowy,</w:t>
      </w:r>
    </w:p>
    <w:p w14:paraId="428AF689" w14:textId="77777777" w:rsidR="00407478" w:rsidRDefault="001B0AF1">
      <w:pPr>
        <w:numPr>
          <w:ilvl w:val="5"/>
          <w:numId w:val="21"/>
        </w:numPr>
        <w:overflowPunct/>
        <w:autoSpaceDE/>
        <w:spacing w:after="60" w:line="276" w:lineRule="auto"/>
        <w:ind w:left="709"/>
        <w:jc w:val="both"/>
        <w:textAlignment w:val="auto"/>
        <w:rPr>
          <w:rFonts w:ascii="Garamond" w:hAnsi="Garamond"/>
          <w:sz w:val="22"/>
          <w:szCs w:val="22"/>
        </w:rPr>
      </w:pPr>
      <w:r>
        <w:rPr>
          <w:rFonts w:ascii="Garamond" w:hAnsi="Garamond"/>
          <w:color w:val="000000"/>
          <w:sz w:val="22"/>
          <w:szCs w:val="22"/>
        </w:rPr>
        <w:t>ustalenie zasad zabezpieczenia należytego wykonania umowy z Podwykonawcą co najmniej w zakresie, w jakim przewiduje to Umowa</w:t>
      </w:r>
      <w:r>
        <w:rPr>
          <w:rFonts w:ascii="Garamond" w:hAnsi="Garamond"/>
          <w:sz w:val="22"/>
          <w:szCs w:val="22"/>
        </w:rPr>
        <w:t>,</w:t>
      </w:r>
    </w:p>
    <w:p w14:paraId="6820B6EA" w14:textId="77777777" w:rsidR="00407478" w:rsidRDefault="001B0AF1">
      <w:pPr>
        <w:numPr>
          <w:ilvl w:val="5"/>
          <w:numId w:val="21"/>
        </w:numPr>
        <w:overflowPunct/>
        <w:autoSpaceDE/>
        <w:spacing w:after="60" w:line="276" w:lineRule="auto"/>
        <w:ind w:left="709"/>
        <w:jc w:val="both"/>
        <w:textAlignment w:val="auto"/>
        <w:rPr>
          <w:rFonts w:ascii="Garamond" w:hAnsi="Garamond"/>
          <w:sz w:val="22"/>
          <w:szCs w:val="22"/>
        </w:rPr>
      </w:pPr>
      <w:r>
        <w:rPr>
          <w:rFonts w:ascii="Garamond" w:hAnsi="Garamond"/>
          <w:color w:val="000000"/>
          <w:sz w:val="22"/>
          <w:szCs w:val="22"/>
        </w:rPr>
        <w:t>ustalenie takiego okresu odpowiedzialności za wady i usterki, aby nie był on krótszy od okresu odpowiedzialności za wady Wykonawcy wobec Zamawiającego. W</w:t>
      </w:r>
      <w:r>
        <w:rPr>
          <w:rFonts w:ascii="Garamond" w:hAnsi="Garamond"/>
          <w:sz w:val="22"/>
          <w:szCs w:val="22"/>
        </w:rPr>
        <w:t xml:space="preserve"> przypadku gdy umowa z Podwykonawcą przewiduje zatrzymywanie części wynagrodzenia Podwykonawcy na poczet </w:t>
      </w:r>
      <w:r>
        <w:rPr>
          <w:rFonts w:ascii="Garamond" w:hAnsi="Garamond"/>
          <w:sz w:val="22"/>
          <w:szCs w:val="22"/>
        </w:rPr>
        <w:lastRenderedPageBreak/>
        <w:t xml:space="preserve">zabezpieczenia wykonania obowiązków Podwykonawcy, zatrzymanie takie stanowić może jedynie umowę kaucji o realnym charakterze, </w:t>
      </w:r>
    </w:p>
    <w:p w14:paraId="4A162458" w14:textId="77777777" w:rsidR="00407478" w:rsidRPr="00214F23" w:rsidRDefault="001B0AF1">
      <w:pPr>
        <w:numPr>
          <w:ilvl w:val="5"/>
          <w:numId w:val="21"/>
        </w:numPr>
        <w:overflowPunct/>
        <w:autoSpaceDE/>
        <w:spacing w:after="60" w:line="276" w:lineRule="auto"/>
        <w:ind w:left="709"/>
        <w:jc w:val="both"/>
        <w:textAlignment w:val="auto"/>
        <w:rPr>
          <w:rFonts w:ascii="Garamond" w:hAnsi="Garamond"/>
          <w:sz w:val="22"/>
          <w:szCs w:val="22"/>
        </w:rPr>
      </w:pPr>
      <w:r>
        <w:rPr>
          <w:rFonts w:ascii="Garamond" w:hAnsi="Garamond"/>
          <w:sz w:val="22"/>
          <w:szCs w:val="22"/>
        </w:rPr>
        <w:t xml:space="preserve">wyraźne zastrzeżenie, że Wykonawca i Podwykonawca odpowiadają solidarnie wobec </w:t>
      </w:r>
      <w:r w:rsidRPr="00214F23">
        <w:rPr>
          <w:rFonts w:ascii="Garamond" w:hAnsi="Garamond"/>
          <w:sz w:val="22"/>
          <w:szCs w:val="22"/>
        </w:rPr>
        <w:t>Zamawiającego za prawidłową realizację umowy podwykonawczej,</w:t>
      </w:r>
    </w:p>
    <w:p w14:paraId="4E7D2F0A" w14:textId="77777777" w:rsidR="00407478" w:rsidRPr="00214F23" w:rsidRDefault="001B0AF1">
      <w:pPr>
        <w:numPr>
          <w:ilvl w:val="5"/>
          <w:numId w:val="21"/>
        </w:numPr>
        <w:overflowPunct/>
        <w:autoSpaceDE/>
        <w:spacing w:after="60" w:line="276" w:lineRule="auto"/>
        <w:ind w:left="709"/>
        <w:jc w:val="both"/>
        <w:textAlignment w:val="auto"/>
        <w:rPr>
          <w:rFonts w:ascii="Garamond" w:hAnsi="Garamond"/>
          <w:sz w:val="22"/>
          <w:szCs w:val="22"/>
        </w:rPr>
      </w:pPr>
      <w:r w:rsidRPr="00214F23">
        <w:rPr>
          <w:rFonts w:ascii="Garamond" w:hAnsi="Garamond"/>
          <w:sz w:val="22"/>
          <w:szCs w:val="22"/>
        </w:rPr>
        <w:t>zakaz cesji wierzytelności Podwykonawcy wobec Wykonawcy bez zgody Zamawiającego.</w:t>
      </w:r>
    </w:p>
    <w:p w14:paraId="2C2B1EA4" w14:textId="5487F068" w:rsidR="005D23F1" w:rsidRPr="005D23F1" w:rsidRDefault="001B0AF1">
      <w:pPr>
        <w:pStyle w:val="Akapitzlist"/>
        <w:numPr>
          <w:ilvl w:val="0"/>
          <w:numId w:val="53"/>
        </w:numPr>
        <w:spacing w:after="160" w:line="276" w:lineRule="auto"/>
        <w:contextualSpacing/>
        <w:jc w:val="both"/>
      </w:pPr>
      <w:r w:rsidRPr="00214F23">
        <w:rPr>
          <w:rFonts w:ascii="Garamond" w:hAnsi="Garamond" w:cs="Arial"/>
          <w:sz w:val="22"/>
          <w:szCs w:val="22"/>
        </w:rPr>
        <w:t xml:space="preserve">Wykonawca obowiązany jest niezwłocznie udostępnić Zamawiającemu, na jego żądanie, kopie umów </w:t>
      </w:r>
      <w:r w:rsidRPr="005D23F1">
        <w:rPr>
          <w:rFonts w:ascii="Garamond" w:hAnsi="Garamond" w:cs="Arial"/>
          <w:sz w:val="22"/>
          <w:szCs w:val="22"/>
        </w:rPr>
        <w:t>zawartych z Podwykonawcami lub ich projektów</w:t>
      </w:r>
      <w:r w:rsidR="005D23F1">
        <w:rPr>
          <w:rFonts w:ascii="Garamond" w:hAnsi="Garamond" w:cs="Arial"/>
          <w:sz w:val="22"/>
          <w:szCs w:val="22"/>
        </w:rPr>
        <w:t>.</w:t>
      </w:r>
    </w:p>
    <w:p w14:paraId="5DB09AF0" w14:textId="778519E5" w:rsidR="005D23F1" w:rsidRPr="005D23F1" w:rsidRDefault="005D23F1">
      <w:pPr>
        <w:pStyle w:val="Akapitzlist"/>
        <w:numPr>
          <w:ilvl w:val="0"/>
          <w:numId w:val="53"/>
        </w:numPr>
        <w:spacing w:after="160" w:line="276" w:lineRule="auto"/>
        <w:contextualSpacing/>
        <w:jc w:val="both"/>
      </w:pPr>
      <w:r>
        <w:rPr>
          <w:rFonts w:ascii="Garamond" w:hAnsi="Garamond" w:cs="Arial"/>
          <w:sz w:val="22"/>
          <w:szCs w:val="22"/>
        </w:rPr>
        <w:t xml:space="preserve">Wykonawca nieodwołanie upoważnia Zamawiającego do wykonywania uprawnień przysługujących Wykonawcy wobec Podwykonawców. Zamawiający obowiązany jest poinformować Wykonawcę o wykonaniu ww. uprawnienia. </w:t>
      </w:r>
    </w:p>
    <w:p w14:paraId="5A159747" w14:textId="77777777" w:rsidR="00407478" w:rsidRPr="00D51926" w:rsidRDefault="001B0AF1" w:rsidP="00D51926">
      <w:pPr>
        <w:pStyle w:val="Nagwek1"/>
        <w:ind w:left="1701" w:hanging="850"/>
        <w:jc w:val="center"/>
        <w:rPr>
          <w:b/>
          <w:bCs/>
        </w:rPr>
      </w:pPr>
      <w:bookmarkStart w:id="67" w:name="_Toc149293352"/>
      <w:r w:rsidRPr="00214F23">
        <w:rPr>
          <w:b/>
          <w:bCs/>
        </w:rPr>
        <w:t>OBOWIĄZEK ZACHOWANIA TRZEŹWOŚCI / KRADZIEŻE/PALENIE</w:t>
      </w:r>
      <w:r w:rsidRPr="00D51926">
        <w:rPr>
          <w:b/>
          <w:bCs/>
        </w:rPr>
        <w:t xml:space="preserve"> TYTONIU</w:t>
      </w:r>
      <w:bookmarkEnd w:id="67"/>
    </w:p>
    <w:p w14:paraId="7C70AE22" w14:textId="77777777" w:rsidR="00876C23" w:rsidRPr="00E84008" w:rsidRDefault="00876C23">
      <w:pPr>
        <w:numPr>
          <w:ilvl w:val="0"/>
          <w:numId w:val="44"/>
        </w:numPr>
        <w:tabs>
          <w:tab w:val="right" w:pos="7401"/>
        </w:tabs>
        <w:suppressAutoHyphens w:val="0"/>
        <w:overflowPunct/>
        <w:autoSpaceDE/>
        <w:spacing w:line="276" w:lineRule="auto"/>
        <w:jc w:val="both"/>
        <w:textAlignment w:val="auto"/>
        <w:rPr>
          <w:rFonts w:ascii="Garamond" w:hAnsi="Garamond"/>
          <w:sz w:val="22"/>
          <w:szCs w:val="22"/>
        </w:rPr>
      </w:pPr>
      <w:bookmarkStart w:id="68" w:name="_Hlk191283410"/>
      <w:r w:rsidRPr="00E84008">
        <w:rPr>
          <w:rFonts w:ascii="Garamond" w:hAnsi="Garamond"/>
          <w:sz w:val="22"/>
          <w:szCs w:val="22"/>
        </w:rPr>
        <w:t>Wykonawca zobowiązuje się do przestrzegania na terenie należącym do grupy PCC w Brzegu Dolnym („Teren PCC</w:t>
      </w:r>
      <w:r>
        <w:rPr>
          <w:rFonts w:ascii="Garamond" w:hAnsi="Garamond"/>
          <w:sz w:val="22"/>
          <w:szCs w:val="22"/>
        </w:rPr>
        <w:t>”</w:t>
      </w:r>
      <w:r w:rsidRPr="00E84008">
        <w:rPr>
          <w:rFonts w:ascii="Garamond" w:hAnsi="Garamond"/>
          <w:sz w:val="22"/>
          <w:szCs w:val="22"/>
        </w:rPr>
        <w:t xml:space="preserve">) obowiązku zachowania trzeźwości, rozumianego w szczególności jako: zakaz wnoszenia, spożywania </w:t>
      </w:r>
      <w:r>
        <w:rPr>
          <w:rFonts w:ascii="Garamond" w:hAnsi="Garamond"/>
          <w:sz w:val="22"/>
          <w:szCs w:val="22"/>
        </w:rPr>
        <w:t>lub</w:t>
      </w:r>
      <w:r w:rsidRPr="00E84008">
        <w:rPr>
          <w:rFonts w:ascii="Garamond" w:hAnsi="Garamond"/>
          <w:sz w:val="22"/>
          <w:szCs w:val="22"/>
        </w:rPr>
        <w:t xml:space="preserve"> pozostawania pod wpływem alkoholu (0,00 mg w wydychanym powietrzu), narkotyków </w:t>
      </w:r>
      <w:r>
        <w:rPr>
          <w:rFonts w:ascii="Garamond" w:hAnsi="Garamond"/>
          <w:sz w:val="22"/>
          <w:szCs w:val="22"/>
        </w:rPr>
        <w:t>lub</w:t>
      </w:r>
      <w:r w:rsidRPr="00E84008">
        <w:rPr>
          <w:rFonts w:ascii="Garamond" w:hAnsi="Garamond"/>
          <w:sz w:val="22"/>
          <w:szCs w:val="22"/>
        </w:rPr>
        <w:t xml:space="preserve"> innych środków odurzających/psychoaktywnych. Obowiązuje także zakaz palenia poza miejscami</w:t>
      </w:r>
      <w:r w:rsidRPr="004112AC">
        <w:t xml:space="preserve"> </w:t>
      </w:r>
      <w:r w:rsidRPr="004112AC">
        <w:rPr>
          <w:rFonts w:ascii="Garamond" w:hAnsi="Garamond"/>
          <w:sz w:val="22"/>
          <w:szCs w:val="22"/>
        </w:rPr>
        <w:t>wyraźnie do tego celu wyznaczonymi</w:t>
      </w:r>
      <w:r w:rsidRPr="00E84008">
        <w:rPr>
          <w:rFonts w:ascii="Garamond" w:hAnsi="Garamond"/>
          <w:sz w:val="22"/>
          <w:szCs w:val="22"/>
        </w:rPr>
        <w:t>. Wykonawca zapewni przestrzeganie tych zasad przez personel i inne osoby, którymi się posługuje.</w:t>
      </w:r>
    </w:p>
    <w:p w14:paraId="09D545DE" w14:textId="77777777" w:rsidR="00876C23" w:rsidRPr="00E84008" w:rsidRDefault="00876C23">
      <w:pPr>
        <w:numPr>
          <w:ilvl w:val="0"/>
          <w:numId w:val="44"/>
        </w:numPr>
        <w:tabs>
          <w:tab w:val="right" w:pos="7401"/>
        </w:tabs>
        <w:suppressAutoHyphens w:val="0"/>
        <w:overflowPunct/>
        <w:autoSpaceDE/>
        <w:spacing w:line="276" w:lineRule="auto"/>
        <w:jc w:val="both"/>
        <w:textAlignment w:val="auto"/>
        <w:rPr>
          <w:rFonts w:ascii="Garamond" w:hAnsi="Garamond"/>
          <w:sz w:val="22"/>
          <w:szCs w:val="22"/>
        </w:rPr>
      </w:pPr>
      <w:r w:rsidRPr="00E84008">
        <w:rPr>
          <w:rFonts w:ascii="Garamond" w:hAnsi="Garamond"/>
          <w:sz w:val="22"/>
          <w:szCs w:val="22"/>
        </w:rPr>
        <w:t xml:space="preserve">W przypadku naruszenia obowiązku zachowania trzeźwości, </w:t>
      </w:r>
      <w:r>
        <w:rPr>
          <w:rFonts w:ascii="Garamond" w:hAnsi="Garamond"/>
          <w:sz w:val="22"/>
          <w:szCs w:val="22"/>
        </w:rPr>
        <w:t>o którym mowa w</w:t>
      </w:r>
      <w:r w:rsidRPr="00E84008">
        <w:rPr>
          <w:rFonts w:ascii="Garamond" w:hAnsi="Garamond"/>
          <w:sz w:val="22"/>
          <w:szCs w:val="22"/>
        </w:rPr>
        <w:t xml:space="preserve"> ust. 1 powyżej, przez personel Wykonawcy</w:t>
      </w:r>
      <w:r w:rsidRPr="00E84008">
        <w:t xml:space="preserve"> </w:t>
      </w:r>
      <w:r w:rsidRPr="00E84008">
        <w:rPr>
          <w:rFonts w:ascii="Garamond" w:hAnsi="Garamond"/>
          <w:sz w:val="22"/>
          <w:szCs w:val="22"/>
        </w:rPr>
        <w:t>lub inne osoby, którymi się posługuje, osob</w:t>
      </w:r>
      <w:r>
        <w:rPr>
          <w:rFonts w:ascii="Garamond" w:hAnsi="Garamond"/>
          <w:sz w:val="22"/>
          <w:szCs w:val="22"/>
        </w:rPr>
        <w:t>y</w:t>
      </w:r>
      <w:r w:rsidRPr="00E84008">
        <w:rPr>
          <w:rFonts w:ascii="Garamond" w:hAnsi="Garamond"/>
          <w:sz w:val="22"/>
          <w:szCs w:val="22"/>
        </w:rPr>
        <w:t xml:space="preserve"> t</w:t>
      </w:r>
      <w:r>
        <w:rPr>
          <w:rFonts w:ascii="Garamond" w:hAnsi="Garamond"/>
          <w:sz w:val="22"/>
          <w:szCs w:val="22"/>
        </w:rPr>
        <w:t>e</w:t>
      </w:r>
      <w:r w:rsidRPr="00E84008">
        <w:rPr>
          <w:rFonts w:ascii="Garamond" w:hAnsi="Garamond"/>
          <w:sz w:val="22"/>
          <w:szCs w:val="22"/>
        </w:rPr>
        <w:t xml:space="preserve"> </w:t>
      </w:r>
      <w:r w:rsidRPr="00A96F41">
        <w:rPr>
          <w:rFonts w:ascii="Garamond" w:hAnsi="Garamond"/>
          <w:sz w:val="22"/>
          <w:szCs w:val="22"/>
        </w:rPr>
        <w:t>nie zostaną dopuszczone do pracy</w:t>
      </w:r>
      <w:r>
        <w:rPr>
          <w:rFonts w:ascii="Garamond" w:hAnsi="Garamond"/>
          <w:sz w:val="22"/>
          <w:szCs w:val="22"/>
        </w:rPr>
        <w:t xml:space="preserve"> </w:t>
      </w:r>
      <w:r w:rsidRPr="00E84008">
        <w:rPr>
          <w:rFonts w:ascii="Garamond" w:hAnsi="Garamond"/>
          <w:sz w:val="22"/>
          <w:szCs w:val="22"/>
        </w:rPr>
        <w:t>na Teren</w:t>
      </w:r>
      <w:r>
        <w:rPr>
          <w:rFonts w:ascii="Garamond" w:hAnsi="Garamond"/>
          <w:sz w:val="22"/>
          <w:szCs w:val="22"/>
        </w:rPr>
        <w:t>ie</w:t>
      </w:r>
      <w:r w:rsidRPr="00E84008">
        <w:rPr>
          <w:rFonts w:ascii="Garamond" w:hAnsi="Garamond"/>
          <w:sz w:val="22"/>
          <w:szCs w:val="22"/>
        </w:rPr>
        <w:t xml:space="preserve"> PCC lub zostan</w:t>
      </w:r>
      <w:r>
        <w:rPr>
          <w:rFonts w:ascii="Garamond" w:hAnsi="Garamond"/>
          <w:sz w:val="22"/>
          <w:szCs w:val="22"/>
        </w:rPr>
        <w:t>ą</w:t>
      </w:r>
      <w:r w:rsidRPr="00E84008">
        <w:rPr>
          <w:rFonts w:ascii="Garamond" w:hAnsi="Garamond"/>
          <w:sz w:val="22"/>
          <w:szCs w:val="22"/>
        </w:rPr>
        <w:t xml:space="preserve"> z niego usunięt</w:t>
      </w:r>
      <w:r>
        <w:rPr>
          <w:rFonts w:ascii="Garamond" w:hAnsi="Garamond"/>
          <w:sz w:val="22"/>
          <w:szCs w:val="22"/>
        </w:rPr>
        <w:t>e</w:t>
      </w:r>
      <w:r w:rsidRPr="00E84008">
        <w:rPr>
          <w:rFonts w:ascii="Garamond" w:hAnsi="Garamond"/>
          <w:sz w:val="22"/>
          <w:szCs w:val="22"/>
        </w:rPr>
        <w:t xml:space="preserve">. </w:t>
      </w:r>
      <w:bookmarkStart w:id="69" w:name="_Hlk191889920"/>
      <w:r w:rsidRPr="00E84008">
        <w:rPr>
          <w:rFonts w:ascii="Garamond" w:hAnsi="Garamond"/>
          <w:sz w:val="22"/>
          <w:szCs w:val="22"/>
        </w:rPr>
        <w:t>Wykonawca zobowiązany jest niezwłocznie odsunąć j</w:t>
      </w:r>
      <w:r>
        <w:rPr>
          <w:rFonts w:ascii="Garamond" w:hAnsi="Garamond"/>
          <w:sz w:val="22"/>
          <w:szCs w:val="22"/>
        </w:rPr>
        <w:t>e</w:t>
      </w:r>
      <w:r w:rsidRPr="00E84008">
        <w:rPr>
          <w:rFonts w:ascii="Garamond" w:hAnsi="Garamond"/>
          <w:sz w:val="22"/>
          <w:szCs w:val="22"/>
        </w:rPr>
        <w:t xml:space="preserve"> od prac objętych Umową oraz zapewnić</w:t>
      </w:r>
      <w:r>
        <w:rPr>
          <w:rFonts w:ascii="Garamond" w:hAnsi="Garamond"/>
          <w:sz w:val="22"/>
          <w:szCs w:val="22"/>
        </w:rPr>
        <w:t xml:space="preserve"> </w:t>
      </w:r>
      <w:r w:rsidRPr="00E84008">
        <w:rPr>
          <w:rFonts w:ascii="Garamond" w:hAnsi="Garamond"/>
          <w:sz w:val="22"/>
          <w:szCs w:val="22"/>
        </w:rPr>
        <w:t xml:space="preserve">bezwzględny zakaz </w:t>
      </w:r>
      <w:r>
        <w:rPr>
          <w:rFonts w:ascii="Garamond" w:hAnsi="Garamond"/>
          <w:sz w:val="22"/>
          <w:szCs w:val="22"/>
        </w:rPr>
        <w:t xml:space="preserve">ich </w:t>
      </w:r>
      <w:r w:rsidRPr="00E84008">
        <w:rPr>
          <w:rFonts w:ascii="Garamond" w:hAnsi="Garamond"/>
          <w:sz w:val="22"/>
          <w:szCs w:val="22"/>
        </w:rPr>
        <w:t>wstępu na Teren PCC.</w:t>
      </w:r>
      <w:bookmarkEnd w:id="69"/>
    </w:p>
    <w:p w14:paraId="55E5FE55" w14:textId="77777777" w:rsidR="00876C23" w:rsidRPr="00E84008" w:rsidRDefault="00876C23">
      <w:pPr>
        <w:numPr>
          <w:ilvl w:val="0"/>
          <w:numId w:val="44"/>
        </w:numPr>
        <w:tabs>
          <w:tab w:val="right" w:pos="7401"/>
        </w:tabs>
        <w:suppressAutoHyphens w:val="0"/>
        <w:overflowPunct/>
        <w:autoSpaceDE/>
        <w:spacing w:line="276" w:lineRule="auto"/>
        <w:jc w:val="both"/>
        <w:textAlignment w:val="auto"/>
        <w:rPr>
          <w:rFonts w:ascii="Garamond" w:hAnsi="Garamond"/>
          <w:sz w:val="22"/>
          <w:szCs w:val="22"/>
        </w:rPr>
      </w:pPr>
      <w:r w:rsidRPr="00E84008">
        <w:rPr>
          <w:rFonts w:ascii="Garamond" w:hAnsi="Garamond"/>
          <w:sz w:val="22"/>
          <w:szCs w:val="22"/>
        </w:rPr>
        <w:t xml:space="preserve">Zamawiającemu przysługuje prawo naliczenia kary umownej w wysokości 20.000,00 PLN (słownie: </w:t>
      </w:r>
      <w:r w:rsidRPr="00E84008">
        <w:rPr>
          <w:rFonts w:ascii="Garamond" w:hAnsi="Garamond"/>
          <w:i/>
          <w:iCs/>
          <w:sz w:val="22"/>
          <w:szCs w:val="22"/>
        </w:rPr>
        <w:t>dwadzieścia</w:t>
      </w:r>
      <w:r w:rsidRPr="00E84008">
        <w:rPr>
          <w:rFonts w:ascii="Garamond" w:hAnsi="Garamond"/>
          <w:i/>
          <w:sz w:val="22"/>
        </w:rPr>
        <w:t xml:space="preserve"> tysięcy złotych</w:t>
      </w:r>
      <w:r w:rsidRPr="00E84008">
        <w:rPr>
          <w:rFonts w:ascii="Garamond" w:hAnsi="Garamond"/>
          <w:sz w:val="22"/>
          <w:szCs w:val="22"/>
        </w:rPr>
        <w:t xml:space="preserve">) za każdy przypadek naruszenia obowiązku zachowania trzeźwości, </w:t>
      </w:r>
      <w:r w:rsidRPr="004112AC">
        <w:rPr>
          <w:rFonts w:ascii="Garamond" w:hAnsi="Garamond"/>
          <w:sz w:val="22"/>
          <w:szCs w:val="22"/>
        </w:rPr>
        <w:t xml:space="preserve">o którym mowa w </w:t>
      </w:r>
      <w:r w:rsidRPr="00E84008">
        <w:rPr>
          <w:rFonts w:ascii="Garamond" w:hAnsi="Garamond"/>
          <w:sz w:val="22"/>
          <w:szCs w:val="22"/>
        </w:rPr>
        <w:t>ust. 1 powyżej, a także za każdy przypadek odmowy poddania się badaniu lub podjęcia działań mających na celu utrudnienie/uniemożliwienie przeprowadzenia takiego badania (np. niszczenie sprzętu pomiarowego) przez personel Wykonawcy</w:t>
      </w:r>
      <w:r w:rsidRPr="00E84008">
        <w:t xml:space="preserve"> </w:t>
      </w:r>
      <w:r w:rsidRPr="00E84008">
        <w:rPr>
          <w:rFonts w:ascii="Garamond" w:hAnsi="Garamond"/>
          <w:sz w:val="22"/>
          <w:szCs w:val="22"/>
        </w:rPr>
        <w:t xml:space="preserve">lub inne osoby, którymi się posługuje.  </w:t>
      </w:r>
    </w:p>
    <w:p w14:paraId="735AF4EB" w14:textId="77777777" w:rsidR="00876C23" w:rsidRPr="00E84008" w:rsidRDefault="00876C23">
      <w:pPr>
        <w:numPr>
          <w:ilvl w:val="0"/>
          <w:numId w:val="44"/>
        </w:numPr>
        <w:tabs>
          <w:tab w:val="right" w:pos="7401"/>
        </w:tabs>
        <w:suppressAutoHyphens w:val="0"/>
        <w:overflowPunct/>
        <w:autoSpaceDE/>
        <w:spacing w:line="276" w:lineRule="auto"/>
        <w:jc w:val="both"/>
        <w:textAlignment w:val="auto"/>
        <w:rPr>
          <w:rFonts w:ascii="Garamond" w:hAnsi="Garamond"/>
          <w:sz w:val="22"/>
          <w:szCs w:val="22"/>
        </w:rPr>
      </w:pPr>
      <w:r w:rsidRPr="00E84008">
        <w:rPr>
          <w:rFonts w:ascii="Garamond" w:hAnsi="Garamond"/>
          <w:bCs/>
          <w:sz w:val="22"/>
          <w:szCs w:val="22"/>
        </w:rPr>
        <w:t xml:space="preserve">Zamawiającemu przysługuje prawo do naliczenia kary umownej w wysokości </w:t>
      </w:r>
      <w:r w:rsidRPr="00E84008">
        <w:rPr>
          <w:rFonts w:ascii="Garamond" w:hAnsi="Garamond"/>
          <w:sz w:val="22"/>
          <w:szCs w:val="22"/>
        </w:rPr>
        <w:t xml:space="preserve">20.000,00 PLN (słownie: </w:t>
      </w:r>
      <w:r w:rsidRPr="00E84008">
        <w:rPr>
          <w:rFonts w:ascii="Garamond" w:hAnsi="Garamond"/>
          <w:i/>
          <w:iCs/>
          <w:sz w:val="22"/>
          <w:szCs w:val="22"/>
        </w:rPr>
        <w:t>dwadzieścia</w:t>
      </w:r>
      <w:r w:rsidRPr="00E84008">
        <w:rPr>
          <w:rFonts w:ascii="Garamond" w:hAnsi="Garamond"/>
          <w:i/>
          <w:sz w:val="22"/>
        </w:rPr>
        <w:t xml:space="preserve"> tysięcy złotych</w:t>
      </w:r>
      <w:r w:rsidRPr="00E84008">
        <w:rPr>
          <w:rFonts w:ascii="Garamond" w:hAnsi="Garamond"/>
          <w:sz w:val="22"/>
          <w:szCs w:val="22"/>
        </w:rPr>
        <w:t>)</w:t>
      </w:r>
      <w:r w:rsidRPr="00E84008">
        <w:rPr>
          <w:rFonts w:ascii="Garamond" w:hAnsi="Garamond"/>
          <w:bCs/>
          <w:sz w:val="22"/>
          <w:szCs w:val="22"/>
        </w:rPr>
        <w:t xml:space="preserve"> za każdy przypadek naruszenia przez personel Wykonawcy</w:t>
      </w:r>
      <w:r w:rsidRPr="00E84008">
        <w:t xml:space="preserve"> </w:t>
      </w:r>
      <w:r w:rsidRPr="00E84008">
        <w:rPr>
          <w:rFonts w:ascii="Garamond" w:hAnsi="Garamond"/>
          <w:bCs/>
          <w:sz w:val="22"/>
          <w:szCs w:val="22"/>
        </w:rPr>
        <w:t>lub inne osoby, którymi się posługuje zakazu palenia na Terenie PCC</w:t>
      </w:r>
      <w:r>
        <w:rPr>
          <w:rFonts w:ascii="Garamond" w:hAnsi="Garamond"/>
          <w:bCs/>
          <w:sz w:val="22"/>
          <w:szCs w:val="22"/>
        </w:rPr>
        <w:t>, o którym mowa w</w:t>
      </w:r>
      <w:r w:rsidRPr="004112AC">
        <w:rPr>
          <w:rFonts w:ascii="Garamond" w:hAnsi="Garamond"/>
          <w:bCs/>
          <w:sz w:val="22"/>
          <w:szCs w:val="22"/>
        </w:rPr>
        <w:t xml:space="preserve"> </w:t>
      </w:r>
      <w:r w:rsidRPr="00E84008">
        <w:rPr>
          <w:rFonts w:ascii="Garamond" w:hAnsi="Garamond"/>
          <w:bCs/>
          <w:sz w:val="22"/>
          <w:szCs w:val="22"/>
        </w:rPr>
        <w:t>ust. 1 powyżej.</w:t>
      </w:r>
    </w:p>
    <w:bookmarkEnd w:id="68"/>
    <w:p w14:paraId="0372C6BF" w14:textId="77777777" w:rsidR="00876C23" w:rsidRPr="00E84008" w:rsidRDefault="00876C23">
      <w:pPr>
        <w:numPr>
          <w:ilvl w:val="0"/>
          <w:numId w:val="44"/>
        </w:numPr>
        <w:tabs>
          <w:tab w:val="right" w:pos="7401"/>
        </w:tabs>
        <w:suppressAutoHyphens w:val="0"/>
        <w:overflowPunct/>
        <w:autoSpaceDE/>
        <w:spacing w:line="276" w:lineRule="auto"/>
        <w:jc w:val="both"/>
        <w:textAlignment w:val="auto"/>
        <w:rPr>
          <w:rFonts w:ascii="Garamond" w:hAnsi="Garamond"/>
          <w:sz w:val="22"/>
          <w:szCs w:val="22"/>
        </w:rPr>
      </w:pPr>
      <w:r>
        <w:rPr>
          <w:rFonts w:ascii="Garamond" w:hAnsi="Garamond"/>
          <w:sz w:val="22"/>
          <w:szCs w:val="22"/>
        </w:rPr>
        <w:t>W</w:t>
      </w:r>
      <w:r w:rsidRPr="00E84008">
        <w:rPr>
          <w:rFonts w:ascii="Garamond" w:hAnsi="Garamond"/>
          <w:sz w:val="22"/>
          <w:szCs w:val="22"/>
        </w:rPr>
        <w:t xml:space="preserve"> przypadku, gdy</w:t>
      </w:r>
      <w:r>
        <w:rPr>
          <w:rFonts w:ascii="Garamond" w:hAnsi="Garamond"/>
          <w:sz w:val="22"/>
          <w:szCs w:val="22"/>
        </w:rPr>
        <w:t xml:space="preserve"> </w:t>
      </w:r>
      <w:r w:rsidRPr="00E84008">
        <w:rPr>
          <w:rFonts w:ascii="Garamond" w:hAnsi="Garamond"/>
          <w:sz w:val="22"/>
          <w:szCs w:val="22"/>
        </w:rPr>
        <w:t xml:space="preserve">personel Wykonawcy lub inne osoby, którymi się posługuje, </w:t>
      </w:r>
      <w:r>
        <w:rPr>
          <w:rFonts w:ascii="Garamond" w:hAnsi="Garamond"/>
          <w:sz w:val="22"/>
          <w:szCs w:val="22"/>
        </w:rPr>
        <w:t>dokonały</w:t>
      </w:r>
      <w:r w:rsidRPr="00E84008">
        <w:rPr>
          <w:rFonts w:ascii="Garamond" w:hAnsi="Garamond"/>
          <w:sz w:val="22"/>
          <w:szCs w:val="22"/>
        </w:rPr>
        <w:t xml:space="preserve"> lub usiłował</w:t>
      </w:r>
      <w:r>
        <w:rPr>
          <w:rFonts w:ascii="Garamond" w:hAnsi="Garamond"/>
          <w:sz w:val="22"/>
          <w:szCs w:val="22"/>
        </w:rPr>
        <w:t>y</w:t>
      </w:r>
      <w:r w:rsidRPr="00E84008">
        <w:rPr>
          <w:rFonts w:ascii="Garamond" w:hAnsi="Garamond"/>
          <w:sz w:val="22"/>
          <w:szCs w:val="22"/>
        </w:rPr>
        <w:t xml:space="preserve"> </w:t>
      </w:r>
      <w:r>
        <w:rPr>
          <w:rFonts w:ascii="Garamond" w:hAnsi="Garamond"/>
          <w:sz w:val="22"/>
          <w:szCs w:val="22"/>
        </w:rPr>
        <w:t>dokonać</w:t>
      </w:r>
      <w:r w:rsidRPr="00E84008">
        <w:rPr>
          <w:rFonts w:ascii="Garamond" w:hAnsi="Garamond"/>
          <w:sz w:val="22"/>
          <w:szCs w:val="22"/>
        </w:rPr>
        <w:t xml:space="preserve"> kradzieży/przywłaszczenia</w:t>
      </w:r>
      <w:r w:rsidRPr="004C531A">
        <w:t xml:space="preserve"> </w:t>
      </w:r>
      <w:r w:rsidRPr="004C531A">
        <w:rPr>
          <w:rFonts w:ascii="Garamond" w:hAnsi="Garamond"/>
          <w:sz w:val="22"/>
          <w:szCs w:val="22"/>
        </w:rPr>
        <w:t xml:space="preserve">mienia należącego do spółek z Grupy PCC </w:t>
      </w:r>
      <w:r w:rsidRPr="00E84008">
        <w:rPr>
          <w:rFonts w:ascii="Garamond" w:hAnsi="Garamond"/>
          <w:sz w:val="22"/>
          <w:szCs w:val="22"/>
        </w:rPr>
        <w:t>na Terenie PCC</w:t>
      </w:r>
      <w:r>
        <w:rPr>
          <w:rFonts w:ascii="Garamond" w:hAnsi="Garamond"/>
          <w:sz w:val="22"/>
          <w:szCs w:val="22"/>
        </w:rPr>
        <w:t>, Zamawiającemu</w:t>
      </w:r>
      <w:r w:rsidRPr="00E84008">
        <w:rPr>
          <w:rFonts w:ascii="Garamond" w:hAnsi="Garamond"/>
          <w:sz w:val="22"/>
          <w:szCs w:val="22"/>
        </w:rPr>
        <w:t xml:space="preserve"> przysługuje prawo </w:t>
      </w:r>
      <w:r>
        <w:rPr>
          <w:rFonts w:ascii="Garamond" w:hAnsi="Garamond"/>
          <w:sz w:val="22"/>
          <w:szCs w:val="22"/>
        </w:rPr>
        <w:t xml:space="preserve">do </w:t>
      </w:r>
      <w:r w:rsidRPr="00E84008">
        <w:rPr>
          <w:rFonts w:ascii="Garamond" w:hAnsi="Garamond"/>
          <w:sz w:val="22"/>
          <w:szCs w:val="22"/>
        </w:rPr>
        <w:t>naliczenia</w:t>
      </w:r>
      <w:r>
        <w:rPr>
          <w:rFonts w:ascii="Garamond" w:hAnsi="Garamond"/>
          <w:sz w:val="22"/>
          <w:szCs w:val="22"/>
        </w:rPr>
        <w:t xml:space="preserve"> </w:t>
      </w:r>
      <w:r w:rsidRPr="00E84008">
        <w:rPr>
          <w:rFonts w:ascii="Garamond" w:hAnsi="Garamond"/>
          <w:sz w:val="22"/>
          <w:szCs w:val="22"/>
        </w:rPr>
        <w:t xml:space="preserve">kary umownej w wysokości 20.000,00 PLN (słownie: </w:t>
      </w:r>
      <w:r w:rsidRPr="00E84008">
        <w:rPr>
          <w:rFonts w:ascii="Garamond" w:hAnsi="Garamond"/>
          <w:i/>
          <w:iCs/>
          <w:sz w:val="22"/>
          <w:szCs w:val="22"/>
        </w:rPr>
        <w:t>dwadzieścia</w:t>
      </w:r>
      <w:r w:rsidRPr="00E84008">
        <w:rPr>
          <w:rFonts w:ascii="Garamond" w:hAnsi="Garamond"/>
          <w:i/>
          <w:sz w:val="22"/>
        </w:rPr>
        <w:t xml:space="preserve"> tysięcy złotych</w:t>
      </w:r>
      <w:r w:rsidRPr="00E84008">
        <w:rPr>
          <w:rFonts w:ascii="Garamond" w:hAnsi="Garamond"/>
          <w:sz w:val="22"/>
          <w:szCs w:val="22"/>
        </w:rPr>
        <w:t xml:space="preserve">) </w:t>
      </w:r>
      <w:r w:rsidRPr="005D4DE6">
        <w:rPr>
          <w:rFonts w:ascii="Garamond" w:hAnsi="Garamond"/>
          <w:sz w:val="22"/>
          <w:szCs w:val="22"/>
        </w:rPr>
        <w:t xml:space="preserve">za każdy </w:t>
      </w:r>
      <w:r>
        <w:rPr>
          <w:rFonts w:ascii="Garamond" w:hAnsi="Garamond"/>
          <w:sz w:val="22"/>
          <w:szCs w:val="22"/>
        </w:rPr>
        <w:t xml:space="preserve">taki </w:t>
      </w:r>
      <w:r w:rsidRPr="005D4DE6">
        <w:rPr>
          <w:rFonts w:ascii="Garamond" w:hAnsi="Garamond"/>
          <w:sz w:val="22"/>
          <w:szCs w:val="22"/>
        </w:rPr>
        <w:t>przypadek</w:t>
      </w:r>
      <w:r>
        <w:rPr>
          <w:rFonts w:ascii="Garamond" w:hAnsi="Garamond"/>
          <w:sz w:val="22"/>
          <w:szCs w:val="22"/>
        </w:rPr>
        <w:t>.</w:t>
      </w:r>
      <w:r w:rsidRPr="005D4DE6">
        <w:rPr>
          <w:rFonts w:ascii="Garamond" w:hAnsi="Garamond"/>
          <w:sz w:val="22"/>
          <w:szCs w:val="22"/>
        </w:rPr>
        <w:t xml:space="preserve"> </w:t>
      </w:r>
      <w:r w:rsidRPr="00A25A53">
        <w:rPr>
          <w:rFonts w:ascii="Garamond" w:hAnsi="Garamond"/>
          <w:sz w:val="22"/>
          <w:szCs w:val="22"/>
        </w:rPr>
        <w:t xml:space="preserve">Wykonawca zobowiązany jest niezwłocznie odsunąć </w:t>
      </w:r>
      <w:r>
        <w:rPr>
          <w:rFonts w:ascii="Garamond" w:hAnsi="Garamond"/>
          <w:sz w:val="22"/>
          <w:szCs w:val="22"/>
        </w:rPr>
        <w:t>takie osoby</w:t>
      </w:r>
      <w:r w:rsidRPr="00A25A53">
        <w:rPr>
          <w:rFonts w:ascii="Garamond" w:hAnsi="Garamond"/>
          <w:sz w:val="22"/>
          <w:szCs w:val="22"/>
        </w:rPr>
        <w:t xml:space="preserve"> od prac objętych Umową </w:t>
      </w:r>
      <w:r w:rsidRPr="00E84008">
        <w:rPr>
          <w:rFonts w:ascii="Garamond" w:hAnsi="Garamond"/>
          <w:sz w:val="22"/>
          <w:szCs w:val="22"/>
        </w:rPr>
        <w:t>ze skutkiem natychmiastowym</w:t>
      </w:r>
      <w:r w:rsidRPr="00A25A53">
        <w:rPr>
          <w:rFonts w:ascii="Garamond" w:hAnsi="Garamond"/>
          <w:sz w:val="22"/>
          <w:szCs w:val="22"/>
        </w:rPr>
        <w:t xml:space="preserve"> oraz zapewnić bezwzględny zakaz wstępu na Teren PCC</w:t>
      </w:r>
      <w:r w:rsidRPr="00E84008">
        <w:rPr>
          <w:rFonts w:ascii="Garamond" w:hAnsi="Garamond"/>
          <w:sz w:val="22"/>
          <w:szCs w:val="22"/>
        </w:rPr>
        <w:t xml:space="preserve">. </w:t>
      </w:r>
    </w:p>
    <w:p w14:paraId="653F4C1A" w14:textId="77777777" w:rsidR="00876C23" w:rsidRPr="00E91B85" w:rsidRDefault="00876C23">
      <w:pPr>
        <w:numPr>
          <w:ilvl w:val="0"/>
          <w:numId w:val="44"/>
        </w:numPr>
        <w:tabs>
          <w:tab w:val="right" w:pos="7401"/>
        </w:tabs>
        <w:suppressAutoHyphens w:val="0"/>
        <w:overflowPunct/>
        <w:autoSpaceDE/>
        <w:spacing w:line="276" w:lineRule="auto"/>
        <w:jc w:val="both"/>
        <w:textAlignment w:val="auto"/>
        <w:rPr>
          <w:rFonts w:ascii="Garamond" w:hAnsi="Garamond"/>
          <w:sz w:val="22"/>
          <w:szCs w:val="22"/>
        </w:rPr>
      </w:pPr>
      <w:r w:rsidRPr="00E84008">
        <w:rPr>
          <w:rFonts w:ascii="Garamond" w:hAnsi="Garamond"/>
          <w:sz w:val="22"/>
          <w:szCs w:val="22"/>
        </w:rPr>
        <w:t xml:space="preserve">W </w:t>
      </w:r>
      <w:r>
        <w:rPr>
          <w:rFonts w:ascii="Garamond" w:hAnsi="Garamond"/>
          <w:sz w:val="22"/>
          <w:szCs w:val="22"/>
        </w:rPr>
        <w:t>sytuacjach</w:t>
      </w:r>
      <w:r w:rsidRPr="00E84008">
        <w:rPr>
          <w:rFonts w:ascii="Garamond" w:hAnsi="Garamond"/>
          <w:sz w:val="22"/>
          <w:szCs w:val="22"/>
        </w:rPr>
        <w:t>, o których mowa w niniejszym paragrafie Wykonawc</w:t>
      </w:r>
      <w:r>
        <w:rPr>
          <w:rFonts w:ascii="Garamond" w:hAnsi="Garamond"/>
          <w:sz w:val="22"/>
          <w:szCs w:val="22"/>
        </w:rPr>
        <w:t>a zobowiązany jest do</w:t>
      </w:r>
      <w:r w:rsidRPr="00E84008">
        <w:rPr>
          <w:rFonts w:ascii="Garamond" w:hAnsi="Garamond"/>
          <w:sz w:val="22"/>
          <w:szCs w:val="22"/>
        </w:rPr>
        <w:t xml:space="preserve"> poprawy dyscypliny wśród swoich pracowników oraz innych osób, </w:t>
      </w:r>
      <w:r w:rsidRPr="00D13003">
        <w:rPr>
          <w:rFonts w:ascii="Garamond" w:hAnsi="Garamond"/>
          <w:sz w:val="22"/>
          <w:szCs w:val="22"/>
        </w:rPr>
        <w:t>którymi się posługuje</w:t>
      </w:r>
      <w:r w:rsidRPr="00E84008">
        <w:rPr>
          <w:rFonts w:ascii="Garamond" w:hAnsi="Garamond"/>
          <w:sz w:val="22"/>
          <w:szCs w:val="22"/>
        </w:rPr>
        <w:t xml:space="preserve">. </w:t>
      </w:r>
      <w:r>
        <w:rPr>
          <w:rFonts w:ascii="Garamond" w:hAnsi="Garamond"/>
          <w:sz w:val="22"/>
          <w:szCs w:val="22"/>
        </w:rPr>
        <w:t>W przypadku trzykrotnego</w:t>
      </w:r>
      <w:r w:rsidRPr="00E84008">
        <w:rPr>
          <w:rFonts w:ascii="Garamond" w:hAnsi="Garamond"/>
          <w:sz w:val="22"/>
          <w:szCs w:val="22"/>
        </w:rPr>
        <w:t xml:space="preserve"> zaistni</w:t>
      </w:r>
      <w:r>
        <w:rPr>
          <w:rFonts w:ascii="Garamond" w:hAnsi="Garamond"/>
          <w:sz w:val="22"/>
          <w:szCs w:val="22"/>
        </w:rPr>
        <w:t>enia</w:t>
      </w:r>
      <w:r w:rsidRPr="00E84008">
        <w:rPr>
          <w:rFonts w:ascii="Garamond" w:hAnsi="Garamond"/>
          <w:sz w:val="22"/>
          <w:szCs w:val="22"/>
        </w:rPr>
        <w:t xml:space="preserve"> sytuacj</w:t>
      </w:r>
      <w:r>
        <w:rPr>
          <w:rFonts w:ascii="Garamond" w:hAnsi="Garamond"/>
          <w:sz w:val="22"/>
          <w:szCs w:val="22"/>
        </w:rPr>
        <w:t>i</w:t>
      </w:r>
      <w:r w:rsidRPr="00E84008">
        <w:rPr>
          <w:rFonts w:ascii="Garamond" w:hAnsi="Garamond"/>
          <w:sz w:val="22"/>
          <w:szCs w:val="22"/>
        </w:rPr>
        <w:t xml:space="preserve">, o których mowa w niniejszym </w:t>
      </w:r>
      <w:proofErr w:type="gramStart"/>
      <w:r w:rsidRPr="00E84008">
        <w:rPr>
          <w:rFonts w:ascii="Garamond" w:hAnsi="Garamond"/>
          <w:sz w:val="22"/>
          <w:szCs w:val="22"/>
        </w:rPr>
        <w:t xml:space="preserve">paragrafie,  </w:t>
      </w:r>
      <w:r w:rsidRPr="00E91B85">
        <w:rPr>
          <w:rFonts w:ascii="Garamond" w:hAnsi="Garamond"/>
          <w:sz w:val="22"/>
          <w:szCs w:val="22"/>
        </w:rPr>
        <w:t>Zamawiający</w:t>
      </w:r>
      <w:proofErr w:type="gramEnd"/>
      <w:r w:rsidRPr="00E91B85">
        <w:rPr>
          <w:rFonts w:ascii="Garamond" w:hAnsi="Garamond"/>
          <w:sz w:val="22"/>
          <w:szCs w:val="22"/>
        </w:rPr>
        <w:t xml:space="preserve"> ma prawo odstąpić od Umowy ze skutkiem natychmiastowym z winy Wykonawcy, w terminie 30 dni od daty stwierdzenia ostatniego naruszenia.</w:t>
      </w:r>
    </w:p>
    <w:p w14:paraId="71E81E3D" w14:textId="77777777" w:rsidR="00407478" w:rsidRPr="00D51926" w:rsidRDefault="001B0AF1" w:rsidP="00D51926">
      <w:pPr>
        <w:pStyle w:val="Nagwek1"/>
        <w:ind w:left="1701" w:hanging="850"/>
        <w:jc w:val="center"/>
        <w:rPr>
          <w:b/>
          <w:bCs/>
        </w:rPr>
      </w:pPr>
      <w:bookmarkStart w:id="70" w:name="_Toc149293353"/>
      <w:r w:rsidRPr="00D51926">
        <w:rPr>
          <w:b/>
          <w:bCs/>
        </w:rPr>
        <w:t>POUFNOŚĆ</w:t>
      </w:r>
      <w:bookmarkEnd w:id="70"/>
    </w:p>
    <w:p w14:paraId="70DCF887" w14:textId="68D659A8" w:rsidR="00407478" w:rsidRDefault="001B0AF1">
      <w:pPr>
        <w:pStyle w:val="Listapunktowana3"/>
        <w:numPr>
          <w:ilvl w:val="0"/>
          <w:numId w:val="25"/>
        </w:numPr>
        <w:spacing w:after="80" w:line="276" w:lineRule="auto"/>
        <w:contextualSpacing w:val="0"/>
        <w:jc w:val="both"/>
        <w:rPr>
          <w:rFonts w:ascii="Garamond" w:hAnsi="Garamond" w:cs="Garamond"/>
          <w:sz w:val="22"/>
          <w:szCs w:val="22"/>
        </w:rPr>
      </w:pPr>
      <w:r>
        <w:rPr>
          <w:rFonts w:ascii="Garamond" w:hAnsi="Garamond"/>
          <w:sz w:val="22"/>
          <w:szCs w:val="22"/>
        </w:rPr>
        <w:lastRenderedPageBreak/>
        <w:t>Wszelkie informacje uzyskane przez Wykonawcę w związku z zawarciem i wykonywaniem niniejszej Umowy, bez względu na ich nazwę oraz sposób pozyskania, Wykonawca zobowiązuje się traktować, jako poufne (zwane dalej: „</w:t>
      </w:r>
      <w:r>
        <w:rPr>
          <w:rFonts w:ascii="Garamond" w:hAnsi="Garamond"/>
          <w:b/>
          <w:sz w:val="22"/>
          <w:szCs w:val="22"/>
        </w:rPr>
        <w:t>Informacje poufne</w:t>
      </w:r>
      <w:r>
        <w:rPr>
          <w:rFonts w:ascii="Garamond" w:hAnsi="Garamond"/>
          <w:sz w:val="22"/>
          <w:szCs w:val="22"/>
        </w:rPr>
        <w:t xml:space="preserve">”).  Wykonawca zobowiązuje się zatem zachować Informacje poufne w ścisłej tajemnicy i oświadcza, że nie będzie ujawniać Informacji poufnych jakimkolwiek osobom trzecim (poza swoimi pracownikami i Podwykonawcami, którzy zgodnie z niniejszą Umową są  zaangażowani w realizację jej przedmiotu, którym Wykonawca może przekazać Informacje poufne, ale tylko w takim zakresie jaki jest niezbędny dla wykonania przez nich powierzonych im prac), bez uprzedniej pisemnej pod rygorem nieważności  zgody Zamawiającego ani też wykorzystywać Informacji poufnych do jakiegokolwiek innego celu niż wykonanie  niniejszej Umowy. Przed dopuszczeniem  ww. osób, którym Wykonawca może przekazać Informację poufne, do wykonywania jakichkolwiek prac w ramach niniejszej Umowy i przekazaniem im Informacji poufnych, Wykonawca odbierze od tych osób pisemne zobowiązanie do zachowania w tajemnicy Informacji poufnych, które będzie nakładało na ww. osoby obowiązki zachowania poufności o zakresie nie mniejszym niż obowiązki przyjęte na podstawie Umowy przez Wykonawcę (z wyjątkiem kary za niewykonanie obowiązków w odniesieniu do pracowników Wykonawcy) i dostarczy Zamawiającemu to oświadczenie na każde pisemne żądanie Zamawiającego w terminie 3 dni roboczych od dnia doręczenia takiego żądania. </w:t>
      </w:r>
      <w:bookmarkStart w:id="71" w:name="_Hlk146874123"/>
      <w:r w:rsidR="0003632B" w:rsidRPr="0003632B">
        <w:rPr>
          <w:rFonts w:ascii="Garamond" w:hAnsi="Garamond"/>
          <w:sz w:val="22"/>
          <w:szCs w:val="22"/>
        </w:rPr>
        <w:t xml:space="preserve">Obowiązek zachowania w tajemnicy Informacji poufnych trwa tak długo, dopóki ta informacja stanowić będzie Informację poufną dla Zamawiającego, w rozumieniu obowiązujących przepisów prawa, ale nie krócej niż przez okres 15 </w:t>
      </w:r>
      <w:proofErr w:type="gramStart"/>
      <w:r w:rsidR="0003632B" w:rsidRPr="0003632B">
        <w:rPr>
          <w:rFonts w:ascii="Garamond" w:hAnsi="Garamond"/>
          <w:sz w:val="22"/>
          <w:szCs w:val="22"/>
        </w:rPr>
        <w:t>lat  po</w:t>
      </w:r>
      <w:proofErr w:type="gramEnd"/>
      <w:r w:rsidR="0003632B" w:rsidRPr="0003632B">
        <w:rPr>
          <w:rFonts w:ascii="Garamond" w:hAnsi="Garamond"/>
          <w:sz w:val="22"/>
          <w:szCs w:val="22"/>
        </w:rPr>
        <w:t xml:space="preserve"> wykonaniu, rozwiązaniu lub wygaśnięciu niniejszej Umowy</w:t>
      </w:r>
      <w:r>
        <w:rPr>
          <w:rFonts w:ascii="Garamond" w:hAnsi="Garamond"/>
          <w:sz w:val="22"/>
          <w:szCs w:val="22"/>
        </w:rPr>
        <w:t>. Obowiązek zachowania w tajemnicy Informacji poufnych obejmuje także fakt zawarcia niniejszej Umowy oraz jej warunków.</w:t>
      </w:r>
    </w:p>
    <w:bookmarkEnd w:id="71"/>
    <w:p w14:paraId="6837424F" w14:textId="77777777" w:rsidR="00407478" w:rsidRDefault="001B0AF1">
      <w:pPr>
        <w:pStyle w:val="Listapunktowana3"/>
        <w:numPr>
          <w:ilvl w:val="0"/>
          <w:numId w:val="25"/>
        </w:numPr>
        <w:spacing w:after="80" w:line="276" w:lineRule="auto"/>
        <w:contextualSpacing w:val="0"/>
        <w:jc w:val="both"/>
        <w:rPr>
          <w:rFonts w:ascii="Garamond" w:hAnsi="Garamond" w:cs="Garamond"/>
          <w:sz w:val="22"/>
          <w:szCs w:val="22"/>
        </w:rPr>
      </w:pPr>
      <w:r>
        <w:rPr>
          <w:rFonts w:ascii="Garamond" w:hAnsi="Garamond"/>
          <w:sz w:val="22"/>
          <w:szCs w:val="22"/>
        </w:rPr>
        <w:t xml:space="preserve">Obowiązek zachowania w tajemnicy Informacji poufnych nie dotyczy </w:t>
      </w:r>
      <w:proofErr w:type="gramStart"/>
      <w:r>
        <w:rPr>
          <w:rFonts w:ascii="Garamond" w:hAnsi="Garamond"/>
          <w:sz w:val="22"/>
          <w:szCs w:val="22"/>
        </w:rPr>
        <w:t>sytuacji</w:t>
      </w:r>
      <w:proofErr w:type="gramEnd"/>
      <w:r>
        <w:rPr>
          <w:rFonts w:ascii="Garamond" w:hAnsi="Garamond"/>
          <w:sz w:val="22"/>
          <w:szCs w:val="22"/>
        </w:rPr>
        <w:t xml:space="preserve"> gdy Wykonawca zobowiązany będzie ujawnić te informacje na żądanie organu, który zgodnie z bezwzględnie obowiązującymi przepisami prawa uprawniony jest żądać </w:t>
      </w:r>
      <w:proofErr w:type="gramStart"/>
      <w:r>
        <w:rPr>
          <w:rFonts w:ascii="Garamond" w:hAnsi="Garamond"/>
          <w:sz w:val="22"/>
          <w:szCs w:val="22"/>
        </w:rPr>
        <w:t>ujawnienia  takich</w:t>
      </w:r>
      <w:proofErr w:type="gramEnd"/>
      <w:r>
        <w:rPr>
          <w:rFonts w:ascii="Garamond" w:hAnsi="Garamond"/>
          <w:sz w:val="22"/>
          <w:szCs w:val="22"/>
        </w:rPr>
        <w:t xml:space="preserve"> informacji. W takim jednak przypadku Wykonawca zobowiązany jest do ujawnienia uprawnionemu organowi jedynie tych Informacji poufnych, do ujawnienia których jest on zobowiązany przepisami prawa z tym, że przed ujawnieniem Informacji poufnych zobowiązany jest on poinformować Zamawiającego na piśmie o organie zgłaszającym takie  żądanie oraz o zakresie żądanych przez ten organ informacji, a po ich ujawnieniu jego obowiązkiem jest niezwłoczne poinformowanie Zamawiającego o fakcie i zakresie przekazanych Informacji poufnych chyba, że jest to prawnie zabronione. </w:t>
      </w:r>
    </w:p>
    <w:p w14:paraId="2AF7C6DD" w14:textId="77777777" w:rsidR="00407478" w:rsidRDefault="001B0AF1">
      <w:pPr>
        <w:pStyle w:val="Listapunktowana3"/>
        <w:numPr>
          <w:ilvl w:val="0"/>
          <w:numId w:val="25"/>
        </w:numPr>
        <w:spacing w:after="80" w:line="276" w:lineRule="auto"/>
        <w:contextualSpacing w:val="0"/>
        <w:jc w:val="both"/>
        <w:rPr>
          <w:rFonts w:ascii="Garamond" w:hAnsi="Garamond" w:cs="Garamond"/>
          <w:sz w:val="22"/>
          <w:szCs w:val="22"/>
        </w:rPr>
      </w:pPr>
      <w:r>
        <w:rPr>
          <w:rFonts w:ascii="Garamond" w:hAnsi="Garamond"/>
          <w:sz w:val="22"/>
          <w:szCs w:val="22"/>
        </w:rPr>
        <w:t>Ograniczenia zachowania w tajemnicy Informacji poufnych nie obejmują informacji, które:</w:t>
      </w:r>
    </w:p>
    <w:p w14:paraId="7E94D0EA" w14:textId="77777777" w:rsidR="00407478" w:rsidRDefault="001B0AF1">
      <w:pPr>
        <w:pStyle w:val="Listapunktowana3"/>
        <w:numPr>
          <w:ilvl w:val="0"/>
          <w:numId w:val="26"/>
        </w:numPr>
        <w:spacing w:before="80" w:after="80" w:line="276" w:lineRule="auto"/>
        <w:ind w:left="714" w:hanging="357"/>
        <w:contextualSpacing w:val="0"/>
        <w:jc w:val="both"/>
      </w:pPr>
      <w:r>
        <w:rPr>
          <w:rFonts w:ascii="Garamond" w:hAnsi="Garamond"/>
          <w:sz w:val="22"/>
          <w:szCs w:val="22"/>
        </w:rPr>
        <w:t xml:space="preserve">były znane Wykonawcy przed ich </w:t>
      </w:r>
      <w:proofErr w:type="gramStart"/>
      <w:r>
        <w:rPr>
          <w:rFonts w:ascii="Garamond" w:hAnsi="Garamond"/>
          <w:sz w:val="22"/>
          <w:szCs w:val="22"/>
        </w:rPr>
        <w:t>uzyskaniem,</w:t>
      </w:r>
      <w:proofErr w:type="gramEnd"/>
      <w:r>
        <w:rPr>
          <w:rFonts w:ascii="Garamond" w:hAnsi="Garamond"/>
          <w:sz w:val="22"/>
          <w:szCs w:val="22"/>
        </w:rPr>
        <w:t xml:space="preserve"> lub</w:t>
      </w:r>
    </w:p>
    <w:p w14:paraId="2E1FAFE6" w14:textId="77777777" w:rsidR="00407478" w:rsidRDefault="001B0AF1">
      <w:pPr>
        <w:pStyle w:val="Listapunktowana3"/>
        <w:numPr>
          <w:ilvl w:val="0"/>
          <w:numId w:val="26"/>
        </w:numPr>
        <w:spacing w:before="80" w:after="80" w:line="276" w:lineRule="auto"/>
        <w:ind w:left="714" w:hanging="357"/>
        <w:contextualSpacing w:val="0"/>
        <w:jc w:val="both"/>
      </w:pPr>
      <w:r>
        <w:rPr>
          <w:rFonts w:ascii="Garamond" w:hAnsi="Garamond"/>
          <w:sz w:val="22"/>
          <w:szCs w:val="22"/>
        </w:rPr>
        <w:t xml:space="preserve">były powszechnie znane wcześniej niż je uzyskano, lub </w:t>
      </w:r>
    </w:p>
    <w:p w14:paraId="10ABCD05" w14:textId="77777777" w:rsidR="00407478" w:rsidRDefault="001B0AF1">
      <w:pPr>
        <w:pStyle w:val="Listapunktowana3"/>
        <w:numPr>
          <w:ilvl w:val="0"/>
          <w:numId w:val="26"/>
        </w:numPr>
        <w:spacing w:before="80" w:after="80" w:line="276" w:lineRule="auto"/>
        <w:ind w:left="714" w:hanging="357"/>
        <w:contextualSpacing w:val="0"/>
        <w:jc w:val="both"/>
      </w:pPr>
      <w:r>
        <w:rPr>
          <w:rFonts w:ascii="Garamond" w:hAnsi="Garamond"/>
          <w:sz w:val="22"/>
          <w:szCs w:val="22"/>
        </w:rPr>
        <w:t xml:space="preserve">stały się publicznie znane po ich </w:t>
      </w:r>
      <w:proofErr w:type="gramStart"/>
      <w:r>
        <w:rPr>
          <w:rFonts w:ascii="Garamond" w:hAnsi="Garamond"/>
          <w:sz w:val="22"/>
          <w:szCs w:val="22"/>
        </w:rPr>
        <w:t>uzyskaniu,</w:t>
      </w:r>
      <w:proofErr w:type="gramEnd"/>
      <w:r>
        <w:rPr>
          <w:rFonts w:ascii="Garamond" w:hAnsi="Garamond"/>
          <w:sz w:val="22"/>
          <w:szCs w:val="22"/>
        </w:rPr>
        <w:t xml:space="preserve"> lub</w:t>
      </w:r>
    </w:p>
    <w:p w14:paraId="29E4F0B7" w14:textId="77777777" w:rsidR="00407478" w:rsidRDefault="001B0AF1">
      <w:pPr>
        <w:pStyle w:val="Listapunktowana3"/>
        <w:numPr>
          <w:ilvl w:val="0"/>
          <w:numId w:val="26"/>
        </w:numPr>
        <w:spacing w:before="80" w:after="80" w:line="276" w:lineRule="auto"/>
        <w:ind w:left="714" w:hanging="357"/>
        <w:contextualSpacing w:val="0"/>
        <w:jc w:val="both"/>
      </w:pPr>
      <w:r>
        <w:rPr>
          <w:rFonts w:ascii="Garamond" w:hAnsi="Garamond"/>
          <w:sz w:val="22"/>
          <w:szCs w:val="22"/>
        </w:rPr>
        <w:t xml:space="preserve">były kiedykolwiek ujawnione Wykonawcy przez stronę trzecią bez naruszenia </w:t>
      </w:r>
      <w:proofErr w:type="gramStart"/>
      <w:r>
        <w:rPr>
          <w:rFonts w:ascii="Garamond" w:hAnsi="Garamond"/>
          <w:sz w:val="22"/>
          <w:szCs w:val="22"/>
        </w:rPr>
        <w:t>prawa,</w:t>
      </w:r>
      <w:proofErr w:type="gramEnd"/>
      <w:r>
        <w:rPr>
          <w:rFonts w:ascii="Garamond" w:hAnsi="Garamond"/>
          <w:sz w:val="22"/>
          <w:szCs w:val="22"/>
        </w:rPr>
        <w:t xml:space="preserve"> lub</w:t>
      </w:r>
    </w:p>
    <w:p w14:paraId="4EF3634A" w14:textId="77777777" w:rsidR="00407478" w:rsidRDefault="001B0AF1">
      <w:pPr>
        <w:pStyle w:val="Listapunktowana3"/>
        <w:numPr>
          <w:ilvl w:val="0"/>
          <w:numId w:val="26"/>
        </w:numPr>
        <w:spacing w:before="80" w:after="80" w:line="276" w:lineRule="auto"/>
        <w:ind w:left="714" w:hanging="357"/>
        <w:contextualSpacing w:val="0"/>
        <w:jc w:val="both"/>
      </w:pPr>
      <w:r>
        <w:rPr>
          <w:rFonts w:ascii="Garamond" w:hAnsi="Garamond"/>
          <w:sz w:val="22"/>
          <w:szCs w:val="22"/>
        </w:rPr>
        <w:t>istnieje dowód na to, że zostały one opracowane przez Wykonawcę, który nie znał wcześniej ujawnionych przez Zamawiającego informacji.</w:t>
      </w:r>
    </w:p>
    <w:p w14:paraId="6A34DA4F" w14:textId="77777777" w:rsidR="00407478" w:rsidRDefault="001B0AF1">
      <w:pPr>
        <w:pStyle w:val="Listapunktowana3"/>
        <w:numPr>
          <w:ilvl w:val="0"/>
          <w:numId w:val="25"/>
        </w:numPr>
        <w:spacing w:after="80" w:line="276" w:lineRule="auto"/>
        <w:contextualSpacing w:val="0"/>
        <w:jc w:val="both"/>
        <w:rPr>
          <w:rFonts w:ascii="Garamond" w:hAnsi="Garamond" w:cs="Garamond"/>
          <w:sz w:val="22"/>
          <w:szCs w:val="22"/>
        </w:rPr>
      </w:pPr>
      <w:r>
        <w:rPr>
          <w:rFonts w:ascii="Garamond" w:hAnsi="Garamond"/>
          <w:sz w:val="22"/>
          <w:szCs w:val="22"/>
        </w:rPr>
        <w:t>Wykonawca gwarantuje dochowanie obowiązku zachowania w tajemnicy Informacji poufnych przez wszystkie osoby zatrudnione lub wykonujące czynności przy wykonywaniu niniejszej Umowy.</w:t>
      </w:r>
    </w:p>
    <w:p w14:paraId="5982AEF5" w14:textId="2214F94D" w:rsidR="00241096" w:rsidRPr="001E7F4F" w:rsidRDefault="001B0AF1">
      <w:pPr>
        <w:pStyle w:val="Listapunktowana3"/>
        <w:numPr>
          <w:ilvl w:val="0"/>
          <w:numId w:val="25"/>
        </w:numPr>
        <w:spacing w:after="80" w:line="276" w:lineRule="auto"/>
        <w:contextualSpacing w:val="0"/>
        <w:jc w:val="both"/>
        <w:rPr>
          <w:rFonts w:ascii="Garamond" w:hAnsi="Garamond" w:cs="Garamond"/>
          <w:sz w:val="22"/>
          <w:szCs w:val="22"/>
        </w:rPr>
      </w:pPr>
      <w:bookmarkStart w:id="72" w:name="_Hlk146874600"/>
      <w:r>
        <w:rPr>
          <w:rFonts w:ascii="Garamond" w:hAnsi="Garamond" w:cs="Garamond"/>
          <w:sz w:val="22"/>
          <w:szCs w:val="22"/>
        </w:rPr>
        <w:t>Umowa nie ogranicza przysługującego Zamawiającemu prawa do ujawniania wszelkich informacji związanej z Umową, w tym tej otrzymanej od Wykonawcy, w szczególności nie ogranicza prawa Zamawiającego do ujawniania tej dokumentacji i informacji współpracującym z Zamawiającym lub grupą kapitałową PCC, podmiotom trzecim oraz spółkom z grupy PCC.</w:t>
      </w:r>
    </w:p>
    <w:p w14:paraId="2D3D07B3" w14:textId="77777777" w:rsidR="00407478" w:rsidRDefault="001B0AF1">
      <w:pPr>
        <w:pStyle w:val="NormalnyWeb"/>
        <w:numPr>
          <w:ilvl w:val="0"/>
          <w:numId w:val="25"/>
        </w:numPr>
        <w:spacing w:before="0" w:line="276" w:lineRule="auto"/>
        <w:jc w:val="both"/>
        <w:rPr>
          <w:rFonts w:ascii="Garamond" w:hAnsi="Garamond" w:cs="Garamond"/>
          <w:sz w:val="22"/>
          <w:szCs w:val="22"/>
          <w:lang w:eastAsia="ar-SA"/>
        </w:rPr>
      </w:pPr>
      <w:bookmarkStart w:id="73" w:name="_Hlk127272972"/>
      <w:bookmarkEnd w:id="72"/>
      <w:bookmarkEnd w:id="73"/>
      <w:r>
        <w:rPr>
          <w:rFonts w:ascii="Garamond" w:hAnsi="Garamond" w:cs="Garamond"/>
          <w:sz w:val="22"/>
          <w:szCs w:val="22"/>
          <w:lang w:eastAsia="ar-SA"/>
        </w:rPr>
        <w:lastRenderedPageBreak/>
        <w:t>Wykonawca przyjmuje do wiadomości, iż PCC Rokita SA, jako emitent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umowy mogą stanowić informacje poufne w rozumieniu art. 7 rozporządzenia w sprawie nadużyć na rynku. Ujawnienie oraz wykorzystanie informacji poufnych w sposób niezgodny z niniejszą umową jest zabronione. Zakaz ujawniania informacji poufnej nie ma zastosowania w sytuacji, gdy muszą być one ujawnione w związku z wykonywaniem obowiązków, wynikających z przepisów prawa powszechnie obowiązującego, w szczególności nie ma on zastosowania wobec PCC Rokita SA w związku z obowiązkiem PCC Rokita SA do niezwłocznego podawania do publicznej wiadomości informacji poufnych bezpośrednio jej dotyczących, których treści jak i samego faktu publikacji PCC Rokita SA nie jest zobowiązana konsultować z Wykonawcą.</w:t>
      </w:r>
    </w:p>
    <w:p w14:paraId="195D35EC" w14:textId="77777777" w:rsidR="00407478" w:rsidRPr="00D51926" w:rsidRDefault="001B0AF1" w:rsidP="00D51926">
      <w:pPr>
        <w:pStyle w:val="Nagwek1"/>
        <w:ind w:left="1701" w:hanging="850"/>
        <w:jc w:val="center"/>
        <w:rPr>
          <w:b/>
          <w:bCs/>
        </w:rPr>
      </w:pPr>
      <w:bookmarkStart w:id="74" w:name="_Toc149293354"/>
      <w:r w:rsidRPr="00D51926">
        <w:rPr>
          <w:b/>
          <w:bCs/>
        </w:rPr>
        <w:t>INNE PRZEPISY I ZASADY</w:t>
      </w:r>
      <w:bookmarkEnd w:id="74"/>
      <w:r w:rsidRPr="00D51926">
        <w:rPr>
          <w:b/>
          <w:bCs/>
        </w:rPr>
        <w:t xml:space="preserve"> </w:t>
      </w:r>
      <w:bookmarkStart w:id="75" w:name="_Hlk529282758"/>
    </w:p>
    <w:bookmarkEnd w:id="75"/>
    <w:p w14:paraId="27EA54AF" w14:textId="77777777" w:rsidR="00407478" w:rsidRDefault="001B0AF1">
      <w:pPr>
        <w:numPr>
          <w:ilvl w:val="0"/>
          <w:numId w:val="8"/>
        </w:numPr>
        <w:tabs>
          <w:tab w:val="left" w:pos="-567"/>
        </w:tabs>
        <w:overflowPunct/>
        <w:autoSpaceDE/>
        <w:spacing w:after="60" w:line="276" w:lineRule="auto"/>
        <w:ind w:left="567"/>
        <w:jc w:val="both"/>
        <w:textAlignment w:val="auto"/>
      </w:pPr>
      <w:r>
        <w:rPr>
          <w:rFonts w:ascii="Garamond" w:hAnsi="Garamond"/>
          <w:sz w:val="22"/>
          <w:szCs w:val="22"/>
        </w:rPr>
        <w:t>Wykonawca odpowiada za bezpieczeństwo wykonywanych robót, a w szczególności za bezpieczne warunki poruszania się pojazdów, pracowników oraz osób trzecich w obrębie wykonywanych prac.</w:t>
      </w:r>
    </w:p>
    <w:p w14:paraId="63BF8F05" w14:textId="77777777" w:rsidR="00407478" w:rsidRDefault="001B0AF1">
      <w:pPr>
        <w:numPr>
          <w:ilvl w:val="0"/>
          <w:numId w:val="8"/>
        </w:numPr>
        <w:tabs>
          <w:tab w:val="left" w:pos="-567"/>
        </w:tabs>
        <w:overflowPunct/>
        <w:autoSpaceDE/>
        <w:spacing w:after="60" w:line="276" w:lineRule="auto"/>
        <w:ind w:left="567"/>
        <w:jc w:val="both"/>
        <w:textAlignment w:val="auto"/>
        <w:rPr>
          <w:rFonts w:ascii="Garamond" w:hAnsi="Garamond" w:cs="Garamond"/>
          <w:sz w:val="22"/>
          <w:szCs w:val="22"/>
        </w:rPr>
      </w:pPr>
      <w:r>
        <w:rPr>
          <w:rFonts w:ascii="Garamond" w:hAnsi="Garamond"/>
          <w:sz w:val="22"/>
          <w:szCs w:val="22"/>
        </w:rPr>
        <w:t xml:space="preserve">Wykonawca oświadcza, że w sytuacji konieczności zamknięcia dróg zakładowych w obrębie inwestycji opracuje i uzgodni z odpowiednimi służbami Zamawiającego, bez dodatkowego wynagrodzenia, projekt ruchu zastępczego wraz z odpowiednim oznakowaniem pionowym i poziomym. </w:t>
      </w:r>
    </w:p>
    <w:p w14:paraId="46DE9DAA" w14:textId="77777777" w:rsidR="00407478" w:rsidRDefault="001B0AF1">
      <w:pPr>
        <w:numPr>
          <w:ilvl w:val="0"/>
          <w:numId w:val="8"/>
        </w:numPr>
        <w:tabs>
          <w:tab w:val="left" w:pos="-567"/>
        </w:tabs>
        <w:overflowPunct/>
        <w:autoSpaceDE/>
        <w:spacing w:after="60" w:line="276" w:lineRule="auto"/>
        <w:ind w:left="567"/>
        <w:jc w:val="both"/>
        <w:textAlignment w:val="auto"/>
        <w:rPr>
          <w:rFonts w:ascii="Garamond" w:hAnsi="Garamond" w:cs="Garamond"/>
          <w:sz w:val="22"/>
          <w:szCs w:val="22"/>
        </w:rPr>
      </w:pPr>
      <w:r>
        <w:rPr>
          <w:rFonts w:ascii="Garamond" w:hAnsi="Garamond"/>
          <w:sz w:val="22"/>
          <w:szCs w:val="22"/>
        </w:rPr>
        <w:t xml:space="preserve">Wykonawca zobowiązany jest wykonywać roboty zgodnie z obowiązującymi u Zamawiającego i przepisami BHP i p. </w:t>
      </w:r>
      <w:proofErr w:type="spellStart"/>
      <w:r>
        <w:rPr>
          <w:rFonts w:ascii="Garamond" w:hAnsi="Garamond"/>
          <w:sz w:val="22"/>
          <w:szCs w:val="22"/>
        </w:rPr>
        <w:t>poż</w:t>
      </w:r>
      <w:proofErr w:type="spellEnd"/>
      <w:r>
        <w:rPr>
          <w:rFonts w:ascii="Garamond" w:hAnsi="Garamond"/>
          <w:sz w:val="22"/>
          <w:szCs w:val="22"/>
        </w:rPr>
        <w:t>. oraz obowiązującymi u Zamawiającego standardami wykonania prac („</w:t>
      </w:r>
      <w:r>
        <w:rPr>
          <w:rFonts w:ascii="Garamond" w:hAnsi="Garamond"/>
          <w:b/>
          <w:sz w:val="22"/>
          <w:szCs w:val="22"/>
        </w:rPr>
        <w:t>Kompendium wiedzy</w:t>
      </w:r>
      <w:r>
        <w:rPr>
          <w:rFonts w:ascii="Garamond" w:hAnsi="Garamond"/>
          <w:sz w:val="22"/>
          <w:szCs w:val="22"/>
        </w:rPr>
        <w:t>”) w tym w szczególności zgodnie z</w:t>
      </w:r>
      <w:r>
        <w:rPr>
          <w:rFonts w:ascii="Garamond" w:eastAsia="Lucida Sans Unicode" w:hAnsi="Garamond"/>
          <w:sz w:val="22"/>
          <w:szCs w:val="22"/>
        </w:rPr>
        <w:t>:</w:t>
      </w:r>
    </w:p>
    <w:p w14:paraId="65535D58" w14:textId="77777777" w:rsidR="00407478" w:rsidRDefault="001B0AF1">
      <w:pPr>
        <w:pStyle w:val="Akapitzlist"/>
        <w:numPr>
          <w:ilvl w:val="0"/>
          <w:numId w:val="27"/>
        </w:numPr>
        <w:tabs>
          <w:tab w:val="left" w:pos="-567"/>
        </w:tabs>
        <w:spacing w:line="276" w:lineRule="auto"/>
        <w:ind w:left="714" w:hanging="357"/>
        <w:jc w:val="both"/>
        <w:rPr>
          <w:rFonts w:ascii="Garamond" w:eastAsia="Times New Roman" w:hAnsi="Garamond" w:cs="Arial"/>
          <w:sz w:val="22"/>
          <w:szCs w:val="22"/>
          <w:highlight w:val="yellow"/>
          <w:lang w:eastAsia="ar-SA"/>
        </w:rPr>
      </w:pPr>
      <w:r>
        <w:rPr>
          <w:rFonts w:ascii="Garamond" w:eastAsia="Times New Roman" w:hAnsi="Garamond" w:cs="Arial"/>
          <w:sz w:val="22"/>
          <w:szCs w:val="22"/>
          <w:highlight w:val="yellow"/>
          <w:lang w:eastAsia="ar-SA"/>
        </w:rPr>
        <w:t>obowiązującymi u Zamawiającego zarządzeniami i procedurami</w:t>
      </w:r>
      <w:r>
        <w:rPr>
          <w:rFonts w:ascii="Garamond" w:eastAsia="Times New Roman" w:hAnsi="Garamond" w:cs="Arial"/>
          <w:sz w:val="22"/>
          <w:szCs w:val="22"/>
          <w:highlight w:val="yellow"/>
          <w:u w:val="single"/>
          <w:lang w:eastAsia="ar-SA"/>
        </w:rPr>
        <w:t xml:space="preserve"> </w:t>
      </w:r>
      <w:r>
        <w:rPr>
          <w:rFonts w:ascii="Garamond" w:eastAsia="Times New Roman" w:hAnsi="Garamond" w:cs="Arial"/>
          <w:sz w:val="22"/>
          <w:szCs w:val="22"/>
          <w:highlight w:val="yellow"/>
          <w:lang w:eastAsia="ar-SA"/>
        </w:rPr>
        <w:t>w zakresie bezpieczeństwa i higieny pracy i ochrony przeciwpożarowej dostępnymi na stronie:</w:t>
      </w:r>
    </w:p>
    <w:p w14:paraId="4A30E9F6" w14:textId="77777777" w:rsidR="00407478" w:rsidRDefault="001B0AF1" w:rsidP="005D23F1">
      <w:pPr>
        <w:pStyle w:val="Akapitzlist"/>
        <w:tabs>
          <w:tab w:val="left" w:pos="-567"/>
        </w:tabs>
        <w:spacing w:line="276" w:lineRule="auto"/>
        <w:ind w:left="714"/>
        <w:jc w:val="both"/>
        <w:rPr>
          <w:rFonts w:ascii="Garamond" w:eastAsia="Times New Roman" w:hAnsi="Garamond" w:cs="Arial"/>
          <w:sz w:val="22"/>
          <w:szCs w:val="22"/>
          <w:lang w:eastAsia="ar-SA"/>
        </w:rPr>
      </w:pPr>
      <w:hyperlink r:id="rId10">
        <w:r>
          <w:rPr>
            <w:rStyle w:val="czeinternetowe"/>
            <w:rFonts w:ascii="Garamond" w:eastAsia="Times New Roman" w:hAnsi="Garamond" w:cs="Arial"/>
            <w:sz w:val="22"/>
            <w:szCs w:val="22"/>
            <w:lang w:eastAsia="ar-SA"/>
          </w:rPr>
          <w:t>https://pcc.rokita.pl/zasady-bezpieczenstwa/bhp/kompendium-w-zakresie-bezpieczenstwa/</w:t>
        </w:r>
      </w:hyperlink>
    </w:p>
    <w:p w14:paraId="518C58E9" w14:textId="77777777" w:rsidR="00407478" w:rsidRDefault="001B0AF1">
      <w:pPr>
        <w:pStyle w:val="Akapitzlist"/>
        <w:numPr>
          <w:ilvl w:val="0"/>
          <w:numId w:val="27"/>
        </w:numPr>
        <w:tabs>
          <w:tab w:val="left" w:pos="-567"/>
        </w:tabs>
        <w:spacing w:line="276" w:lineRule="auto"/>
        <w:ind w:left="714" w:hanging="357"/>
        <w:jc w:val="both"/>
        <w:rPr>
          <w:rFonts w:ascii="Garamond" w:hAnsi="Garamond" w:cs="Arial"/>
          <w:sz w:val="22"/>
          <w:szCs w:val="22"/>
          <w:highlight w:val="yellow"/>
        </w:rPr>
      </w:pPr>
      <w:r>
        <w:rPr>
          <w:rFonts w:ascii="Garamond" w:hAnsi="Garamond" w:cs="Arial"/>
          <w:sz w:val="22"/>
          <w:szCs w:val="22"/>
          <w:highlight w:val="yellow"/>
        </w:rPr>
        <w:t xml:space="preserve">Zarządzenie Dyrektora Generalnego PCC Rokita SA nr 29/2016 z dnia 7.12.2016, w sprawie wprowadzenia Ogólnej specyfikacji wykonania i odbioru prac projektowych, dokumentacji technicznej i projektowej, zasad organizacji i nadzoru postępowania w Grupie Kapitałowej PCC Rokita w Brzegu Dolnym - uzgodnienie Karty KUD i zebranie podpisów w karcie po stronie Wykonawcy, </w:t>
      </w:r>
    </w:p>
    <w:p w14:paraId="103BB49F" w14:textId="77777777" w:rsidR="00407478" w:rsidRDefault="001B0AF1">
      <w:pPr>
        <w:pStyle w:val="Akapitzlist"/>
        <w:numPr>
          <w:ilvl w:val="0"/>
          <w:numId w:val="27"/>
        </w:numPr>
        <w:tabs>
          <w:tab w:val="left" w:pos="-567"/>
        </w:tabs>
        <w:spacing w:line="276" w:lineRule="auto"/>
        <w:ind w:left="714" w:hanging="357"/>
        <w:jc w:val="both"/>
        <w:rPr>
          <w:rFonts w:ascii="Garamond" w:hAnsi="Garamond" w:cs="Garamond"/>
          <w:sz w:val="22"/>
          <w:szCs w:val="22"/>
          <w:highlight w:val="yellow"/>
        </w:rPr>
      </w:pPr>
      <w:r>
        <w:rPr>
          <w:rFonts w:ascii="Garamond" w:hAnsi="Garamond" w:cs="Arial"/>
          <w:sz w:val="22"/>
          <w:szCs w:val="22"/>
          <w:highlight w:val="yellow"/>
        </w:rPr>
        <w:t xml:space="preserve">Zarządzeniem nr 46/2010 Dyrektora Generalnego PCC Rokita SA z dnia 20.12.2010 r. </w:t>
      </w:r>
      <w:r>
        <w:rPr>
          <w:rFonts w:ascii="Garamond" w:hAnsi="Garamond" w:cs="Garamond"/>
          <w:sz w:val="22"/>
          <w:szCs w:val="22"/>
          <w:highlight w:val="yellow"/>
        </w:rPr>
        <w:t>w sprawie Standardu Dokumentacji Technicznej PCC Rokita SA</w:t>
      </w:r>
      <w:r>
        <w:rPr>
          <w:rFonts w:ascii="Garamond" w:hAnsi="Garamond" w:cs="Arial"/>
          <w:sz w:val="22"/>
          <w:szCs w:val="22"/>
          <w:highlight w:val="yellow"/>
        </w:rPr>
        <w:t>,</w:t>
      </w:r>
    </w:p>
    <w:p w14:paraId="1F76BE31" w14:textId="77777777" w:rsidR="00407478" w:rsidRDefault="001B0AF1">
      <w:pPr>
        <w:pStyle w:val="Akapitzlist"/>
        <w:numPr>
          <w:ilvl w:val="0"/>
          <w:numId w:val="27"/>
        </w:numPr>
        <w:tabs>
          <w:tab w:val="left" w:pos="-567"/>
        </w:tabs>
        <w:spacing w:line="276" w:lineRule="auto"/>
        <w:ind w:left="714" w:hanging="357"/>
        <w:jc w:val="both"/>
        <w:rPr>
          <w:rFonts w:ascii="Garamond" w:hAnsi="Garamond" w:cs="Courier New"/>
          <w:color w:val="000000"/>
          <w:sz w:val="22"/>
          <w:szCs w:val="22"/>
          <w:highlight w:val="yellow"/>
        </w:rPr>
      </w:pPr>
      <w:bookmarkStart w:id="76" w:name="_Hlk103004111"/>
      <w:bookmarkEnd w:id="76"/>
      <w:r>
        <w:rPr>
          <w:rFonts w:ascii="Garamond" w:hAnsi="Garamond" w:cs="Courier New"/>
          <w:color w:val="000000"/>
          <w:sz w:val="22"/>
          <w:szCs w:val="22"/>
          <w:highlight w:val="yellow"/>
        </w:rPr>
        <w:t>PBT.I04 Standardem Urządzeń Technicznych - SUT M Branża mechaniczna:</w:t>
      </w:r>
    </w:p>
    <w:p w14:paraId="296B1E21" w14:textId="77777777" w:rsidR="00407478" w:rsidRDefault="001B0AF1" w:rsidP="005D23F1">
      <w:pPr>
        <w:pStyle w:val="NormalnyWeb"/>
        <w:spacing w:before="0" w:after="0"/>
        <w:ind w:left="720"/>
        <w:jc w:val="both"/>
      </w:pPr>
      <w:r>
        <w:rPr>
          <w:rFonts w:ascii="Garamond" w:hAnsi="Garamond" w:cs="Courier New"/>
          <w:color w:val="000000"/>
          <w:sz w:val="22"/>
          <w:szCs w:val="22"/>
          <w:highlight w:val="yellow"/>
        </w:rPr>
        <w:t>Dostępnym na stronie:</w:t>
      </w:r>
    </w:p>
    <w:p w14:paraId="0D6F9C4A" w14:textId="77777777" w:rsidR="00407478" w:rsidRDefault="001B0AF1" w:rsidP="005D23F1">
      <w:pPr>
        <w:pStyle w:val="NormalnyWeb"/>
        <w:spacing w:before="0" w:after="0"/>
        <w:ind w:left="720"/>
        <w:jc w:val="both"/>
        <w:rPr>
          <w:rFonts w:ascii="Garamond" w:hAnsi="Garamond" w:cs="Courier New"/>
          <w:color w:val="000000"/>
          <w:sz w:val="22"/>
          <w:szCs w:val="22"/>
        </w:rPr>
      </w:pPr>
      <w:hyperlink r:id="rId11">
        <w:r>
          <w:rPr>
            <w:rStyle w:val="czeinternetowe"/>
            <w:rFonts w:ascii="Garamond" w:hAnsi="Garamond" w:cs="Courier New"/>
            <w:sz w:val="22"/>
            <w:szCs w:val="22"/>
            <w:highlight w:val="yellow"/>
          </w:rPr>
          <w:t>https://www.pcc.rokita.pl/bazy/www.nsf/id/PL_Standard_Urzadzen_Technicznych_-_Branza_Mechaniczna</w:t>
        </w:r>
      </w:hyperlink>
    </w:p>
    <w:p w14:paraId="0DCB78DF" w14:textId="77777777" w:rsidR="00407478" w:rsidRDefault="001B0AF1">
      <w:pPr>
        <w:pStyle w:val="Akapitzlist"/>
        <w:numPr>
          <w:ilvl w:val="0"/>
          <w:numId w:val="27"/>
        </w:numPr>
        <w:tabs>
          <w:tab w:val="left" w:pos="-567"/>
        </w:tabs>
        <w:spacing w:line="276" w:lineRule="auto"/>
        <w:ind w:left="714" w:hanging="357"/>
        <w:jc w:val="both"/>
        <w:rPr>
          <w:rFonts w:ascii="Garamond" w:hAnsi="Garamond" w:cs="Garamond"/>
          <w:sz w:val="22"/>
          <w:szCs w:val="22"/>
          <w:highlight w:val="yellow"/>
        </w:rPr>
      </w:pPr>
      <w:r>
        <w:rPr>
          <w:rFonts w:ascii="Garamond" w:hAnsi="Garamond" w:cs="Garamond"/>
          <w:sz w:val="22"/>
          <w:szCs w:val="22"/>
          <w:highlight w:val="yellow"/>
        </w:rPr>
        <w:t xml:space="preserve">Rozporządzeniem Ministra Rozwoju i Technologii z dnia 20 rudnia 2021 r. w sprawie szczegółowego zakresu i formy dokumentacji projektowej, specyfikacji technicznych wykonania i odbioru robót budowlanych oraz programu funkcjonalno-użytkowego (Dz.U.  z 2021 r. poz. 2454). </w:t>
      </w:r>
    </w:p>
    <w:p w14:paraId="51E8C4C3" w14:textId="77777777" w:rsidR="00407478" w:rsidRDefault="001B0AF1">
      <w:pPr>
        <w:pStyle w:val="Akapitzlist"/>
        <w:numPr>
          <w:ilvl w:val="0"/>
          <w:numId w:val="27"/>
        </w:numPr>
        <w:tabs>
          <w:tab w:val="left" w:pos="-567"/>
        </w:tabs>
        <w:spacing w:line="276" w:lineRule="auto"/>
        <w:ind w:left="714" w:hanging="357"/>
        <w:jc w:val="both"/>
        <w:rPr>
          <w:rFonts w:ascii="Garamond" w:hAnsi="Garamond" w:cs="Garamond"/>
          <w:sz w:val="22"/>
          <w:szCs w:val="22"/>
          <w:highlight w:val="yellow"/>
        </w:rPr>
      </w:pPr>
      <w:r>
        <w:rPr>
          <w:rFonts w:ascii="Garamond" w:hAnsi="Garamond" w:cs="Arial"/>
          <w:sz w:val="22"/>
          <w:szCs w:val="22"/>
          <w:highlight w:val="yellow"/>
        </w:rPr>
        <w:t>Rozporządzeniem Ministra Rozwoju z dnia 11.09.2020 r. w sprawie szczegółowego zakresu i formy projektu budowlanego (Dz. U. z 2020 r. poz. 1609).</w:t>
      </w:r>
    </w:p>
    <w:p w14:paraId="69D14271" w14:textId="77777777" w:rsidR="00407478" w:rsidRDefault="001B0AF1">
      <w:pPr>
        <w:pStyle w:val="Akapitzlist"/>
        <w:autoSpaceDE w:val="0"/>
        <w:spacing w:after="200" w:line="276" w:lineRule="auto"/>
        <w:ind w:left="567"/>
        <w:contextualSpacing/>
        <w:jc w:val="both"/>
      </w:pPr>
      <w:r>
        <w:rPr>
          <w:rFonts w:ascii="Garamond" w:hAnsi="Garamond" w:cs="Courier New"/>
          <w:color w:val="000000"/>
          <w:sz w:val="22"/>
          <w:szCs w:val="22"/>
        </w:rPr>
        <w:lastRenderedPageBreak/>
        <w:t>Treść wszelkich zarządzeń i regulaminów wewnętrznych obowiązujących u Zamawiającego stanowiących część Kompendium wiedzy została udostępniona Wykonawcy na etapie postępowania przetargowego poprzedzającego podpisanie Umowy (załącznik do SIWZ), co Wykonawca niniejszym potwierdza.</w:t>
      </w:r>
    </w:p>
    <w:p w14:paraId="1BEEEA3B" w14:textId="77777777" w:rsidR="00407478" w:rsidRDefault="001B0AF1">
      <w:pPr>
        <w:numPr>
          <w:ilvl w:val="0"/>
          <w:numId w:val="52"/>
        </w:numPr>
        <w:tabs>
          <w:tab w:val="left" w:pos="-567"/>
        </w:tabs>
        <w:overflowPunct/>
        <w:autoSpaceDE/>
        <w:spacing w:after="60" w:line="276" w:lineRule="auto"/>
        <w:ind w:left="567" w:hanging="425"/>
        <w:jc w:val="both"/>
        <w:textAlignment w:val="auto"/>
        <w:rPr>
          <w:rFonts w:ascii="Garamond" w:eastAsia="Lucida Sans Unicode" w:hAnsi="Garamond"/>
          <w:sz w:val="22"/>
          <w:szCs w:val="22"/>
        </w:rPr>
      </w:pPr>
      <w:r>
        <w:rPr>
          <w:rFonts w:ascii="Garamond" w:hAnsi="Garamond"/>
          <w:sz w:val="22"/>
          <w:szCs w:val="22"/>
        </w:rPr>
        <w:t xml:space="preserve">Dodatkowo, niezależnie od </w:t>
      </w:r>
      <w:r>
        <w:rPr>
          <w:rFonts w:ascii="Garamond" w:eastAsia="Lucida Sans Unicode" w:hAnsi="Garamond"/>
          <w:sz w:val="22"/>
          <w:szCs w:val="22"/>
        </w:rPr>
        <w:t xml:space="preserve">ujęcia tego obowiązku w zarządzeniach obowiązujących u Zamawiającego </w:t>
      </w:r>
      <w:r>
        <w:rPr>
          <w:rFonts w:ascii="Garamond" w:hAnsi="Garamond"/>
          <w:sz w:val="22"/>
          <w:szCs w:val="22"/>
        </w:rPr>
        <w:t xml:space="preserve">Wykonawca </w:t>
      </w:r>
      <w:r>
        <w:rPr>
          <w:rFonts w:ascii="Garamond" w:eastAsia="Lucida Sans Unicode" w:hAnsi="Garamond"/>
          <w:sz w:val="22"/>
          <w:szCs w:val="22"/>
        </w:rPr>
        <w:t xml:space="preserve">zapewni posiadanie i stosowanie w sytuacjach zagrożenia toksycznego przez swoich pracowników oraz Podwykonawców w czasie prac na terenie budowy, kombinezonów ochronnych, masek przeciwgazowych z pochłaniaczami na gazy kwaśne (EN141:2000 - ABEK), gogli, rękawic i kasków ochronnych z przyłbicami. </w:t>
      </w:r>
    </w:p>
    <w:p w14:paraId="0CB10E7E" w14:textId="77777777" w:rsidR="00407478" w:rsidRDefault="001B0AF1">
      <w:pPr>
        <w:numPr>
          <w:ilvl w:val="0"/>
          <w:numId w:val="52"/>
        </w:numPr>
        <w:tabs>
          <w:tab w:val="left" w:pos="-567"/>
        </w:tabs>
        <w:overflowPunct/>
        <w:autoSpaceDE/>
        <w:spacing w:after="60" w:line="276" w:lineRule="auto"/>
        <w:ind w:left="567"/>
        <w:jc w:val="both"/>
        <w:textAlignment w:val="auto"/>
        <w:rPr>
          <w:rFonts w:ascii="Garamond" w:hAnsi="Garamond"/>
          <w:sz w:val="22"/>
          <w:szCs w:val="22"/>
        </w:rPr>
      </w:pPr>
      <w:bookmarkStart w:id="77" w:name="_Hlk146864742"/>
      <w:r>
        <w:rPr>
          <w:rFonts w:ascii="Garamond" w:hAnsi="Garamond"/>
          <w:sz w:val="22"/>
          <w:szCs w:val="22"/>
        </w:rPr>
        <w:t>Wykonawca będzie przestrzegać przepisów ochrony środowiska i ochrony przyrody, zarówno wynikających z powszechnie obowiązujących przepisów jak i przepisów wewnętrznych Zamawiającego.</w:t>
      </w:r>
    </w:p>
    <w:p w14:paraId="0099942F" w14:textId="59DB2F4A" w:rsidR="0003632B" w:rsidRPr="0003632B" w:rsidRDefault="0003632B">
      <w:pPr>
        <w:numPr>
          <w:ilvl w:val="0"/>
          <w:numId w:val="52"/>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sidRPr="0003632B">
        <w:rPr>
          <w:rFonts w:ascii="Garamond" w:hAnsi="Garamond" w:cs="Garamond"/>
          <w:sz w:val="22"/>
          <w:szCs w:val="22"/>
        </w:rPr>
        <w:t xml:space="preserve">Wykonawca przyjmuje do wiadomości, że na terenie Zamawiającego wdrożony jest Zintegrowany System Zarządzania w oparciu o normy ISO, obejmujący swoim zakresem System Zarządzania Jakością, System Zarządzania Środowiskowego, System Zarządzania Bezpieczeństwem i Higieną Pracy oraz System Zarządzania Energią, opisany pod adresem </w:t>
      </w:r>
      <w:bookmarkStart w:id="78" w:name="_Hlk146875130"/>
      <w:bookmarkStart w:id="79" w:name="_Hlk144118838"/>
      <w:r w:rsidR="001B3B56">
        <w:rPr>
          <w:rFonts w:ascii="Garamond" w:hAnsi="Garamond"/>
          <w:sz w:val="22"/>
          <w:szCs w:val="22"/>
        </w:rPr>
        <w:fldChar w:fldCharType="begin"/>
      </w:r>
      <w:r w:rsidR="001B3B56" w:rsidRPr="004F55A3">
        <w:rPr>
          <w:rFonts w:ascii="Garamond" w:hAnsi="Garamond"/>
          <w:sz w:val="22"/>
          <w:szCs w:val="22"/>
        </w:rPr>
        <w:instrText>HYPERLINK "https://pcc.rokita.pl/o-firmie/"</w:instrText>
      </w:r>
      <w:r w:rsidR="001B3B56">
        <w:rPr>
          <w:rFonts w:ascii="Garamond" w:hAnsi="Garamond"/>
          <w:sz w:val="22"/>
          <w:szCs w:val="22"/>
        </w:rPr>
      </w:r>
      <w:r w:rsidR="001B3B56">
        <w:rPr>
          <w:rFonts w:ascii="Garamond" w:hAnsi="Garamond"/>
          <w:sz w:val="22"/>
          <w:szCs w:val="22"/>
        </w:rPr>
        <w:fldChar w:fldCharType="separate"/>
      </w:r>
      <w:r w:rsidR="001B3B56" w:rsidRPr="004F55A3">
        <w:rPr>
          <w:rStyle w:val="Hipercze"/>
          <w:rFonts w:ascii="Garamond" w:hAnsi="Garamond"/>
          <w:sz w:val="22"/>
          <w:szCs w:val="22"/>
        </w:rPr>
        <w:t>https://pcc.rokita.pl/o-firmie/</w:t>
      </w:r>
      <w:r w:rsidR="001B3B56">
        <w:rPr>
          <w:rFonts w:ascii="Garamond" w:hAnsi="Garamond"/>
          <w:sz w:val="22"/>
          <w:szCs w:val="22"/>
        </w:rPr>
        <w:fldChar w:fldCharType="end"/>
      </w:r>
      <w:bookmarkEnd w:id="78"/>
      <w:r w:rsidR="001B3B56" w:rsidRPr="004F55A3">
        <w:rPr>
          <w:rFonts w:ascii="Garamond" w:hAnsi="Garamond"/>
          <w:sz w:val="22"/>
          <w:szCs w:val="22"/>
        </w:rPr>
        <w:t xml:space="preserve"> </w:t>
      </w:r>
      <w:r w:rsidR="001B3B56" w:rsidRPr="004F55A3">
        <w:rPr>
          <w:rFonts w:ascii="Garamond" w:hAnsi="Garamond" w:cs="Tms Rmn"/>
          <w:color w:val="000000"/>
          <w:sz w:val="22"/>
          <w:szCs w:val="22"/>
        </w:rPr>
        <w:t xml:space="preserve"> </w:t>
      </w:r>
      <w:bookmarkEnd w:id="79"/>
      <w:r w:rsidRPr="0003632B">
        <w:rPr>
          <w:rFonts w:ascii="Garamond" w:hAnsi="Garamond" w:cs="Garamond"/>
          <w:sz w:val="22"/>
          <w:szCs w:val="22"/>
        </w:rPr>
        <w:t>i zobowiązuje się do przestrzegania wymogów tych systemów.</w:t>
      </w:r>
    </w:p>
    <w:p w14:paraId="4504D390" w14:textId="0662350B" w:rsidR="00407478" w:rsidRDefault="001B0AF1">
      <w:pPr>
        <w:numPr>
          <w:ilvl w:val="0"/>
          <w:numId w:val="52"/>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Wykonawca oświadcza, że ani on sam ani jego podmioty powiązane w rozumieniu art. 3 pkt 43) ustawy o rachunkowości („</w:t>
      </w:r>
      <w:r>
        <w:rPr>
          <w:rFonts w:ascii="Garamond" w:hAnsi="Garamond" w:cs="Myriad Pro Light;Segoe UI Light"/>
          <w:b/>
          <w:bCs/>
          <w:color w:val="000000"/>
          <w:sz w:val="22"/>
          <w:szCs w:val="22"/>
        </w:rPr>
        <w:t>Podmioty Powiązane</w:t>
      </w:r>
      <w:r>
        <w:rPr>
          <w:rFonts w:ascii="Garamond" w:hAnsi="Garamond" w:cs="Myriad Pro Light;Segoe UI Light"/>
          <w:color w:val="000000"/>
          <w:sz w:val="22"/>
          <w:szCs w:val="22"/>
        </w:rPr>
        <w:t xml:space="preserve">”) </w:t>
      </w:r>
      <w:r w:rsidRPr="00FC3B91">
        <w:rPr>
          <w:rFonts w:ascii="Garamond" w:hAnsi="Garamond" w:cs="Myriad Pro Light;Segoe UI Light"/>
          <w:color w:val="000000"/>
          <w:sz w:val="22"/>
          <w:szCs w:val="22"/>
        </w:rPr>
        <w:t>nie podlegają i przestrzegają wszelkie środki o charakterze ograniczającym lub dyskryminującym w handlu czy innej płaszczyźnie ekonomicznej, nałożonych z zamiarem nakłonienia zmiany polityki lub poszczególnych działań („</w:t>
      </w:r>
      <w:r>
        <w:rPr>
          <w:rFonts w:ascii="Garamond" w:hAnsi="Garamond" w:cs="Myriad Pro Light;Segoe UI Light"/>
          <w:b/>
          <w:bCs/>
          <w:color w:val="000000"/>
          <w:sz w:val="22"/>
          <w:szCs w:val="22"/>
        </w:rPr>
        <w:t>Sankcje</w:t>
      </w:r>
      <w:r>
        <w:rPr>
          <w:rFonts w:ascii="Garamond" w:hAnsi="Garamond" w:cs="Myriad Pro Light;Segoe UI Light"/>
          <w:color w:val="000000"/>
          <w:sz w:val="22"/>
          <w:szCs w:val="22"/>
        </w:rPr>
        <w:t>”), które zostały wdrożone przez Organ Sankcyjny w odniesieniu do którejkolwiek z następujących kategorii: (i) krajów, (ii) grup krajów, (iii) osób fizycznych, (iv) osób prawnych („</w:t>
      </w:r>
      <w:r>
        <w:rPr>
          <w:rFonts w:ascii="Garamond" w:hAnsi="Garamond" w:cs="Myriad Pro Light;Segoe UI Light"/>
          <w:b/>
          <w:bCs/>
          <w:color w:val="000000"/>
          <w:sz w:val="22"/>
          <w:szCs w:val="22"/>
        </w:rPr>
        <w:t>Osoby Objęte Sankcjami</w:t>
      </w:r>
      <w:r>
        <w:rPr>
          <w:rFonts w:ascii="Garamond" w:hAnsi="Garamond" w:cs="Myriad Pro Light;Segoe UI Light"/>
          <w:color w:val="000000"/>
          <w:sz w:val="22"/>
          <w:szCs w:val="22"/>
        </w:rPr>
        <w:t>”). Sankcje mogą w szczególności przejawiać się częściowym lub całkowitym zakazem importu/eksportu, zakazem</w:t>
      </w:r>
      <w:r>
        <w:rPr>
          <w:rFonts w:ascii="Garamond" w:hAnsi="Garamond" w:cs="Myriad Pro Light;Segoe UI Light"/>
          <w:color w:val="000000"/>
          <w:sz w:val="22"/>
          <w:szCs w:val="22"/>
          <w:lang w:eastAsia="en-US"/>
        </w:rPr>
        <w:t xml:space="preserve"> </w:t>
      </w:r>
      <w:r>
        <w:rPr>
          <w:rFonts w:ascii="Garamond" w:hAnsi="Garamond" w:cs="Myriad Pro Light;Segoe UI Light"/>
          <w:color w:val="000000"/>
          <w:sz w:val="22"/>
          <w:szCs w:val="22"/>
        </w:rPr>
        <w:t>wjazdu/wstępu na określone terytorium, zamrożeniem majątku, zakazem dokonywania rozliczeń handlowych czy inwestycji w/wobec/wspólnie z Osobami Objętymi Sankcjami. Dla potrzeb niniejszej Umowy „</w:t>
      </w:r>
      <w:r>
        <w:rPr>
          <w:rFonts w:ascii="Garamond" w:hAnsi="Garamond" w:cs="Myriad Pro Light;Segoe UI Light"/>
          <w:b/>
          <w:bCs/>
          <w:color w:val="000000"/>
          <w:sz w:val="22"/>
          <w:szCs w:val="22"/>
        </w:rPr>
        <w:t>Organ Sankcyjny</w:t>
      </w:r>
      <w:r>
        <w:rPr>
          <w:rFonts w:ascii="Garamond" w:hAnsi="Garamond" w:cs="Myriad Pro Light;Segoe UI Light"/>
          <w:color w:val="000000"/>
          <w:sz w:val="22"/>
          <w:szCs w:val="22"/>
        </w:rPr>
        <w:t xml:space="preserve">” oznacza (i) jakąkolwiek organizację ponadnarodową jak również jakąkolwiek jej organ/instytucję niewymienione w dalszych podpunktach, (ii) jakiekolwiek państwo niewymienione w dalszych podpunktach (iii) Unię Europejską i jej instytucje, (iv) Stany Zjednoczone Ameryki Północnej i jej instytucje federalne. </w:t>
      </w:r>
    </w:p>
    <w:p w14:paraId="653507F6" w14:textId="77777777" w:rsidR="00407478" w:rsidRDefault="001B0AF1">
      <w:pPr>
        <w:numPr>
          <w:ilvl w:val="0"/>
          <w:numId w:val="52"/>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 xml:space="preserve">W szczególności Wykonawca nie będzie wykorzystywał w celu realizacji Przedmiotu Umowy przeznaczonych dla Zamawianego jakichkolwiek </w:t>
      </w:r>
      <w:proofErr w:type="gramStart"/>
      <w:r>
        <w:rPr>
          <w:rFonts w:ascii="Garamond" w:hAnsi="Garamond" w:cs="Myriad Pro Light;Segoe UI Light"/>
          <w:color w:val="000000"/>
          <w:sz w:val="22"/>
          <w:szCs w:val="22"/>
        </w:rPr>
        <w:t>komponentów,</w:t>
      </w:r>
      <w:proofErr w:type="gramEnd"/>
      <w:r>
        <w:rPr>
          <w:rFonts w:ascii="Garamond" w:hAnsi="Garamond" w:cs="Myriad Pro Light;Segoe UI Light"/>
          <w:color w:val="000000"/>
          <w:sz w:val="22"/>
          <w:szCs w:val="22"/>
        </w:rPr>
        <w:t xml:space="preserve"> ani dostarczał Przedmiotu Umowy, który został wyprodukowany lub wykonany w sprzeczności z Sankcjami.</w:t>
      </w:r>
    </w:p>
    <w:p w14:paraId="3E7F619A" w14:textId="77777777" w:rsidR="00407478" w:rsidRDefault="001B0AF1">
      <w:pPr>
        <w:numPr>
          <w:ilvl w:val="0"/>
          <w:numId w:val="52"/>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Wykonawca gwarantuje, że nie zostało wszczęte żadne postępowanie przeciwko Wykonawcy lub jego podmiotom powiązanym oraz że nie są toczy się dochodzenia wszczęte przez jakiekolwiek organy władcze w związku z domniemanym naruszeniem Regulacji.</w:t>
      </w:r>
    </w:p>
    <w:p w14:paraId="37D026BD" w14:textId="77777777" w:rsidR="00407478" w:rsidRDefault="001B0AF1">
      <w:pPr>
        <w:numPr>
          <w:ilvl w:val="0"/>
          <w:numId w:val="52"/>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 xml:space="preserve">Wykonawca zobowiązuje się zwolnić Zamawiającego z jakiejkolwiek odpowiedzialności w tym dotyczącej nałożenia grzywien, kar lub wydatków (w tym m.in. opłat sądowych), które Zamawiający może ponieść z powodu naruszenia przez Wykonawcę lub jego Podmioty Powiązane Sankcji oraz - o ile to możliwe - przystąpić do takiego </w:t>
      </w:r>
      <w:proofErr w:type="gramStart"/>
      <w:r>
        <w:rPr>
          <w:rFonts w:ascii="Garamond" w:hAnsi="Garamond" w:cs="Myriad Pro Light;Segoe UI Light"/>
          <w:color w:val="000000"/>
          <w:sz w:val="22"/>
          <w:szCs w:val="22"/>
        </w:rPr>
        <w:t>postępowania</w:t>
      </w:r>
      <w:proofErr w:type="gramEnd"/>
      <w:r>
        <w:rPr>
          <w:rFonts w:ascii="Garamond" w:hAnsi="Garamond" w:cs="Myriad Pro Light;Segoe UI Light"/>
          <w:color w:val="000000"/>
          <w:sz w:val="22"/>
          <w:szCs w:val="22"/>
        </w:rPr>
        <w:t xml:space="preserve"> jeśli zostało ono wszczęte przeciwko Zamawiającemu.</w:t>
      </w:r>
    </w:p>
    <w:p w14:paraId="476AF9AD" w14:textId="77777777" w:rsidR="00407478" w:rsidRDefault="001B0AF1">
      <w:pPr>
        <w:numPr>
          <w:ilvl w:val="0"/>
          <w:numId w:val="52"/>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 xml:space="preserve">Żadna ze Stron nie będzie zobowiązana do wykonania Umowy, jeżeli będzie to sprzeczne z obowiązującymi tę Stronę Sankcjami. W </w:t>
      </w:r>
      <w:proofErr w:type="gramStart"/>
      <w:r>
        <w:rPr>
          <w:rFonts w:ascii="Garamond" w:hAnsi="Garamond" w:cs="Myriad Pro Light;Segoe UI Light"/>
          <w:color w:val="000000"/>
          <w:sz w:val="22"/>
          <w:szCs w:val="22"/>
        </w:rPr>
        <w:t>przypadku</w:t>
      </w:r>
      <w:proofErr w:type="gramEnd"/>
      <w:r>
        <w:rPr>
          <w:rFonts w:ascii="Garamond" w:hAnsi="Garamond" w:cs="Myriad Pro Light;Segoe UI Light"/>
          <w:color w:val="000000"/>
          <w:sz w:val="22"/>
          <w:szCs w:val="22"/>
        </w:rPr>
        <w:t xml:space="preserve"> jeśli wykonanie Umowy będzie stanowić naruszenie Sankcji lub może być rozumiane jako naruszające/obchodzące Sankcje Zamawiający będzie uprawniony, według własnego uznania, do powiadomienia drugiej Strony o:</w:t>
      </w:r>
    </w:p>
    <w:p w14:paraId="6DF93398" w14:textId="77777777" w:rsidR="00407478" w:rsidRDefault="001B0AF1">
      <w:pPr>
        <w:numPr>
          <w:ilvl w:val="2"/>
          <w:numId w:val="52"/>
        </w:numPr>
        <w:suppressAutoHyphens w:val="0"/>
        <w:overflowPunct/>
        <w:autoSpaceDE/>
        <w:spacing w:line="276" w:lineRule="auto"/>
        <w:ind w:left="993" w:hanging="284"/>
        <w:jc w:val="both"/>
        <w:textAlignment w:val="auto"/>
        <w:rPr>
          <w:rFonts w:ascii="Garamond" w:eastAsia="Calibri" w:hAnsi="Garamond" w:cs="Myriad Pro Light;Segoe UI Light"/>
          <w:color w:val="000000"/>
          <w:sz w:val="22"/>
          <w:szCs w:val="22"/>
          <w:lang w:eastAsia="pl-PL"/>
        </w:rPr>
      </w:pPr>
      <w:r>
        <w:rPr>
          <w:rFonts w:ascii="Garamond" w:eastAsia="Calibri" w:hAnsi="Garamond" w:cs="Myriad Pro Light;Segoe UI Light"/>
          <w:color w:val="000000"/>
          <w:sz w:val="22"/>
          <w:szCs w:val="22"/>
          <w:lang w:eastAsia="pl-PL"/>
        </w:rPr>
        <w:lastRenderedPageBreak/>
        <w:t>zawieszeniu wykonania Umowy do czasu ustania Sankcji;</w:t>
      </w:r>
    </w:p>
    <w:p w14:paraId="0C3D2E94" w14:textId="77777777" w:rsidR="00407478" w:rsidRDefault="001B0AF1">
      <w:pPr>
        <w:numPr>
          <w:ilvl w:val="2"/>
          <w:numId w:val="52"/>
        </w:numPr>
        <w:suppressAutoHyphens w:val="0"/>
        <w:overflowPunct/>
        <w:autoSpaceDE/>
        <w:spacing w:line="276" w:lineRule="auto"/>
        <w:ind w:left="993" w:hanging="284"/>
        <w:jc w:val="both"/>
        <w:textAlignment w:val="auto"/>
        <w:rPr>
          <w:rFonts w:ascii="Garamond" w:eastAsia="Calibri" w:hAnsi="Garamond" w:cs="Myriad Pro Light;Segoe UI Light"/>
          <w:color w:val="000000"/>
          <w:sz w:val="22"/>
          <w:szCs w:val="22"/>
          <w:lang w:eastAsia="pl-PL"/>
        </w:rPr>
      </w:pPr>
      <w:r>
        <w:rPr>
          <w:rFonts w:ascii="Garamond" w:eastAsia="Calibri" w:hAnsi="Garamond" w:cs="Myriad Pro Light;Segoe UI Light"/>
          <w:color w:val="000000"/>
          <w:sz w:val="22"/>
          <w:szCs w:val="22"/>
          <w:lang w:eastAsia="pl-PL"/>
        </w:rPr>
        <w:t xml:space="preserve">rozwiązaniu Umowy ze skutkiem natychmiastowym, jeśli w sposób uzasadniony należy </w:t>
      </w:r>
      <w:proofErr w:type="gramStart"/>
      <w:r>
        <w:rPr>
          <w:rFonts w:ascii="Garamond" w:eastAsia="Calibri" w:hAnsi="Garamond" w:cs="Myriad Pro Light;Segoe UI Light"/>
          <w:color w:val="000000"/>
          <w:sz w:val="22"/>
          <w:szCs w:val="22"/>
          <w:lang w:eastAsia="pl-PL"/>
        </w:rPr>
        <w:t>przypuszczać</w:t>
      </w:r>
      <w:proofErr w:type="gramEnd"/>
      <w:r>
        <w:rPr>
          <w:rFonts w:ascii="Garamond" w:eastAsia="Calibri" w:hAnsi="Garamond" w:cs="Myriad Pro Light;Segoe UI Light"/>
          <w:color w:val="000000"/>
          <w:sz w:val="22"/>
          <w:szCs w:val="22"/>
          <w:lang w:eastAsia="pl-PL"/>
        </w:rPr>
        <w:t xml:space="preserve"> że Sankcję będą obowiązywać przez </w:t>
      </w:r>
      <w:proofErr w:type="gramStart"/>
      <w:r>
        <w:rPr>
          <w:rFonts w:ascii="Garamond" w:eastAsia="Calibri" w:hAnsi="Garamond" w:cs="Myriad Pro Light;Segoe UI Light"/>
          <w:color w:val="000000"/>
          <w:sz w:val="22"/>
          <w:szCs w:val="22"/>
          <w:lang w:eastAsia="pl-PL"/>
        </w:rPr>
        <w:t>okres czasu</w:t>
      </w:r>
      <w:proofErr w:type="gramEnd"/>
      <w:r>
        <w:rPr>
          <w:rFonts w:ascii="Garamond" w:eastAsia="Calibri" w:hAnsi="Garamond" w:cs="Myriad Pro Light;Segoe UI Light"/>
          <w:color w:val="000000"/>
          <w:sz w:val="22"/>
          <w:szCs w:val="22"/>
          <w:lang w:eastAsia="pl-PL"/>
        </w:rPr>
        <w:t xml:space="preserve">, który czyni dalsze wykonanie Umowy niewykonalnym lub nieprzydatnym dla Zamawiającego. W przypadku, jeśli Zamawiający będzie zobowiązany do dokonania płatności na rzecz drugiej Strony za część Umowy już wykonaną, wówczas zobowiązanie do zapłaty przez Zamawiającego (i) ulegnie zawieszeniu do </w:t>
      </w:r>
      <w:proofErr w:type="gramStart"/>
      <w:r>
        <w:rPr>
          <w:rFonts w:ascii="Garamond" w:eastAsia="Calibri" w:hAnsi="Garamond" w:cs="Myriad Pro Light;Segoe UI Light"/>
          <w:color w:val="000000"/>
          <w:sz w:val="22"/>
          <w:szCs w:val="22"/>
          <w:lang w:eastAsia="pl-PL"/>
        </w:rPr>
        <w:t>czasu</w:t>
      </w:r>
      <w:proofErr w:type="gramEnd"/>
      <w:r>
        <w:rPr>
          <w:rFonts w:ascii="Garamond" w:eastAsia="Calibri" w:hAnsi="Garamond" w:cs="Myriad Pro Light;Segoe UI Light"/>
          <w:color w:val="000000"/>
          <w:sz w:val="22"/>
          <w:szCs w:val="22"/>
          <w:lang w:eastAsia="pl-PL"/>
        </w:rPr>
        <w:t xml:space="preserve"> kiedy dokonanie takiej zapłaty przestanie być sprzeczne z Sankcjami albo (ii) Zamawiający może również odstąpić od wykonanej części Umowy w terminie 12 miesięcy od dowiedzenia się o </w:t>
      </w:r>
      <w:proofErr w:type="gramStart"/>
      <w:r>
        <w:rPr>
          <w:rFonts w:ascii="Garamond" w:eastAsia="Calibri" w:hAnsi="Garamond" w:cs="Myriad Pro Light;Segoe UI Light"/>
          <w:color w:val="000000"/>
          <w:sz w:val="22"/>
          <w:szCs w:val="22"/>
          <w:lang w:eastAsia="pl-PL"/>
        </w:rPr>
        <w:t>Sankcjach  i</w:t>
      </w:r>
      <w:proofErr w:type="gramEnd"/>
      <w:r>
        <w:rPr>
          <w:rFonts w:ascii="Garamond" w:eastAsia="Calibri" w:hAnsi="Garamond" w:cs="Myriad Pro Light;Segoe UI Light"/>
          <w:color w:val="000000"/>
          <w:sz w:val="22"/>
          <w:szCs w:val="22"/>
          <w:lang w:eastAsia="pl-PL"/>
        </w:rPr>
        <w:t xml:space="preserve"> zwrócić drugiej Stronie jej świadczenie. W jakimkolwiek przypadku Zamawiający nie ponosi wobec drugiej Strony odpowiedzialności za działania zmierzające do przestrzegania Sankcji. </w:t>
      </w:r>
    </w:p>
    <w:p w14:paraId="2230AE06" w14:textId="77777777" w:rsidR="00407478" w:rsidRDefault="001B0AF1">
      <w:pPr>
        <w:numPr>
          <w:ilvl w:val="0"/>
          <w:numId w:val="52"/>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W przypadku, gdy Przedmiot Umowy lub jakakolwiek jego część jest produktem podwójnego zastosowania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poinformuje Zamawiającego również o klasyfikacji sprzedawanego produktu, która wynika z ww. rozporządzenia lub konwencji.</w:t>
      </w:r>
    </w:p>
    <w:p w14:paraId="4090CFE1" w14:textId="77777777" w:rsidR="00407478" w:rsidRPr="00D51926" w:rsidRDefault="001B0AF1" w:rsidP="00D51926">
      <w:pPr>
        <w:pStyle w:val="Nagwek1"/>
        <w:ind w:left="1701" w:hanging="850"/>
        <w:jc w:val="center"/>
        <w:rPr>
          <w:b/>
          <w:bCs/>
        </w:rPr>
      </w:pPr>
      <w:bookmarkStart w:id="80" w:name="_Hlk103003897"/>
      <w:bookmarkStart w:id="81" w:name="_Toc149293355"/>
      <w:bookmarkEnd w:id="77"/>
      <w:bookmarkEnd w:id="80"/>
      <w:r w:rsidRPr="00D51926">
        <w:rPr>
          <w:b/>
          <w:bCs/>
        </w:rPr>
        <w:t>POSTANOWIENIA KOŃCOWE</w:t>
      </w:r>
      <w:bookmarkEnd w:id="81"/>
    </w:p>
    <w:p w14:paraId="0E83D152" w14:textId="77777777" w:rsidR="00407478" w:rsidRDefault="001B0AF1">
      <w:pPr>
        <w:numPr>
          <w:ilvl w:val="0"/>
          <w:numId w:val="16"/>
        </w:numPr>
        <w:spacing w:line="276" w:lineRule="auto"/>
        <w:jc w:val="both"/>
        <w:rPr>
          <w:rFonts w:ascii="Garamond" w:hAnsi="Garamond"/>
          <w:sz w:val="22"/>
          <w:szCs w:val="22"/>
        </w:rPr>
      </w:pPr>
      <w:bookmarkStart w:id="82" w:name="_Hlk146864989"/>
      <w:r>
        <w:rPr>
          <w:rFonts w:ascii="Garamond" w:hAnsi="Garamond"/>
          <w:sz w:val="22"/>
          <w:szCs w:val="22"/>
        </w:rPr>
        <w:t xml:space="preserve">Kluczowe kwestie dotyczące kultury etycznej oraz odpowiedzialności biznesowej Grupy PCC zostały zawarte w Polityce Zrównoważonych Zakupów (https://files.pcc.pl/PolitykaZrownowazonychZakupow) oraz Kodeksie Postępowania Dostawców (http://files.pcc.pl/KodeksPostepowaniaEtycznegoDostawcow). Grupa PCC oczekuje więc od wszystkich swoich dostawców poszanowania zasad przedstawionych w wyżej wymienionych dokumentach. Respektowanie wymienionych w nim wartości i zasad, jest niezwykle ważnym aspektem </w:t>
      </w:r>
      <w:proofErr w:type="gramStart"/>
      <w:r>
        <w:rPr>
          <w:rFonts w:ascii="Garamond" w:hAnsi="Garamond"/>
          <w:sz w:val="22"/>
          <w:szCs w:val="22"/>
        </w:rPr>
        <w:t>wzajemnej współpracy</w:t>
      </w:r>
      <w:proofErr w:type="gramEnd"/>
      <w:r>
        <w:rPr>
          <w:rFonts w:ascii="Garamond" w:hAnsi="Garamond"/>
          <w:sz w:val="22"/>
          <w:szCs w:val="22"/>
        </w:rPr>
        <w:t>, która powinna być oparta na wzajemnym szacunku, transparentności oraz przyjętych normach i wartościach etycznych. Wykonawca potwierdza zapoznanie się z ww. dokumentem i przyjmuje do wiadomości jego treść.</w:t>
      </w:r>
    </w:p>
    <w:bookmarkEnd w:id="82"/>
    <w:p w14:paraId="7201DD73" w14:textId="77777777" w:rsidR="00407478" w:rsidRDefault="001B0AF1">
      <w:pPr>
        <w:numPr>
          <w:ilvl w:val="0"/>
          <w:numId w:val="16"/>
        </w:numPr>
        <w:suppressAutoHyphens w:val="0"/>
        <w:overflowPunct/>
        <w:autoSpaceDE/>
        <w:spacing w:line="276" w:lineRule="auto"/>
        <w:jc w:val="both"/>
        <w:textAlignment w:val="auto"/>
        <w:rPr>
          <w:rFonts w:ascii="Garamond" w:hAnsi="Garamond"/>
          <w:b/>
          <w:sz w:val="22"/>
          <w:szCs w:val="22"/>
          <w:u w:val="single"/>
          <w:lang w:eastAsia="pl-PL"/>
        </w:rPr>
      </w:pPr>
      <w:r>
        <w:rPr>
          <w:rFonts w:ascii="Garamond" w:hAnsi="Garamond"/>
          <w:sz w:val="22"/>
          <w:szCs w:val="22"/>
        </w:rPr>
        <w:t xml:space="preserve">Zamawiający jest administratorem danych udostępnionych jej w związku z zawarciem i realizacją umowy, np. osób kontaktowych i pracowników/współpracowników, przez Wykonawcę. Szczegółowe informacje na temat zasad przetwarzania przez Zamawiającego danych osobowych znajdują się na stronie internetowej spółki pod linkiem </w:t>
      </w:r>
      <w:hyperlink r:id="rId12">
        <w:r>
          <w:rPr>
            <w:rStyle w:val="czeinternetowe"/>
            <w:rFonts w:ascii="Garamond" w:hAnsi="Garamond"/>
            <w:sz w:val="22"/>
            <w:szCs w:val="22"/>
          </w:rPr>
          <w:t>http://odo.pcc.pl</w:t>
        </w:r>
      </w:hyperlink>
      <w:r>
        <w:rPr>
          <w:rFonts w:ascii="Garamond" w:hAnsi="Garamond"/>
          <w:sz w:val="22"/>
          <w:szCs w:val="22"/>
        </w:rPr>
        <w:t>. Wykonawca oświadcza, że jego pracownicy i współpracownicy, których dane udostępnił, zapoznali się z treścią tych informacji.</w:t>
      </w:r>
    </w:p>
    <w:p w14:paraId="4C997A7D" w14:textId="77777777" w:rsidR="00407478" w:rsidRDefault="001B0AF1">
      <w:pPr>
        <w:pStyle w:val="Nagwek2"/>
        <w:numPr>
          <w:ilvl w:val="0"/>
          <w:numId w:val="16"/>
        </w:numPr>
        <w:tabs>
          <w:tab w:val="clear" w:pos="567"/>
          <w:tab w:val="left" w:pos="426"/>
        </w:tabs>
        <w:spacing w:line="276" w:lineRule="auto"/>
        <w:rPr>
          <w:rFonts w:ascii="Garamond" w:hAnsi="Garamond"/>
          <w:sz w:val="22"/>
          <w:szCs w:val="22"/>
        </w:rPr>
      </w:pPr>
      <w:r>
        <w:rPr>
          <w:rFonts w:ascii="Garamond" w:hAnsi="Garamond"/>
          <w:sz w:val="22"/>
          <w:szCs w:val="22"/>
        </w:rPr>
        <w:t>Z zastrzeżeniem wyjątków określonych niniejszą Umową, Wykonawca nie ma prawa przeniesienia swoich praw i obowiązków wynikających z Umowy na osoby trzecie bez uprzedniej pisemnej pod rygorem nieważności zgody Zamawiającego.</w:t>
      </w:r>
    </w:p>
    <w:p w14:paraId="36FCF509" w14:textId="77777777" w:rsidR="00407478" w:rsidRDefault="001B0AF1">
      <w:pPr>
        <w:pStyle w:val="Nagwek2"/>
        <w:numPr>
          <w:ilvl w:val="0"/>
          <w:numId w:val="16"/>
        </w:numPr>
        <w:tabs>
          <w:tab w:val="clear" w:pos="567"/>
          <w:tab w:val="left" w:pos="426"/>
        </w:tabs>
        <w:spacing w:line="276" w:lineRule="auto"/>
      </w:pPr>
      <w:r>
        <w:rPr>
          <w:rFonts w:ascii="Garamond" w:hAnsi="Garamond"/>
          <w:sz w:val="22"/>
          <w:szCs w:val="22"/>
        </w:rPr>
        <w:t xml:space="preserve">Dopuszcza się możliwość dochodzenia odszkodowania przez Zamawiającego przewyższającego wysokość zastrzeżonych gdziekolwiek w Umowie kar umownych. </w:t>
      </w:r>
    </w:p>
    <w:p w14:paraId="21513C21" w14:textId="77777777" w:rsidR="00407478" w:rsidRDefault="001B0AF1">
      <w:pPr>
        <w:pStyle w:val="Nagwek2"/>
        <w:numPr>
          <w:ilvl w:val="0"/>
          <w:numId w:val="16"/>
        </w:numPr>
        <w:tabs>
          <w:tab w:val="clear" w:pos="567"/>
          <w:tab w:val="left" w:pos="426"/>
        </w:tabs>
        <w:spacing w:line="276" w:lineRule="auto"/>
        <w:ind w:left="426" w:hanging="426"/>
        <w:rPr>
          <w:rFonts w:ascii="Garamond" w:hAnsi="Garamond"/>
          <w:sz w:val="22"/>
          <w:szCs w:val="22"/>
        </w:rPr>
      </w:pPr>
      <w:r>
        <w:rPr>
          <w:rFonts w:ascii="Garamond" w:hAnsi="Garamond"/>
          <w:sz w:val="22"/>
          <w:szCs w:val="22"/>
        </w:rPr>
        <w:t>Jeżeli jedno lub więcej postanowień Umowy będzie lub stanie się nieważne lub bezskuteczne, nie wpływa to na ważność lub skuteczność pozostałych postanowień Umowy, chyba że nieważne postanowienia mają tak istotne znaczenie dla Umowy, że racjonalnie uzasadnionym byłoby założenie, że Strony nie zawarłyby tej Umowy bez tych nieważnych postanowień. W miejsce postanowienia nieważnego lub bezskutecznego będzie miało zastosowanie postanowienie, które najbardziej zbliżone jest do osiągnięcia celu założonego przez Strony.</w:t>
      </w:r>
    </w:p>
    <w:p w14:paraId="447C7A02" w14:textId="77777777" w:rsidR="00407478" w:rsidRDefault="001B0AF1">
      <w:pPr>
        <w:pStyle w:val="Nagwek2"/>
        <w:numPr>
          <w:ilvl w:val="0"/>
          <w:numId w:val="16"/>
        </w:numPr>
        <w:tabs>
          <w:tab w:val="clear" w:pos="567"/>
          <w:tab w:val="left" w:pos="426"/>
        </w:tabs>
        <w:spacing w:line="276" w:lineRule="auto"/>
        <w:ind w:left="426" w:hanging="426"/>
        <w:rPr>
          <w:rFonts w:ascii="Garamond" w:hAnsi="Garamond"/>
          <w:sz w:val="22"/>
          <w:szCs w:val="22"/>
        </w:rPr>
      </w:pPr>
      <w:r>
        <w:rPr>
          <w:rFonts w:ascii="Garamond" w:hAnsi="Garamond"/>
          <w:sz w:val="22"/>
          <w:szCs w:val="22"/>
        </w:rPr>
        <w:lastRenderedPageBreak/>
        <w:t>Wszelkie zmiany Umowy muszą być pod rygorem nieważności dokonane na piśmie w formie obustronnie podpisanego aneksu i tylko wówczas takie zmiany stają się integralną częścią Umowy.</w:t>
      </w:r>
    </w:p>
    <w:p w14:paraId="76616528" w14:textId="77777777" w:rsidR="00407478" w:rsidRDefault="001B0AF1">
      <w:pPr>
        <w:numPr>
          <w:ilvl w:val="0"/>
          <w:numId w:val="16"/>
        </w:numPr>
        <w:jc w:val="both"/>
        <w:rPr>
          <w:rStyle w:val="Mocnewyrnione"/>
          <w:rFonts w:ascii="Garamond" w:hAnsi="Garamond" w:cs="Garamond"/>
          <w:bCs w:val="0"/>
          <w:sz w:val="22"/>
          <w:szCs w:val="22"/>
        </w:rPr>
      </w:pPr>
      <w:r>
        <w:rPr>
          <w:rStyle w:val="Mocnewyrnione"/>
          <w:rFonts w:ascii="Garamond" w:hAnsi="Garamond" w:cs="Tahoma"/>
          <w:b w:val="0"/>
          <w:sz w:val="22"/>
          <w:szCs w:val="22"/>
        </w:rPr>
        <w:t>Zamawiający oświadcza, że posiada status dużego przedsiębiorcy w rozumieniu ustawy z dnia 8 marca 2013 r. o przeciwdziałaniu nadmiernym opóźnieniom w transakcjach handlowych.</w:t>
      </w:r>
    </w:p>
    <w:p w14:paraId="1172A5D9" w14:textId="77777777" w:rsidR="00407478" w:rsidRDefault="00407478">
      <w:pPr>
        <w:ind w:left="397"/>
        <w:jc w:val="both"/>
        <w:rPr>
          <w:rStyle w:val="Mocnewyrnione"/>
          <w:rFonts w:ascii="Garamond" w:hAnsi="Garamond" w:cs="Garamond"/>
          <w:bCs w:val="0"/>
          <w:sz w:val="22"/>
          <w:szCs w:val="22"/>
        </w:rPr>
      </w:pPr>
    </w:p>
    <w:p w14:paraId="7651221D" w14:textId="77777777" w:rsidR="00407478" w:rsidRDefault="001B0AF1">
      <w:pPr>
        <w:numPr>
          <w:ilvl w:val="0"/>
          <w:numId w:val="16"/>
        </w:numPr>
        <w:jc w:val="both"/>
        <w:rPr>
          <w:rFonts w:ascii="Garamond" w:hAnsi="Garamond" w:cs="Garamond"/>
          <w:bCs/>
          <w:sz w:val="22"/>
          <w:szCs w:val="22"/>
        </w:rPr>
      </w:pPr>
      <w:bookmarkStart w:id="83" w:name="_Hlk146865305"/>
      <w:r>
        <w:rPr>
          <w:rFonts w:ascii="Garamond" w:hAnsi="Garamond" w:cs="Garamond"/>
          <w:bCs/>
          <w:sz w:val="22"/>
          <w:szCs w:val="22"/>
        </w:rPr>
        <w:t>Strony zgodnie oświadczają, że odpowiedzialność Zamawiającego jest ograniczona wyłącznie do zapłaty wynagrodzenia określonego w Umowie.</w:t>
      </w:r>
    </w:p>
    <w:p w14:paraId="219699CA" w14:textId="77777777" w:rsidR="00407478" w:rsidRDefault="001B0AF1">
      <w:pPr>
        <w:pStyle w:val="Nagwek2"/>
        <w:numPr>
          <w:ilvl w:val="0"/>
          <w:numId w:val="16"/>
        </w:numPr>
        <w:tabs>
          <w:tab w:val="clear" w:pos="567"/>
          <w:tab w:val="left" w:pos="426"/>
        </w:tabs>
        <w:spacing w:line="276" w:lineRule="auto"/>
        <w:ind w:left="426" w:hanging="426"/>
      </w:pPr>
      <w:bookmarkStart w:id="84" w:name="_Hlk127272453"/>
      <w:bookmarkEnd w:id="83"/>
      <w:bookmarkEnd w:id="84"/>
      <w:r>
        <w:rPr>
          <w:rFonts w:ascii="Garamond" w:hAnsi="Garamond"/>
          <w:sz w:val="22"/>
          <w:szCs w:val="22"/>
        </w:rPr>
        <w:t>W razie wstrzymania się z płatnością przez Zamawiającego zgodnie z Umową, Wykonawca nie jest uprawniony do dochodzenia jakichkolwiek roszczeń od Zamawiającego z tytułu powstrzymania płatności.</w:t>
      </w:r>
    </w:p>
    <w:p w14:paraId="2996998D" w14:textId="77777777" w:rsidR="00407478" w:rsidRDefault="001B0AF1">
      <w:pPr>
        <w:pStyle w:val="Nagwek2"/>
        <w:numPr>
          <w:ilvl w:val="0"/>
          <w:numId w:val="16"/>
        </w:numPr>
        <w:tabs>
          <w:tab w:val="clear" w:pos="567"/>
          <w:tab w:val="left" w:pos="426"/>
        </w:tabs>
        <w:spacing w:line="276" w:lineRule="auto"/>
        <w:ind w:left="426" w:hanging="426"/>
        <w:rPr>
          <w:rFonts w:ascii="Garamond" w:hAnsi="Garamond"/>
          <w:sz w:val="22"/>
          <w:szCs w:val="22"/>
        </w:rPr>
      </w:pPr>
      <w:r>
        <w:rPr>
          <w:rFonts w:ascii="Garamond" w:hAnsi="Garamond"/>
          <w:sz w:val="22"/>
          <w:szCs w:val="22"/>
        </w:rPr>
        <w:t>Wszystkie załączniki wymienione w Umowie stanowią jej integralną część. W razie sprzeczności załączników i Umowy obowiązują zapisy Umowy. W razie sprzeczności załączników do Umowy z Dokumentacją Projektową, obowiązują zapisy Dokumentacji Projektowej.</w:t>
      </w:r>
    </w:p>
    <w:p w14:paraId="118D6E6C" w14:textId="77777777" w:rsidR="00407478" w:rsidRDefault="001B0AF1">
      <w:pPr>
        <w:numPr>
          <w:ilvl w:val="0"/>
          <w:numId w:val="16"/>
        </w:numPr>
        <w:spacing w:before="120" w:after="120" w:line="276" w:lineRule="auto"/>
        <w:ind w:left="426" w:hanging="426"/>
        <w:jc w:val="both"/>
        <w:rPr>
          <w:rFonts w:ascii="Garamond" w:hAnsi="Garamond"/>
          <w:sz w:val="22"/>
          <w:szCs w:val="22"/>
        </w:rPr>
      </w:pPr>
      <w:r>
        <w:rPr>
          <w:rFonts w:ascii="Garamond" w:hAnsi="Garamond"/>
          <w:sz w:val="22"/>
          <w:szCs w:val="22"/>
        </w:rPr>
        <w:t>Żadne z postanowień Umowy nie ogranicza prawa Zamawiającego do potrącania wierzytelności wynikającego z przepisów prawa.</w:t>
      </w:r>
    </w:p>
    <w:p w14:paraId="79D1E18C" w14:textId="77777777" w:rsidR="00407478" w:rsidRDefault="001B0AF1">
      <w:pPr>
        <w:pStyle w:val="Nagwek2"/>
        <w:numPr>
          <w:ilvl w:val="0"/>
          <w:numId w:val="16"/>
        </w:numPr>
        <w:tabs>
          <w:tab w:val="clear" w:pos="567"/>
          <w:tab w:val="left" w:pos="426"/>
        </w:tabs>
        <w:spacing w:line="276" w:lineRule="auto"/>
        <w:ind w:left="426" w:hanging="426"/>
        <w:rPr>
          <w:rFonts w:ascii="Garamond" w:hAnsi="Garamond"/>
          <w:color w:val="000000"/>
          <w:sz w:val="22"/>
          <w:szCs w:val="22"/>
        </w:rPr>
      </w:pPr>
      <w:r>
        <w:rPr>
          <w:rFonts w:ascii="Garamond" w:hAnsi="Garamond"/>
          <w:color w:val="000000"/>
          <w:sz w:val="22"/>
          <w:szCs w:val="22"/>
        </w:rPr>
        <w:t>O ile po stronie Wykonawcy występuje kilka podmiotów (konsorcjum), konsorcjanci odpowiadają za zobowiązania z tytułu Umowy solidarnie.</w:t>
      </w:r>
    </w:p>
    <w:p w14:paraId="03C6C088" w14:textId="77777777" w:rsidR="00407478" w:rsidRDefault="001B0AF1">
      <w:pPr>
        <w:pStyle w:val="Nagwek2"/>
        <w:numPr>
          <w:ilvl w:val="0"/>
          <w:numId w:val="16"/>
        </w:numPr>
        <w:tabs>
          <w:tab w:val="clear" w:pos="567"/>
          <w:tab w:val="left" w:pos="426"/>
        </w:tabs>
        <w:spacing w:line="276" w:lineRule="auto"/>
        <w:ind w:left="426" w:hanging="426"/>
        <w:rPr>
          <w:rFonts w:ascii="Garamond" w:hAnsi="Garamond"/>
          <w:sz w:val="22"/>
          <w:szCs w:val="22"/>
        </w:rPr>
      </w:pPr>
      <w:r>
        <w:rPr>
          <w:rFonts w:ascii="Garamond" w:hAnsi="Garamond"/>
          <w:sz w:val="22"/>
          <w:szCs w:val="22"/>
        </w:rPr>
        <w:t>Umowę sporządzono w języku polskim w dwóch jednobrzmiących egzemplarzach, po jednym egzemplarzu dla każdej ze Stron.</w:t>
      </w:r>
    </w:p>
    <w:p w14:paraId="7AD4E0DE" w14:textId="77777777" w:rsidR="00407478" w:rsidRDefault="001B0AF1">
      <w:pPr>
        <w:pStyle w:val="Nagwek2"/>
        <w:numPr>
          <w:ilvl w:val="0"/>
          <w:numId w:val="16"/>
        </w:numPr>
        <w:tabs>
          <w:tab w:val="clear" w:pos="567"/>
          <w:tab w:val="left" w:pos="426"/>
        </w:tabs>
        <w:spacing w:line="276" w:lineRule="auto"/>
        <w:ind w:left="426" w:hanging="426"/>
      </w:pPr>
      <w:r>
        <w:rPr>
          <w:rFonts w:ascii="Garamond" w:hAnsi="Garamond"/>
          <w:sz w:val="22"/>
          <w:szCs w:val="22"/>
        </w:rPr>
        <w:t>Umowa stanowi pomiędzy Stronami wyczerpującą regulację dotyczącą jej przedmiotu i zastępuje wszystkie wcześniej zawarte Umowy i porozumienia pomiędzy Stronami, zarówno w formie pisemnej, jak i ustnej, dotyczące tego przedmiotu.</w:t>
      </w:r>
    </w:p>
    <w:p w14:paraId="53C39F15" w14:textId="7D580977" w:rsidR="00407478" w:rsidRDefault="001B0AF1">
      <w:pPr>
        <w:pStyle w:val="Nagwek2"/>
        <w:numPr>
          <w:ilvl w:val="0"/>
          <w:numId w:val="16"/>
        </w:numPr>
        <w:tabs>
          <w:tab w:val="clear" w:pos="567"/>
          <w:tab w:val="left" w:pos="426"/>
        </w:tabs>
        <w:spacing w:line="276" w:lineRule="auto"/>
        <w:ind w:left="426" w:hanging="426"/>
        <w:rPr>
          <w:rFonts w:ascii="Garamond" w:hAnsi="Garamond"/>
          <w:color w:val="000000"/>
          <w:sz w:val="22"/>
          <w:szCs w:val="22"/>
        </w:rPr>
      </w:pPr>
      <w:r>
        <w:rPr>
          <w:rFonts w:ascii="Garamond" w:hAnsi="Garamond"/>
          <w:color w:val="000000"/>
          <w:sz w:val="22"/>
          <w:szCs w:val="22"/>
        </w:rPr>
        <w:t xml:space="preserve">Do </w:t>
      </w:r>
      <w:r>
        <w:rPr>
          <w:rFonts w:ascii="Garamond" w:hAnsi="Garamond"/>
          <w:sz w:val="22"/>
          <w:szCs w:val="22"/>
        </w:rPr>
        <w:t>Umowy</w:t>
      </w:r>
      <w:r>
        <w:rPr>
          <w:rFonts w:ascii="Garamond" w:hAnsi="Garamond"/>
          <w:color w:val="000000"/>
          <w:sz w:val="22"/>
          <w:szCs w:val="22"/>
        </w:rPr>
        <w:t xml:space="preserve"> </w:t>
      </w:r>
      <w:r>
        <w:rPr>
          <w:rFonts w:ascii="Garamond" w:hAnsi="Garamond"/>
          <w:color w:val="000000"/>
          <w:sz w:val="22"/>
          <w:szCs w:val="22"/>
          <w:lang w:eastAsia="pl-PL"/>
        </w:rPr>
        <w:t>nie</w:t>
      </w:r>
      <w:r>
        <w:rPr>
          <w:rFonts w:ascii="Garamond" w:hAnsi="Garamond"/>
          <w:color w:val="000000"/>
          <w:sz w:val="22"/>
          <w:szCs w:val="22"/>
        </w:rPr>
        <w:t xml:space="preserve"> mają zastosowania ogólne warunki umów lub inne wzorce umowy </w:t>
      </w:r>
      <w:r w:rsidR="00ED2BF0">
        <w:rPr>
          <w:rFonts w:ascii="Garamond" w:hAnsi="Garamond"/>
          <w:color w:val="000000"/>
          <w:sz w:val="22"/>
          <w:szCs w:val="22"/>
        </w:rPr>
        <w:t>Stron</w:t>
      </w:r>
      <w:r>
        <w:rPr>
          <w:rFonts w:ascii="Garamond" w:hAnsi="Garamond"/>
          <w:color w:val="000000"/>
          <w:sz w:val="22"/>
          <w:szCs w:val="22"/>
        </w:rPr>
        <w:t>.</w:t>
      </w:r>
    </w:p>
    <w:p w14:paraId="12BABAFA" w14:textId="33EDDB63" w:rsidR="00407478" w:rsidRPr="00D51926" w:rsidRDefault="002A04C5" w:rsidP="00D51926">
      <w:pPr>
        <w:pStyle w:val="Nagwek1"/>
        <w:ind w:left="1701" w:hanging="850"/>
        <w:jc w:val="center"/>
        <w:rPr>
          <w:b/>
          <w:bCs/>
        </w:rPr>
      </w:pPr>
      <w:bookmarkStart w:id="85" w:name="_Toc149293356"/>
      <w:r>
        <w:rPr>
          <w:b/>
          <w:bCs/>
        </w:rPr>
        <w:t xml:space="preserve"> </w:t>
      </w:r>
      <w:r w:rsidR="001B0AF1" w:rsidRPr="00D51926">
        <w:rPr>
          <w:b/>
          <w:bCs/>
        </w:rPr>
        <w:t>WYKAZ ZAŁĄCZNIKÓW</w:t>
      </w:r>
      <w:bookmarkEnd w:id="85"/>
    </w:p>
    <w:p w14:paraId="3AD973AB" w14:textId="77777777" w:rsidR="00407478" w:rsidRDefault="001B0AF1">
      <w:pPr>
        <w:pStyle w:val="Akapitzlist"/>
        <w:numPr>
          <w:ilvl w:val="0"/>
          <w:numId w:val="15"/>
        </w:numPr>
        <w:spacing w:after="120" w:line="276" w:lineRule="auto"/>
        <w:ind w:left="1701" w:hanging="1588"/>
      </w:pPr>
      <w:bookmarkStart w:id="86" w:name="_Hlk197959721"/>
      <w:r>
        <w:rPr>
          <w:rFonts w:ascii="Garamond" w:hAnsi="Garamond" w:cs="Arial"/>
          <w:sz w:val="22"/>
          <w:szCs w:val="22"/>
        </w:rPr>
        <w:t xml:space="preserve">Dokumenty pełnomocnictw do zawarcia Umowy </w:t>
      </w:r>
    </w:p>
    <w:p w14:paraId="433739C4" w14:textId="77777777" w:rsidR="00407478" w:rsidRDefault="001B0AF1">
      <w:pPr>
        <w:pStyle w:val="Akapitzlist"/>
        <w:numPr>
          <w:ilvl w:val="0"/>
          <w:numId w:val="15"/>
        </w:numPr>
        <w:spacing w:after="120" w:line="276" w:lineRule="auto"/>
        <w:ind w:left="1701" w:hanging="1588"/>
        <w:rPr>
          <w:rFonts w:ascii="Garamond" w:hAnsi="Garamond" w:cs="Arial"/>
          <w:sz w:val="22"/>
          <w:szCs w:val="22"/>
        </w:rPr>
      </w:pPr>
      <w:bookmarkStart w:id="87" w:name="_Ref297025845"/>
      <w:bookmarkStart w:id="88" w:name="_Hlk219212381"/>
      <w:bookmarkEnd w:id="87"/>
      <w:r>
        <w:rPr>
          <w:rFonts w:ascii="Garamond" w:hAnsi="Garamond" w:cs="Arial"/>
          <w:sz w:val="22"/>
          <w:szCs w:val="22"/>
        </w:rPr>
        <w:t>Szczegółowy zakres prac i obowiązków Wykonawcy</w:t>
      </w:r>
    </w:p>
    <w:bookmarkEnd w:id="88"/>
    <w:p w14:paraId="38AFFB75" w14:textId="77777777" w:rsidR="00407478" w:rsidRDefault="001B0AF1">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Polisa Ubezpieczeniowa Wykonawcy.</w:t>
      </w:r>
    </w:p>
    <w:p w14:paraId="524E7685" w14:textId="153F9101" w:rsidR="00407478" w:rsidRDefault="001B0AF1">
      <w:pPr>
        <w:pStyle w:val="Akapitzlist"/>
        <w:numPr>
          <w:ilvl w:val="0"/>
          <w:numId w:val="15"/>
        </w:numPr>
        <w:spacing w:after="120" w:line="276" w:lineRule="auto"/>
        <w:ind w:left="1701" w:hanging="1588"/>
      </w:pPr>
      <w:r>
        <w:rPr>
          <w:rFonts w:ascii="Garamond" w:hAnsi="Garamond" w:cs="Arial"/>
          <w:sz w:val="22"/>
          <w:szCs w:val="22"/>
        </w:rPr>
        <w:t>Szczegółowy kosztorys ofertowy</w:t>
      </w:r>
      <w:r w:rsidR="00986745">
        <w:rPr>
          <w:rFonts w:ascii="Garamond" w:hAnsi="Garamond" w:cs="Arial"/>
          <w:sz w:val="22"/>
          <w:szCs w:val="22"/>
        </w:rPr>
        <w:t xml:space="preserve"> </w:t>
      </w:r>
    </w:p>
    <w:p w14:paraId="27259CF1" w14:textId="77777777" w:rsidR="00407478" w:rsidRDefault="001B0AF1">
      <w:pPr>
        <w:pStyle w:val="Akapitzlist"/>
        <w:numPr>
          <w:ilvl w:val="0"/>
          <w:numId w:val="15"/>
        </w:numPr>
        <w:spacing w:after="120" w:line="276" w:lineRule="auto"/>
        <w:ind w:left="1701" w:hanging="1588"/>
        <w:rPr>
          <w:rFonts w:ascii="Garamond" w:hAnsi="Garamond" w:cs="Arial"/>
          <w:sz w:val="22"/>
          <w:szCs w:val="22"/>
        </w:rPr>
      </w:pPr>
      <w:bookmarkStart w:id="89" w:name="_Ref297110794"/>
      <w:r>
        <w:rPr>
          <w:rFonts w:ascii="Garamond" w:hAnsi="Garamond" w:cs="Arial"/>
          <w:sz w:val="22"/>
          <w:szCs w:val="22"/>
        </w:rPr>
        <w:t xml:space="preserve">Lista Podwykonawców </w:t>
      </w:r>
      <w:bookmarkEnd w:id="89"/>
    </w:p>
    <w:p w14:paraId="69028E1C" w14:textId="77777777" w:rsidR="00407478" w:rsidRDefault="001B0AF1">
      <w:pPr>
        <w:pStyle w:val="Akapitzlist"/>
        <w:numPr>
          <w:ilvl w:val="0"/>
          <w:numId w:val="15"/>
        </w:numPr>
        <w:spacing w:after="120" w:line="276" w:lineRule="auto"/>
        <w:ind w:left="1701" w:hanging="1588"/>
      </w:pPr>
      <w:r>
        <w:rPr>
          <w:rFonts w:ascii="Garamond" w:hAnsi="Garamond" w:cs="Arial"/>
          <w:sz w:val="22"/>
          <w:szCs w:val="22"/>
        </w:rPr>
        <w:t>Wzór oświadczenia Podwykonawcy o niezaleganiu Wykonawcy z płatnościami</w:t>
      </w:r>
    </w:p>
    <w:p w14:paraId="2212A9BB" w14:textId="77777777" w:rsidR="00407478" w:rsidRDefault="001B0AF1">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Wzór oświadczenia o końcowym rozliczeniu się z Podwykonawcami</w:t>
      </w:r>
    </w:p>
    <w:p w14:paraId="41063171" w14:textId="77777777" w:rsidR="00407478" w:rsidRDefault="001B0AF1">
      <w:pPr>
        <w:pStyle w:val="Akapitzlist"/>
        <w:numPr>
          <w:ilvl w:val="0"/>
          <w:numId w:val="15"/>
        </w:numPr>
        <w:spacing w:after="120" w:line="276" w:lineRule="auto"/>
        <w:ind w:left="1701" w:hanging="1588"/>
      </w:pPr>
      <w:r>
        <w:rPr>
          <w:rFonts w:ascii="Garamond" w:hAnsi="Garamond" w:cs="Arial"/>
          <w:sz w:val="22"/>
          <w:szCs w:val="22"/>
        </w:rPr>
        <w:t>Odpady</w:t>
      </w:r>
    </w:p>
    <w:p w14:paraId="25A392F8" w14:textId="77777777" w:rsidR="00407478" w:rsidRDefault="001B0AF1">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Przedmiar robót</w:t>
      </w:r>
    </w:p>
    <w:p w14:paraId="070276CF" w14:textId="77777777" w:rsidR="00C555CA" w:rsidRDefault="00C555CA" w:rsidP="00C555CA">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 xml:space="preserve">Wzór wniosku materiałowego. </w:t>
      </w:r>
    </w:p>
    <w:p w14:paraId="3D95CA81" w14:textId="6B71D0B5" w:rsidR="00241096" w:rsidRDefault="001B0AF1" w:rsidP="001E7F4F">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 xml:space="preserve">Harmonogram rzeczowo – </w:t>
      </w:r>
      <w:proofErr w:type="gramStart"/>
      <w:r>
        <w:rPr>
          <w:rFonts w:ascii="Garamond" w:hAnsi="Garamond" w:cs="Arial"/>
          <w:sz w:val="22"/>
          <w:szCs w:val="22"/>
        </w:rPr>
        <w:t>finansowy realizacji</w:t>
      </w:r>
      <w:proofErr w:type="gramEnd"/>
      <w:r>
        <w:rPr>
          <w:rFonts w:ascii="Garamond" w:hAnsi="Garamond" w:cs="Arial"/>
          <w:sz w:val="22"/>
          <w:szCs w:val="22"/>
        </w:rPr>
        <w:t xml:space="preserve"> Przedmiotu Umowy</w:t>
      </w:r>
    </w:p>
    <w:p w14:paraId="19C51126" w14:textId="77777777" w:rsidR="00407478" w:rsidRDefault="001B0AF1">
      <w:pPr>
        <w:pStyle w:val="Akapitzlist"/>
        <w:spacing w:after="120" w:line="276" w:lineRule="auto"/>
        <w:ind w:left="113"/>
        <w:rPr>
          <w:rFonts w:ascii="Garamond" w:hAnsi="Garamond" w:cs="Arial"/>
          <w:i/>
          <w:sz w:val="22"/>
          <w:szCs w:val="22"/>
        </w:rPr>
      </w:pPr>
      <w:r>
        <w:rPr>
          <w:rFonts w:ascii="Garamond" w:hAnsi="Garamond" w:cs="Arial"/>
          <w:i/>
          <w:sz w:val="22"/>
          <w:szCs w:val="22"/>
        </w:rPr>
        <w:t>[</w:t>
      </w:r>
      <w:r>
        <w:rPr>
          <w:rFonts w:ascii="Garamond" w:hAnsi="Garamond" w:cs="Arial"/>
          <w:i/>
          <w:sz w:val="22"/>
          <w:szCs w:val="22"/>
          <w:highlight w:val="yellow"/>
        </w:rPr>
        <w:t>ZAŁĄCZNIKI ZMIENNE]</w:t>
      </w:r>
    </w:p>
    <w:p w14:paraId="382F9A73" w14:textId="77777777" w:rsidR="00407478" w:rsidRDefault="001B0AF1">
      <w:pPr>
        <w:pStyle w:val="Akapitzlist"/>
        <w:numPr>
          <w:ilvl w:val="0"/>
          <w:numId w:val="15"/>
        </w:numPr>
        <w:spacing w:after="120" w:line="276" w:lineRule="auto"/>
        <w:ind w:left="1701" w:hanging="1588"/>
      </w:pPr>
      <w:r>
        <w:rPr>
          <w:rFonts w:ascii="Garamond" w:hAnsi="Garamond" w:cs="Arial"/>
          <w:sz w:val="22"/>
          <w:szCs w:val="22"/>
        </w:rPr>
        <w:t>Wskazanie Placu Budowy</w:t>
      </w:r>
    </w:p>
    <w:p w14:paraId="1544F7BC" w14:textId="77777777" w:rsidR="00407478" w:rsidRDefault="001B0AF1">
      <w:pPr>
        <w:pStyle w:val="Akapitzlist"/>
        <w:numPr>
          <w:ilvl w:val="0"/>
          <w:numId w:val="15"/>
        </w:numPr>
        <w:spacing w:after="120" w:line="276" w:lineRule="auto"/>
        <w:ind w:left="1701" w:hanging="1588"/>
      </w:pPr>
      <w:r>
        <w:rPr>
          <w:rFonts w:ascii="Garamond" w:hAnsi="Garamond" w:cs="Arial"/>
          <w:sz w:val="22"/>
          <w:szCs w:val="22"/>
        </w:rPr>
        <w:t>Prawa autorskie, wynalazcze i podobne</w:t>
      </w:r>
    </w:p>
    <w:p w14:paraId="11E0A57E" w14:textId="5D301EF4" w:rsidR="00407478" w:rsidRDefault="001B0AF1">
      <w:pPr>
        <w:pStyle w:val="Akapitzlist"/>
        <w:numPr>
          <w:ilvl w:val="0"/>
          <w:numId w:val="15"/>
        </w:numPr>
        <w:spacing w:after="120" w:line="276" w:lineRule="auto"/>
        <w:ind w:left="1701" w:hanging="1588"/>
      </w:pPr>
      <w:r>
        <w:rPr>
          <w:rFonts w:ascii="Garamond" w:hAnsi="Garamond" w:cs="Arial"/>
          <w:sz w:val="22"/>
          <w:szCs w:val="22"/>
        </w:rPr>
        <w:lastRenderedPageBreak/>
        <w:t>Dostawy Inwestorskie</w:t>
      </w:r>
      <w:r w:rsidR="00986745">
        <w:rPr>
          <w:rFonts w:ascii="Garamond" w:hAnsi="Garamond" w:cs="Arial"/>
          <w:sz w:val="22"/>
          <w:szCs w:val="22"/>
        </w:rPr>
        <w:t xml:space="preserve"> – nie dotyczy</w:t>
      </w:r>
    </w:p>
    <w:p w14:paraId="72397D1B" w14:textId="101EF2B3" w:rsidR="00407478" w:rsidRDefault="001B0AF1">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Wzór oświadczenia o przeniesieniu autorskich</w:t>
      </w:r>
      <w:r w:rsidR="00D66F9F" w:rsidRPr="00D66F9F">
        <w:rPr>
          <w:rFonts w:ascii="Garamond" w:hAnsi="Garamond" w:cs="Arial"/>
          <w:sz w:val="22"/>
          <w:szCs w:val="22"/>
        </w:rPr>
        <w:t xml:space="preserve"> </w:t>
      </w:r>
      <w:r w:rsidR="00D66F9F">
        <w:rPr>
          <w:rFonts w:ascii="Garamond" w:hAnsi="Garamond" w:cs="Arial"/>
          <w:sz w:val="22"/>
          <w:szCs w:val="22"/>
        </w:rPr>
        <w:t>praw</w:t>
      </w:r>
      <w:r w:rsidR="00D66F9F" w:rsidRPr="00D66F9F">
        <w:rPr>
          <w:rFonts w:ascii="Garamond" w:hAnsi="Garamond" w:cs="Arial"/>
          <w:sz w:val="22"/>
          <w:szCs w:val="22"/>
        </w:rPr>
        <w:t xml:space="preserve"> </w:t>
      </w:r>
      <w:r w:rsidR="00D66F9F">
        <w:rPr>
          <w:rFonts w:ascii="Garamond" w:hAnsi="Garamond" w:cs="Arial"/>
          <w:sz w:val="22"/>
          <w:szCs w:val="22"/>
        </w:rPr>
        <w:t>majątkowych</w:t>
      </w:r>
    </w:p>
    <w:p w14:paraId="228166B4" w14:textId="77777777" w:rsidR="00407478" w:rsidRDefault="001B0AF1">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Postanowienia dotyczące podatków</w:t>
      </w:r>
    </w:p>
    <w:bookmarkEnd w:id="86"/>
    <w:p w14:paraId="0BD25029" w14:textId="1975A197" w:rsidR="002D761D" w:rsidRPr="00DE1927" w:rsidRDefault="002D761D" w:rsidP="00DE1927">
      <w:pPr>
        <w:spacing w:after="120" w:line="276" w:lineRule="auto"/>
        <w:ind w:left="113"/>
        <w:rPr>
          <w:rFonts w:ascii="Garamond" w:hAnsi="Garamond"/>
          <w:sz w:val="22"/>
          <w:szCs w:val="22"/>
        </w:rPr>
      </w:pPr>
    </w:p>
    <w:p w14:paraId="1690A21E" w14:textId="77777777" w:rsidR="00407478" w:rsidRDefault="001B0AF1">
      <w:pPr>
        <w:pStyle w:val="Tekstpodstawowyzwciciem"/>
        <w:spacing w:line="276" w:lineRule="auto"/>
        <w:jc w:val="center"/>
        <w:rPr>
          <w:rFonts w:ascii="Garamond" w:hAnsi="Garamond"/>
          <w:b/>
          <w:sz w:val="22"/>
          <w:szCs w:val="22"/>
        </w:rPr>
      </w:pPr>
      <w:bookmarkStart w:id="90" w:name="_Ref297026274"/>
      <w:bookmarkEnd w:id="90"/>
      <w:r>
        <w:rPr>
          <w:rFonts w:ascii="Garamond" w:hAnsi="Garamond"/>
          <w:b/>
          <w:sz w:val="22"/>
          <w:szCs w:val="22"/>
        </w:rPr>
        <w:t>Wobec powyższego Strony podpisały Umowę i uznały ją za obowiązującą od wskazanego w komparycji Daty Podpisania Umowy</w:t>
      </w:r>
    </w:p>
    <w:p w14:paraId="27E191A7" w14:textId="77777777" w:rsidR="00407478" w:rsidRDefault="001B0AF1">
      <w:pPr>
        <w:pStyle w:val="Tekstpodstawowyzwciciem"/>
        <w:spacing w:line="276" w:lineRule="auto"/>
        <w:jc w:val="center"/>
        <w:rPr>
          <w:rFonts w:ascii="Garamond" w:hAnsi="Garamond"/>
          <w:b/>
          <w:sz w:val="22"/>
          <w:szCs w:val="22"/>
        </w:rPr>
      </w:pPr>
      <w:r>
        <w:rPr>
          <w:rFonts w:ascii="Garamond" w:hAnsi="Garamond"/>
          <w:b/>
          <w:sz w:val="22"/>
          <w:szCs w:val="22"/>
        </w:rPr>
        <w:t xml:space="preserve">WYKONAWCA </w:t>
      </w:r>
      <w:r>
        <w:rPr>
          <w:rFonts w:ascii="Garamond" w:hAnsi="Garamond"/>
          <w:b/>
          <w:sz w:val="22"/>
          <w:szCs w:val="22"/>
        </w:rPr>
        <w:tab/>
      </w:r>
      <w:r>
        <w:rPr>
          <w:rFonts w:ascii="Garamond" w:hAnsi="Garamond"/>
          <w:b/>
          <w:sz w:val="22"/>
          <w:szCs w:val="22"/>
        </w:rPr>
        <w:tab/>
      </w:r>
      <w:r>
        <w:rPr>
          <w:rFonts w:ascii="Garamond" w:hAnsi="Garamond"/>
          <w:b/>
          <w:sz w:val="22"/>
          <w:szCs w:val="22"/>
        </w:rPr>
        <w:tab/>
      </w:r>
      <w:r>
        <w:rPr>
          <w:rFonts w:ascii="Garamond" w:hAnsi="Garamond"/>
          <w:b/>
          <w:sz w:val="22"/>
          <w:szCs w:val="22"/>
        </w:rPr>
        <w:tab/>
      </w:r>
      <w:r>
        <w:rPr>
          <w:rFonts w:ascii="Garamond" w:hAnsi="Garamond"/>
          <w:b/>
          <w:sz w:val="22"/>
          <w:szCs w:val="22"/>
        </w:rPr>
        <w:tab/>
      </w:r>
      <w:r>
        <w:rPr>
          <w:rFonts w:ascii="Garamond" w:hAnsi="Garamond"/>
          <w:b/>
          <w:sz w:val="22"/>
          <w:szCs w:val="22"/>
        </w:rPr>
        <w:tab/>
      </w:r>
      <w:r>
        <w:rPr>
          <w:rFonts w:ascii="Garamond" w:hAnsi="Garamond"/>
          <w:b/>
          <w:sz w:val="22"/>
          <w:szCs w:val="22"/>
        </w:rPr>
        <w:tab/>
        <w:t>ZAMAWIAJĄCY</w:t>
      </w:r>
      <w:r>
        <w:br w:type="page"/>
      </w:r>
    </w:p>
    <w:p w14:paraId="139D880A" w14:textId="77777777" w:rsidR="00407478" w:rsidRDefault="001B0AF1">
      <w:pPr>
        <w:pStyle w:val="Tekstpodstawowyzwciciem"/>
        <w:spacing w:line="276" w:lineRule="auto"/>
        <w:ind w:left="0" w:firstLine="0"/>
        <w:jc w:val="right"/>
      </w:pPr>
      <w:r>
        <w:rPr>
          <w:rFonts w:ascii="Garamond" w:hAnsi="Garamond"/>
          <w:b/>
          <w:sz w:val="22"/>
          <w:szCs w:val="22"/>
        </w:rPr>
        <w:lastRenderedPageBreak/>
        <w:t>Załącznik nr 2</w:t>
      </w:r>
    </w:p>
    <w:p w14:paraId="1D78AF57" w14:textId="77777777" w:rsidR="00407478" w:rsidRDefault="001B0AF1">
      <w:pPr>
        <w:pStyle w:val="Tekstpodstawowyzwciciem"/>
        <w:spacing w:line="276" w:lineRule="auto"/>
        <w:ind w:left="0" w:firstLine="0"/>
        <w:jc w:val="center"/>
        <w:rPr>
          <w:rFonts w:ascii="Garamond" w:hAnsi="Garamond"/>
          <w:b/>
          <w:sz w:val="22"/>
          <w:szCs w:val="22"/>
        </w:rPr>
      </w:pPr>
      <w:r>
        <w:rPr>
          <w:rFonts w:ascii="Garamond" w:hAnsi="Garamond"/>
          <w:b/>
          <w:sz w:val="22"/>
          <w:szCs w:val="22"/>
        </w:rPr>
        <w:t>Szczegółowy zakres prac i obowiązków Wykonawcy</w:t>
      </w:r>
    </w:p>
    <w:p w14:paraId="39EB6FED" w14:textId="77777777" w:rsidR="00407478" w:rsidRDefault="001B0AF1">
      <w:pPr>
        <w:pStyle w:val="Nagwek2"/>
        <w:numPr>
          <w:ilvl w:val="0"/>
          <w:numId w:val="0"/>
        </w:numPr>
        <w:spacing w:line="276" w:lineRule="auto"/>
        <w:ind w:left="567" w:hanging="576"/>
      </w:pPr>
      <w:r>
        <w:rPr>
          <w:rFonts w:ascii="Garamond" w:hAnsi="Garamond"/>
          <w:sz w:val="22"/>
          <w:szCs w:val="22"/>
        </w:rPr>
        <w:t>Wykonawca w ramach realizacji Przedmiotu Umowy zobowiązany jest w szczególności do:</w:t>
      </w:r>
    </w:p>
    <w:p w14:paraId="68C26544" w14:textId="6A887302" w:rsidR="002560EE" w:rsidRPr="00711C2A" w:rsidRDefault="002560EE" w:rsidP="00711C2A">
      <w:pPr>
        <w:ind w:left="426"/>
        <w:jc w:val="both"/>
        <w:rPr>
          <w:rFonts w:ascii="Garamond" w:hAnsi="Garamond" w:cs="Garamond"/>
          <w:sz w:val="22"/>
          <w:szCs w:val="22"/>
        </w:rPr>
      </w:pPr>
    </w:p>
    <w:p w14:paraId="45565A30" w14:textId="42536BD4" w:rsidR="00407478" w:rsidRPr="00711C2A" w:rsidRDefault="001B0AF1">
      <w:pPr>
        <w:numPr>
          <w:ilvl w:val="0"/>
          <w:numId w:val="40"/>
        </w:numPr>
        <w:ind w:left="426"/>
        <w:jc w:val="both"/>
        <w:rPr>
          <w:rFonts w:ascii="Garamond" w:hAnsi="Garamond" w:cs="Garamond"/>
          <w:sz w:val="22"/>
          <w:szCs w:val="22"/>
        </w:rPr>
      </w:pPr>
      <w:r w:rsidRPr="00711C2A">
        <w:rPr>
          <w:rFonts w:ascii="Garamond" w:hAnsi="Garamond" w:cs="Garamond"/>
          <w:sz w:val="22"/>
          <w:szCs w:val="22"/>
        </w:rPr>
        <w:t xml:space="preserve">zapewnienia uprawnionego ze strony Wykonawcy branżowego kierownika robót. Uprawnieni przez Wykonawcę kierownicy robót będą obecni na budowie przez 5 dni w tygodniu, a jeżeli będzie to konieczne, również w soboty oraz dni ustawowo wolne od </w:t>
      </w:r>
      <w:proofErr w:type="spellStart"/>
      <w:proofErr w:type="gramStart"/>
      <w:r w:rsidRPr="00711C2A">
        <w:rPr>
          <w:rFonts w:ascii="Garamond" w:hAnsi="Garamond" w:cs="Garamond"/>
          <w:sz w:val="22"/>
          <w:szCs w:val="22"/>
        </w:rPr>
        <w:t>pracy,dokonywania</w:t>
      </w:r>
      <w:proofErr w:type="spellEnd"/>
      <w:proofErr w:type="gramEnd"/>
      <w:r w:rsidRPr="00711C2A">
        <w:rPr>
          <w:rFonts w:ascii="Garamond" w:hAnsi="Garamond" w:cs="Garamond"/>
          <w:sz w:val="22"/>
          <w:szCs w:val="22"/>
        </w:rPr>
        <w:t xml:space="preserve"> przez uprawnionego branżowego kierownika robót odpowiednich zgodnych z Prawem Budowlanym wpisów w dzienniku budowy,</w:t>
      </w:r>
    </w:p>
    <w:p w14:paraId="13720AFB" w14:textId="15FAA9C9" w:rsidR="002560EE" w:rsidRPr="00711C2A" w:rsidRDefault="001B0AF1">
      <w:pPr>
        <w:numPr>
          <w:ilvl w:val="0"/>
          <w:numId w:val="40"/>
        </w:numPr>
        <w:ind w:left="426"/>
        <w:jc w:val="both"/>
        <w:rPr>
          <w:rFonts w:ascii="Garamond" w:hAnsi="Garamond" w:cs="Garamond"/>
          <w:sz w:val="22"/>
          <w:szCs w:val="22"/>
        </w:rPr>
      </w:pPr>
      <w:r w:rsidRPr="00711C2A">
        <w:rPr>
          <w:rFonts w:ascii="Garamond" w:hAnsi="Garamond" w:cs="Garamond"/>
          <w:sz w:val="22"/>
          <w:szCs w:val="22"/>
        </w:rPr>
        <w:t>zapewnienia obecności kierownika robót ze strony Wykonawcy na cotygodniowych radach budowy zwoływanych przez kierownika budowy ze strony Zamawiającego</w:t>
      </w:r>
      <w:r w:rsidR="005F1658" w:rsidRPr="00711C2A">
        <w:rPr>
          <w:rFonts w:ascii="Garamond" w:hAnsi="Garamond" w:cs="Garamond"/>
          <w:sz w:val="22"/>
          <w:szCs w:val="22"/>
        </w:rPr>
        <w:t xml:space="preserve"> (jeśli wymagane)</w:t>
      </w:r>
    </w:p>
    <w:p w14:paraId="400F97AF" w14:textId="77777777" w:rsidR="00407478" w:rsidRPr="00711C2A" w:rsidRDefault="001B0AF1">
      <w:pPr>
        <w:numPr>
          <w:ilvl w:val="0"/>
          <w:numId w:val="40"/>
        </w:numPr>
        <w:ind w:left="426"/>
        <w:jc w:val="both"/>
        <w:rPr>
          <w:rFonts w:ascii="Garamond" w:hAnsi="Garamond" w:cs="Garamond"/>
          <w:sz w:val="22"/>
          <w:szCs w:val="22"/>
        </w:rPr>
      </w:pPr>
      <w:r w:rsidRPr="00711C2A">
        <w:rPr>
          <w:rFonts w:ascii="Garamond" w:hAnsi="Garamond" w:cs="Garamond"/>
          <w:sz w:val="22"/>
          <w:szCs w:val="22"/>
        </w:rPr>
        <w:t>przygotowania Przedmiotu Umowy do realizacji, a w szczególności wykonania i przedłożenia Zamawiającemu przed przystąpieniem do realizacji prac:</w:t>
      </w:r>
    </w:p>
    <w:p w14:paraId="313AEBF1" w14:textId="77777777" w:rsidR="00407478" w:rsidRPr="00711C2A" w:rsidRDefault="001B0AF1" w:rsidP="00E726B2">
      <w:pPr>
        <w:ind w:left="567"/>
        <w:jc w:val="both"/>
        <w:rPr>
          <w:rFonts w:ascii="Garamond" w:hAnsi="Garamond" w:cs="Garamond"/>
          <w:sz w:val="22"/>
          <w:szCs w:val="22"/>
        </w:rPr>
      </w:pPr>
      <w:r w:rsidRPr="00711C2A">
        <w:rPr>
          <w:rFonts w:ascii="Garamond" w:hAnsi="Garamond" w:cs="Garamond"/>
          <w:sz w:val="22"/>
          <w:szCs w:val="22"/>
        </w:rPr>
        <w:t>- projektu organizacji robót i zaplecza budowy w terminie 5 dni od Daty Podpisania Umowy,</w:t>
      </w:r>
    </w:p>
    <w:p w14:paraId="3C7A4E73" w14:textId="77777777" w:rsidR="00407478" w:rsidRPr="00711C2A" w:rsidRDefault="001B0AF1" w:rsidP="00E726B2">
      <w:pPr>
        <w:ind w:left="567"/>
        <w:jc w:val="both"/>
        <w:rPr>
          <w:rFonts w:ascii="Garamond" w:hAnsi="Garamond" w:cs="Garamond"/>
          <w:sz w:val="22"/>
          <w:szCs w:val="22"/>
        </w:rPr>
      </w:pPr>
      <w:r w:rsidRPr="00711C2A">
        <w:rPr>
          <w:rFonts w:ascii="Garamond" w:hAnsi="Garamond" w:cs="Garamond"/>
          <w:sz w:val="22"/>
          <w:szCs w:val="22"/>
        </w:rPr>
        <w:t>- planu Bezpieczeństwa i Ochrony Zdrowia zgodnie z postanowieniami art. 21a ustawy – Prawo budowlane, przy uwzględnieniu przepisów BHP i przeciwpożarowych oraz przepisów wewnętrznych, obowiązujących na terenie Zamawiającego,</w:t>
      </w:r>
    </w:p>
    <w:p w14:paraId="3B2059B6" w14:textId="77777777" w:rsidR="00407478" w:rsidRPr="00711C2A" w:rsidRDefault="001B0AF1">
      <w:pPr>
        <w:numPr>
          <w:ilvl w:val="0"/>
          <w:numId w:val="40"/>
        </w:numPr>
        <w:ind w:left="426"/>
        <w:jc w:val="both"/>
        <w:rPr>
          <w:rFonts w:ascii="Garamond" w:hAnsi="Garamond" w:cs="Garamond"/>
          <w:sz w:val="22"/>
          <w:szCs w:val="22"/>
        </w:rPr>
      </w:pPr>
      <w:r w:rsidRPr="00711C2A">
        <w:rPr>
          <w:rFonts w:ascii="Garamond" w:hAnsi="Garamond" w:cs="Garamond"/>
          <w:sz w:val="22"/>
          <w:szCs w:val="22"/>
        </w:rPr>
        <w:t>przeprowadzenia bezpłatnego szkolenia personelu wyznaczonego przez Zamawiającego w zakresie obsługi i konserwacji urządzeń montowanych w ramach realizacji Umowy,</w:t>
      </w:r>
    </w:p>
    <w:p w14:paraId="3C292B33" w14:textId="77777777" w:rsidR="004A65A4" w:rsidRPr="00711C2A" w:rsidRDefault="001B0AF1">
      <w:pPr>
        <w:numPr>
          <w:ilvl w:val="0"/>
          <w:numId w:val="40"/>
        </w:numPr>
        <w:ind w:left="426"/>
        <w:jc w:val="both"/>
        <w:rPr>
          <w:rFonts w:ascii="Garamond" w:hAnsi="Garamond" w:cs="Garamond"/>
          <w:sz w:val="22"/>
          <w:szCs w:val="22"/>
        </w:rPr>
      </w:pPr>
      <w:r w:rsidRPr="00711C2A">
        <w:rPr>
          <w:rFonts w:ascii="Garamond" w:hAnsi="Garamond" w:cs="Garamond"/>
          <w:sz w:val="22"/>
          <w:szCs w:val="22"/>
        </w:rPr>
        <w:t>uzyskiwania każdorazowo (na jedną zmianę) pisemnej zgody właściwych służb technicznych Zamawiającego, na prowadzenie prac ziemnych i niebezpiecznych zgodnie z obowiązującymi u Zamawiającego Zarządzeniami, w tym z „Kompendium wiedzy”,</w:t>
      </w:r>
      <w:r w:rsidR="004A65A4" w:rsidRPr="00711C2A">
        <w:t xml:space="preserve"> </w:t>
      </w:r>
    </w:p>
    <w:p w14:paraId="631E5CFA" w14:textId="67C16AD7" w:rsidR="00407478" w:rsidRPr="00711C2A" w:rsidRDefault="004A65A4">
      <w:pPr>
        <w:numPr>
          <w:ilvl w:val="0"/>
          <w:numId w:val="40"/>
        </w:numPr>
        <w:ind w:left="426"/>
        <w:jc w:val="both"/>
        <w:rPr>
          <w:rFonts w:ascii="Garamond" w:hAnsi="Garamond" w:cs="Garamond"/>
          <w:sz w:val="22"/>
          <w:szCs w:val="22"/>
        </w:rPr>
      </w:pPr>
      <w:bookmarkStart w:id="91" w:name="_Hlk167191836"/>
      <w:r w:rsidRPr="00711C2A">
        <w:rPr>
          <w:rFonts w:ascii="Garamond" w:hAnsi="Garamond" w:cs="Garamond"/>
          <w:sz w:val="22"/>
          <w:szCs w:val="22"/>
        </w:rPr>
        <w:t>zapewnienia właściw</w:t>
      </w:r>
      <w:r w:rsidR="008771A6" w:rsidRPr="00711C2A">
        <w:rPr>
          <w:rFonts w:ascii="Garamond" w:hAnsi="Garamond" w:cs="Garamond"/>
          <w:sz w:val="22"/>
          <w:szCs w:val="22"/>
        </w:rPr>
        <w:t xml:space="preserve">ej </w:t>
      </w:r>
      <w:r w:rsidRPr="00711C2A">
        <w:rPr>
          <w:rFonts w:ascii="Garamond" w:hAnsi="Garamond" w:cs="Garamond"/>
          <w:sz w:val="22"/>
          <w:szCs w:val="22"/>
        </w:rPr>
        <w:t>organizacj</w:t>
      </w:r>
      <w:r w:rsidR="008771A6" w:rsidRPr="00711C2A">
        <w:rPr>
          <w:rFonts w:ascii="Garamond" w:hAnsi="Garamond" w:cs="Garamond"/>
          <w:sz w:val="22"/>
          <w:szCs w:val="22"/>
        </w:rPr>
        <w:t>i</w:t>
      </w:r>
      <w:r w:rsidRPr="00711C2A">
        <w:rPr>
          <w:rFonts w:ascii="Garamond" w:hAnsi="Garamond" w:cs="Garamond"/>
          <w:sz w:val="22"/>
          <w:szCs w:val="22"/>
        </w:rPr>
        <w:t xml:space="preserve"> i koordynacj</w:t>
      </w:r>
      <w:r w:rsidR="008771A6" w:rsidRPr="00711C2A">
        <w:rPr>
          <w:rFonts w:ascii="Garamond" w:hAnsi="Garamond" w:cs="Garamond"/>
          <w:sz w:val="22"/>
          <w:szCs w:val="22"/>
        </w:rPr>
        <w:t xml:space="preserve">i </w:t>
      </w:r>
      <w:r w:rsidRPr="00711C2A">
        <w:rPr>
          <w:rFonts w:ascii="Garamond" w:hAnsi="Garamond" w:cs="Garamond"/>
          <w:sz w:val="22"/>
          <w:szCs w:val="22"/>
        </w:rPr>
        <w:t>realizacji robót i prac, objętych Przedmiotem Umowy oraz działań podmiotów i osób zaangażowanych w jego realizację, w szczególności podwykonawców, dostawców, usługodawców, którzy muszą posiadać należyte doświadczenie, wiedzę i umiejętności oraz uprawnienia zawodowe wymagane dla wykonania określonych funkcji lub rodzajów prac niezbędnych przy wykonywaniu Przedmiotu Umowy,</w:t>
      </w:r>
    </w:p>
    <w:bookmarkEnd w:id="91"/>
    <w:p w14:paraId="1EE1D610" w14:textId="34B686DC" w:rsidR="00407478" w:rsidRPr="00711C2A" w:rsidRDefault="001B0AF1">
      <w:pPr>
        <w:numPr>
          <w:ilvl w:val="0"/>
          <w:numId w:val="40"/>
        </w:numPr>
        <w:ind w:left="426"/>
        <w:jc w:val="both"/>
        <w:rPr>
          <w:rFonts w:ascii="Garamond" w:hAnsi="Garamond" w:cs="Garamond"/>
          <w:sz w:val="22"/>
          <w:szCs w:val="22"/>
        </w:rPr>
      </w:pPr>
      <w:r w:rsidRPr="00711C2A">
        <w:rPr>
          <w:rFonts w:ascii="Garamond" w:hAnsi="Garamond" w:cs="Garamond"/>
          <w:sz w:val="22"/>
          <w:szCs w:val="22"/>
        </w:rPr>
        <w:t xml:space="preserve">niezwłocznego usuwania z okolic </w:t>
      </w:r>
      <w:r w:rsidR="00E726B2" w:rsidRPr="00711C2A">
        <w:rPr>
          <w:rFonts w:ascii="Garamond" w:hAnsi="Garamond" w:cs="Garamond"/>
          <w:sz w:val="22"/>
          <w:szCs w:val="22"/>
        </w:rPr>
        <w:t>P</w:t>
      </w:r>
      <w:r w:rsidRPr="00711C2A">
        <w:rPr>
          <w:rFonts w:ascii="Garamond" w:hAnsi="Garamond" w:cs="Garamond"/>
          <w:sz w:val="22"/>
          <w:szCs w:val="22"/>
        </w:rPr>
        <w:t xml:space="preserve">lacu </w:t>
      </w:r>
      <w:r w:rsidR="00E726B2" w:rsidRPr="00711C2A">
        <w:rPr>
          <w:rFonts w:ascii="Garamond" w:hAnsi="Garamond" w:cs="Garamond"/>
          <w:sz w:val="22"/>
          <w:szCs w:val="22"/>
        </w:rPr>
        <w:t>B</w:t>
      </w:r>
      <w:r w:rsidRPr="00711C2A">
        <w:rPr>
          <w:rFonts w:ascii="Garamond" w:hAnsi="Garamond" w:cs="Garamond"/>
          <w:sz w:val="22"/>
          <w:szCs w:val="22"/>
        </w:rPr>
        <w:t xml:space="preserve">udowy wszelkich przeszkód i zanieczyszczeń powstałych w wyniku prowadzonych robót i zapobiegania im, w szczególności poprzez mycie wyjazdów z terenu budowy, mycie samochodów i innych maszyn przed ich wyjazdem z </w:t>
      </w:r>
      <w:r w:rsidR="00E726B2" w:rsidRPr="00711C2A">
        <w:rPr>
          <w:rFonts w:ascii="Garamond" w:hAnsi="Garamond" w:cs="Garamond"/>
          <w:sz w:val="22"/>
          <w:szCs w:val="22"/>
        </w:rPr>
        <w:t>P</w:t>
      </w:r>
      <w:r w:rsidRPr="00711C2A">
        <w:rPr>
          <w:rFonts w:ascii="Garamond" w:hAnsi="Garamond" w:cs="Garamond"/>
          <w:sz w:val="22"/>
          <w:szCs w:val="22"/>
        </w:rPr>
        <w:t xml:space="preserve">lacu </w:t>
      </w:r>
      <w:r w:rsidR="00E726B2" w:rsidRPr="00711C2A">
        <w:rPr>
          <w:rFonts w:ascii="Garamond" w:hAnsi="Garamond" w:cs="Garamond"/>
          <w:sz w:val="22"/>
          <w:szCs w:val="22"/>
        </w:rPr>
        <w:t>B</w:t>
      </w:r>
      <w:r w:rsidRPr="00711C2A">
        <w:rPr>
          <w:rFonts w:ascii="Garamond" w:hAnsi="Garamond" w:cs="Garamond"/>
          <w:sz w:val="22"/>
          <w:szCs w:val="22"/>
        </w:rPr>
        <w:t>udowy, pod rygorem odpowiedzialności za poniesione przez Zamawiającego szkody związane z nienależytym wykonaniem tych obowiązków (w szczególności wynikające z naliczonych Zamawiającemu kar, opłat i odszkodowań przez podmioty trzecie),</w:t>
      </w:r>
    </w:p>
    <w:p w14:paraId="3D7E8801" w14:textId="3EB07E07" w:rsidR="002560EE" w:rsidRPr="00711C2A" w:rsidRDefault="002560EE">
      <w:pPr>
        <w:numPr>
          <w:ilvl w:val="0"/>
          <w:numId w:val="40"/>
        </w:numPr>
        <w:ind w:left="426"/>
        <w:jc w:val="both"/>
        <w:rPr>
          <w:rFonts w:ascii="Garamond" w:hAnsi="Garamond" w:cs="Garamond"/>
          <w:sz w:val="22"/>
          <w:szCs w:val="22"/>
        </w:rPr>
      </w:pPr>
      <w:bookmarkStart w:id="92" w:name="_Hlk167192339"/>
      <w:r w:rsidRPr="00711C2A">
        <w:rPr>
          <w:rFonts w:ascii="Garamond" w:hAnsi="Garamond" w:cs="Garamond"/>
          <w:sz w:val="22"/>
          <w:szCs w:val="22"/>
        </w:rPr>
        <w:t>zapewnienia, aby przed przystąpieniem do pracy wszyscy jego pracownicy zostali zapoznani z oceną ryzyka zawodowego sporządzoną przez Wykonawcę oraz aby odbyli udokumentowane na piśmie, przeprowadzone przez Zamawiającego, szkolenie wstępne oraz szkolenie na stanowisku pracy;</w:t>
      </w:r>
    </w:p>
    <w:bookmarkEnd w:id="92"/>
    <w:p w14:paraId="58DDE539" w14:textId="77777777" w:rsidR="00407478" w:rsidRPr="00711C2A" w:rsidRDefault="001B0AF1">
      <w:pPr>
        <w:numPr>
          <w:ilvl w:val="0"/>
          <w:numId w:val="40"/>
        </w:numPr>
        <w:ind w:left="426"/>
        <w:jc w:val="both"/>
        <w:rPr>
          <w:rFonts w:ascii="Garamond" w:hAnsi="Garamond" w:cs="Garamond"/>
          <w:sz w:val="22"/>
          <w:szCs w:val="22"/>
        </w:rPr>
      </w:pPr>
      <w:r w:rsidRPr="00711C2A">
        <w:rPr>
          <w:rFonts w:ascii="Garamond" w:hAnsi="Garamond" w:cs="Garamond"/>
          <w:sz w:val="22"/>
          <w:szCs w:val="22"/>
        </w:rPr>
        <w:t>jeśli określone urządzenia, instalacje lub inne elementy Przedmiotu Umowy podlegają obowiązkowi dopuszczenia do użytkowania lub innemu zatwierdzeniu przez właściwe organy, dopuszczenie to jest obowiązany uzyskać Wykonawca na swój koszt (w tym w zakresie ponoszenia opłat na rzecz właściwych urzędów) i niebezpieczeństwo. W szczególności Wykonawca zobowiązany jest</w:t>
      </w:r>
    </w:p>
    <w:p w14:paraId="53AFAB80" w14:textId="0802165E" w:rsidR="00407478" w:rsidRPr="00711C2A" w:rsidRDefault="001B0AF1">
      <w:pPr>
        <w:numPr>
          <w:ilvl w:val="0"/>
          <w:numId w:val="55"/>
        </w:numPr>
        <w:jc w:val="both"/>
        <w:rPr>
          <w:rFonts w:ascii="Garamond" w:hAnsi="Garamond" w:cs="Garamond"/>
          <w:sz w:val="22"/>
          <w:szCs w:val="22"/>
        </w:rPr>
      </w:pPr>
      <w:r w:rsidRPr="00711C2A">
        <w:rPr>
          <w:rFonts w:ascii="Garamond" w:hAnsi="Garamond" w:cs="Garamond"/>
          <w:sz w:val="22"/>
          <w:szCs w:val="22"/>
        </w:rPr>
        <w:t xml:space="preserve">dostarczenia i zapewnienia kompletnej dokumentacji technicznej oraz dokonania </w:t>
      </w:r>
      <w:proofErr w:type="gramStart"/>
      <w:r w:rsidRPr="00711C2A">
        <w:rPr>
          <w:rFonts w:ascii="Garamond" w:hAnsi="Garamond" w:cs="Garamond"/>
          <w:sz w:val="22"/>
          <w:szCs w:val="22"/>
        </w:rPr>
        <w:t>niezbędnych  uzgodnień</w:t>
      </w:r>
      <w:proofErr w:type="gramEnd"/>
      <w:r w:rsidRPr="00711C2A">
        <w:rPr>
          <w:rFonts w:ascii="Garamond" w:hAnsi="Garamond" w:cs="Garamond"/>
          <w:sz w:val="22"/>
          <w:szCs w:val="22"/>
        </w:rPr>
        <w:t xml:space="preserve"> umożliwiające rejestrację urządzeń dostarczanych ramach realizacji Umowy przed Wykonawcę (z uwzględnieniem/ z wyłączeniem Dostaw Inwestorskich) w </w:t>
      </w:r>
      <w:proofErr w:type="gramStart"/>
      <w:r w:rsidRPr="00711C2A">
        <w:rPr>
          <w:rFonts w:ascii="Garamond" w:hAnsi="Garamond" w:cs="Garamond"/>
          <w:sz w:val="22"/>
          <w:szCs w:val="22"/>
        </w:rPr>
        <w:t>TDT</w:t>
      </w:r>
      <w:r w:rsidR="005F1658" w:rsidRPr="00711C2A">
        <w:rPr>
          <w:rFonts w:ascii="Garamond" w:hAnsi="Garamond" w:cs="Garamond"/>
          <w:sz w:val="22"/>
          <w:szCs w:val="22"/>
        </w:rPr>
        <w:t>(</w:t>
      </w:r>
      <w:proofErr w:type="gramEnd"/>
      <w:r w:rsidR="005F1658" w:rsidRPr="00711C2A">
        <w:rPr>
          <w:rFonts w:ascii="Garamond" w:hAnsi="Garamond" w:cs="Garamond"/>
          <w:sz w:val="22"/>
          <w:szCs w:val="22"/>
        </w:rPr>
        <w:t>jeśli dotyczy)</w:t>
      </w:r>
      <w:r w:rsidRPr="00711C2A">
        <w:rPr>
          <w:rFonts w:ascii="Garamond" w:hAnsi="Garamond" w:cs="Garamond"/>
          <w:sz w:val="22"/>
          <w:szCs w:val="22"/>
        </w:rPr>
        <w:t>,</w:t>
      </w:r>
    </w:p>
    <w:p w14:paraId="155327A4" w14:textId="77777777" w:rsidR="00407478" w:rsidRPr="00711C2A" w:rsidRDefault="001B0AF1">
      <w:pPr>
        <w:numPr>
          <w:ilvl w:val="0"/>
          <w:numId w:val="55"/>
        </w:numPr>
        <w:jc w:val="both"/>
        <w:rPr>
          <w:rFonts w:ascii="Garamond" w:hAnsi="Garamond" w:cs="Garamond"/>
          <w:sz w:val="22"/>
          <w:szCs w:val="22"/>
        </w:rPr>
      </w:pPr>
      <w:r w:rsidRPr="00711C2A">
        <w:rPr>
          <w:rFonts w:ascii="Garamond" w:hAnsi="Garamond" w:cs="Garamond"/>
          <w:sz w:val="22"/>
          <w:szCs w:val="22"/>
        </w:rPr>
        <w:t>jest wykonać Przedmiot Umowy zgodnie z wymogami regulacji dozoru technicznego, w szczególności obowiązany jest wytworzyć urządzenia dostarczane ramach realizacji Umowy przed Wykonawcę na podstawie dokumentacji uzgodnionej uprzednio pozytywnie i ostatecznie z TDT,</w:t>
      </w:r>
    </w:p>
    <w:p w14:paraId="322485C3" w14:textId="77777777" w:rsidR="00407478" w:rsidRPr="00711C2A" w:rsidRDefault="001B0AF1">
      <w:pPr>
        <w:numPr>
          <w:ilvl w:val="0"/>
          <w:numId w:val="55"/>
        </w:numPr>
        <w:jc w:val="both"/>
      </w:pPr>
      <w:r w:rsidRPr="00711C2A">
        <w:rPr>
          <w:rFonts w:ascii="Garamond" w:hAnsi="Garamond" w:cs="Garamond"/>
          <w:sz w:val="22"/>
          <w:szCs w:val="22"/>
        </w:rPr>
        <w:t>ponieść wszystkie koszty związane z TDT, w tym wszelkie koszty związane ze spełnieniem wymogów regulacji dotyczących dozoru technicznego, w szczególności koszty uzgodnień z TDT, inspektora TDT, prób i testów i odbiorów, przygotowania dokumentacji rejestracyjnej dla TDT, opłat ponoszonych na rzecz właściwych organów.</w:t>
      </w:r>
    </w:p>
    <w:p w14:paraId="3E2C52BF" w14:textId="77777777" w:rsidR="00407478" w:rsidRPr="00711C2A" w:rsidRDefault="001B0AF1" w:rsidP="00E726B2">
      <w:pPr>
        <w:spacing w:line="276" w:lineRule="auto"/>
        <w:ind w:left="0"/>
        <w:jc w:val="both"/>
        <w:rPr>
          <w:rFonts w:ascii="Garamond" w:hAnsi="Garamond"/>
          <w:sz w:val="22"/>
          <w:szCs w:val="22"/>
        </w:rPr>
      </w:pPr>
      <w:r w:rsidRPr="00711C2A">
        <w:br w:type="page"/>
      </w:r>
    </w:p>
    <w:p w14:paraId="456F391C" w14:textId="77777777" w:rsidR="00407478" w:rsidRDefault="001B0AF1">
      <w:pPr>
        <w:pStyle w:val="Nagwek3"/>
      </w:pPr>
      <w:r>
        <w:lastRenderedPageBreak/>
        <w:t>Załącznik nr 5</w:t>
      </w:r>
    </w:p>
    <w:p w14:paraId="56EECB33" w14:textId="77777777" w:rsidR="00407478" w:rsidRDefault="00407478">
      <w:pPr>
        <w:pStyle w:val="Akapitzlist"/>
        <w:spacing w:after="120" w:line="276" w:lineRule="auto"/>
        <w:ind w:left="0"/>
        <w:rPr>
          <w:rFonts w:ascii="Garamond" w:hAnsi="Garamond" w:cs="Arial"/>
          <w:b/>
          <w:sz w:val="22"/>
          <w:szCs w:val="22"/>
        </w:rPr>
      </w:pPr>
    </w:p>
    <w:p w14:paraId="21F6502D" w14:textId="77777777" w:rsidR="00407478" w:rsidRDefault="001B0AF1">
      <w:pPr>
        <w:pStyle w:val="Akapitzlist"/>
        <w:spacing w:after="120" w:line="276" w:lineRule="auto"/>
        <w:ind w:left="0"/>
        <w:jc w:val="center"/>
        <w:rPr>
          <w:rFonts w:ascii="Garamond" w:hAnsi="Garamond" w:cs="Arial"/>
          <w:b/>
          <w:sz w:val="22"/>
          <w:szCs w:val="22"/>
        </w:rPr>
      </w:pPr>
      <w:r>
        <w:rPr>
          <w:rFonts w:ascii="Garamond" w:hAnsi="Garamond" w:cs="Arial"/>
          <w:b/>
          <w:sz w:val="22"/>
          <w:szCs w:val="22"/>
        </w:rPr>
        <w:t xml:space="preserve">Lista Podwykonawców </w:t>
      </w:r>
    </w:p>
    <w:p w14:paraId="016E905D" w14:textId="77777777" w:rsidR="00407478" w:rsidRDefault="001B0AF1">
      <w:pPr>
        <w:pStyle w:val="Akapitzlist"/>
        <w:spacing w:after="120" w:line="276" w:lineRule="auto"/>
        <w:ind w:left="0"/>
        <w:jc w:val="both"/>
        <w:rPr>
          <w:rFonts w:cs="Garamond"/>
        </w:rPr>
      </w:pPr>
      <w:r>
        <w:rPr>
          <w:rFonts w:ascii="Garamond" w:hAnsi="Garamond" w:cs="Arial"/>
          <w:b/>
          <w:sz w:val="22"/>
          <w:szCs w:val="22"/>
        </w:rPr>
        <w:t>Lista podwykonawców na potrzeby wstępnej weryfikacji podmiotów wymaganej przez wewnętrzne procedury Zamawiającego:</w:t>
      </w:r>
    </w:p>
    <w:tbl>
      <w:tblPr>
        <w:tblW w:w="9606" w:type="dxa"/>
        <w:tblInd w:w="-113" w:type="dxa"/>
        <w:tblLayout w:type="fixed"/>
        <w:tblLook w:val="0000" w:firstRow="0" w:lastRow="0" w:firstColumn="0" w:lastColumn="0" w:noHBand="0" w:noVBand="0"/>
      </w:tblPr>
      <w:tblGrid>
        <w:gridCol w:w="970"/>
        <w:gridCol w:w="8636"/>
      </w:tblGrid>
      <w:tr w:rsidR="00407478" w14:paraId="17806F90" w14:textId="77777777">
        <w:tc>
          <w:tcPr>
            <w:tcW w:w="970" w:type="dxa"/>
            <w:tcBorders>
              <w:top w:val="single" w:sz="4" w:space="0" w:color="000000"/>
              <w:left w:val="single" w:sz="4" w:space="0" w:color="000000"/>
              <w:bottom w:val="single" w:sz="4" w:space="0" w:color="000000"/>
              <w:right w:val="single" w:sz="4" w:space="0" w:color="000000"/>
            </w:tcBorders>
          </w:tcPr>
          <w:p w14:paraId="09A4F43D" w14:textId="77777777" w:rsidR="00407478" w:rsidRDefault="001B0AF1">
            <w:pPr>
              <w:pStyle w:val="Akapitzlist"/>
              <w:spacing w:after="120" w:line="276" w:lineRule="auto"/>
              <w:ind w:left="0"/>
              <w:rPr>
                <w:rFonts w:ascii="Garamond" w:hAnsi="Garamond" w:cs="Arial"/>
                <w:b/>
                <w:sz w:val="22"/>
                <w:szCs w:val="22"/>
              </w:rPr>
            </w:pPr>
            <w:r>
              <w:rPr>
                <w:rFonts w:ascii="Garamond" w:hAnsi="Garamond" w:cs="Arial"/>
                <w:b/>
                <w:sz w:val="22"/>
                <w:szCs w:val="22"/>
              </w:rPr>
              <w:t>L.p.</w:t>
            </w:r>
          </w:p>
        </w:tc>
        <w:tc>
          <w:tcPr>
            <w:tcW w:w="8636" w:type="dxa"/>
            <w:tcBorders>
              <w:top w:val="single" w:sz="4" w:space="0" w:color="000000"/>
              <w:left w:val="single" w:sz="4" w:space="0" w:color="000000"/>
              <w:bottom w:val="single" w:sz="4" w:space="0" w:color="000000"/>
              <w:right w:val="single" w:sz="4" w:space="0" w:color="000000"/>
            </w:tcBorders>
          </w:tcPr>
          <w:p w14:paraId="183A8156" w14:textId="77777777" w:rsidR="00407478" w:rsidRDefault="001B0AF1">
            <w:pPr>
              <w:pStyle w:val="Akapitzlist"/>
              <w:spacing w:after="120" w:line="276" w:lineRule="auto"/>
              <w:ind w:left="0"/>
              <w:rPr>
                <w:rFonts w:ascii="Garamond" w:hAnsi="Garamond" w:cs="Arial"/>
                <w:b/>
                <w:sz w:val="22"/>
                <w:szCs w:val="22"/>
              </w:rPr>
            </w:pPr>
            <w:r>
              <w:rPr>
                <w:rFonts w:ascii="Garamond" w:hAnsi="Garamond" w:cs="Arial"/>
                <w:b/>
                <w:sz w:val="22"/>
                <w:szCs w:val="22"/>
              </w:rPr>
              <w:t>Nazwa, adres, nr NIP, nr KRS Podwykonawcy</w:t>
            </w:r>
          </w:p>
        </w:tc>
      </w:tr>
      <w:tr w:rsidR="00407478" w14:paraId="2FB3DAF1" w14:textId="77777777">
        <w:tc>
          <w:tcPr>
            <w:tcW w:w="970" w:type="dxa"/>
            <w:tcBorders>
              <w:top w:val="single" w:sz="4" w:space="0" w:color="000000"/>
              <w:left w:val="single" w:sz="4" w:space="0" w:color="000000"/>
              <w:bottom w:val="single" w:sz="4" w:space="0" w:color="000000"/>
              <w:right w:val="single" w:sz="4" w:space="0" w:color="000000"/>
            </w:tcBorders>
          </w:tcPr>
          <w:p w14:paraId="3544A2B2" w14:textId="77777777" w:rsidR="00407478" w:rsidRDefault="001B0AF1">
            <w:pPr>
              <w:pStyle w:val="Akapitzlist"/>
              <w:spacing w:after="120" w:line="276" w:lineRule="auto"/>
              <w:ind w:left="0"/>
              <w:rPr>
                <w:rFonts w:ascii="Garamond" w:hAnsi="Garamond" w:cs="Arial"/>
                <w:b/>
                <w:sz w:val="22"/>
                <w:szCs w:val="22"/>
              </w:rPr>
            </w:pPr>
            <w:r>
              <w:rPr>
                <w:rFonts w:ascii="Garamond" w:hAnsi="Garamond" w:cs="Arial"/>
                <w:b/>
                <w:sz w:val="22"/>
                <w:szCs w:val="22"/>
              </w:rPr>
              <w:t>1.</w:t>
            </w:r>
          </w:p>
        </w:tc>
        <w:tc>
          <w:tcPr>
            <w:tcW w:w="8636" w:type="dxa"/>
            <w:tcBorders>
              <w:top w:val="single" w:sz="4" w:space="0" w:color="000000"/>
              <w:left w:val="single" w:sz="4" w:space="0" w:color="000000"/>
              <w:bottom w:val="single" w:sz="4" w:space="0" w:color="000000"/>
              <w:right w:val="single" w:sz="4" w:space="0" w:color="000000"/>
            </w:tcBorders>
          </w:tcPr>
          <w:p w14:paraId="25224B6A" w14:textId="77777777" w:rsidR="00407478" w:rsidRDefault="00407478">
            <w:pPr>
              <w:pStyle w:val="Akapitzlist"/>
              <w:snapToGrid w:val="0"/>
              <w:spacing w:after="120" w:line="276" w:lineRule="auto"/>
              <w:ind w:left="0"/>
              <w:rPr>
                <w:rFonts w:ascii="Garamond" w:hAnsi="Garamond" w:cs="Arial"/>
                <w:b/>
                <w:sz w:val="22"/>
                <w:szCs w:val="22"/>
              </w:rPr>
            </w:pPr>
          </w:p>
        </w:tc>
      </w:tr>
      <w:tr w:rsidR="00407478" w14:paraId="64FC2CA4" w14:textId="77777777">
        <w:tc>
          <w:tcPr>
            <w:tcW w:w="970" w:type="dxa"/>
            <w:tcBorders>
              <w:top w:val="single" w:sz="4" w:space="0" w:color="000000"/>
              <w:left w:val="single" w:sz="4" w:space="0" w:color="000000"/>
              <w:bottom w:val="single" w:sz="4" w:space="0" w:color="000000"/>
              <w:right w:val="single" w:sz="4" w:space="0" w:color="000000"/>
            </w:tcBorders>
          </w:tcPr>
          <w:p w14:paraId="21E31EF1" w14:textId="77777777" w:rsidR="00407478" w:rsidRDefault="001B0AF1">
            <w:pPr>
              <w:pStyle w:val="Akapitzlist"/>
              <w:spacing w:after="120" w:line="276" w:lineRule="auto"/>
              <w:ind w:left="0"/>
              <w:rPr>
                <w:rFonts w:ascii="Garamond" w:hAnsi="Garamond" w:cs="Arial"/>
                <w:b/>
                <w:sz w:val="22"/>
                <w:szCs w:val="22"/>
              </w:rPr>
            </w:pPr>
            <w:r>
              <w:rPr>
                <w:rFonts w:ascii="Garamond" w:hAnsi="Garamond" w:cs="Arial"/>
                <w:b/>
                <w:sz w:val="22"/>
                <w:szCs w:val="22"/>
              </w:rPr>
              <w:t>2.</w:t>
            </w:r>
          </w:p>
        </w:tc>
        <w:tc>
          <w:tcPr>
            <w:tcW w:w="8636" w:type="dxa"/>
            <w:tcBorders>
              <w:top w:val="single" w:sz="4" w:space="0" w:color="000000"/>
              <w:left w:val="single" w:sz="4" w:space="0" w:color="000000"/>
              <w:bottom w:val="single" w:sz="4" w:space="0" w:color="000000"/>
              <w:right w:val="single" w:sz="4" w:space="0" w:color="000000"/>
            </w:tcBorders>
          </w:tcPr>
          <w:p w14:paraId="2126B50B" w14:textId="77777777" w:rsidR="00407478" w:rsidRDefault="00407478">
            <w:pPr>
              <w:pStyle w:val="Akapitzlist"/>
              <w:snapToGrid w:val="0"/>
              <w:spacing w:after="120" w:line="276" w:lineRule="auto"/>
              <w:ind w:left="0"/>
              <w:rPr>
                <w:rFonts w:ascii="Garamond" w:hAnsi="Garamond" w:cs="Arial"/>
                <w:b/>
                <w:sz w:val="22"/>
                <w:szCs w:val="22"/>
              </w:rPr>
            </w:pPr>
          </w:p>
        </w:tc>
      </w:tr>
    </w:tbl>
    <w:p w14:paraId="39497645" w14:textId="77777777" w:rsidR="00407478" w:rsidRDefault="001B0A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b/>
          <w:sz w:val="22"/>
          <w:szCs w:val="22"/>
        </w:rPr>
      </w:pPr>
      <w:r>
        <w:br w:type="page"/>
      </w:r>
    </w:p>
    <w:p w14:paraId="32BBEA27" w14:textId="77777777" w:rsidR="00ED2BF0" w:rsidRDefault="00ED2BF0" w:rsidP="00ED2B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right"/>
        <w:rPr>
          <w:rFonts w:ascii="Garamond" w:hAnsi="Garamond"/>
          <w:b/>
          <w:sz w:val="22"/>
          <w:szCs w:val="22"/>
        </w:rPr>
      </w:pPr>
      <w:bookmarkStart w:id="93" w:name="_Hlk190429800"/>
      <w:bookmarkStart w:id="94" w:name="_Hlk190430711"/>
      <w:r>
        <w:rPr>
          <w:rFonts w:ascii="Garamond" w:hAnsi="Garamond"/>
          <w:b/>
          <w:sz w:val="22"/>
          <w:szCs w:val="22"/>
        </w:rPr>
        <w:lastRenderedPageBreak/>
        <w:t>Załącznik nr 6</w:t>
      </w:r>
    </w:p>
    <w:p w14:paraId="6E12AB03" w14:textId="77777777" w:rsidR="00ED2BF0" w:rsidRDefault="00ED2BF0" w:rsidP="00ED2B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right"/>
        <w:rPr>
          <w:rFonts w:ascii="Garamond" w:hAnsi="Garamond"/>
          <w:b/>
          <w:sz w:val="22"/>
          <w:szCs w:val="22"/>
        </w:rPr>
      </w:pPr>
      <w:bookmarkStart w:id="95" w:name="_Hlk190437874"/>
    </w:p>
    <w:p w14:paraId="5D3791EB" w14:textId="77777777" w:rsidR="00ED2BF0" w:rsidRDefault="00ED2BF0" w:rsidP="00ED2BF0">
      <w:pPr>
        <w:pStyle w:val="Akapitzlist"/>
        <w:spacing w:after="120" w:line="360" w:lineRule="auto"/>
        <w:ind w:left="0" w:firstLine="283"/>
        <w:jc w:val="center"/>
      </w:pPr>
      <w:bookmarkStart w:id="96" w:name="_Hlk190436538"/>
      <w:bookmarkStart w:id="97" w:name="_Hlk190433403"/>
      <w:r>
        <w:rPr>
          <w:rFonts w:ascii="Garamond" w:hAnsi="Garamond" w:cs="Arial"/>
          <w:b/>
          <w:sz w:val="22"/>
          <w:szCs w:val="22"/>
        </w:rPr>
        <w:t>Wzór oświadczenia Podwykonawcy o niezaleganiu Wykonawcy z płatnościami</w:t>
      </w:r>
    </w:p>
    <w:p w14:paraId="37E5B9B7" w14:textId="77777777" w:rsidR="00ED2BF0" w:rsidRDefault="00ED2BF0" w:rsidP="00ED2B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b/>
          <w:sz w:val="22"/>
          <w:szCs w:val="22"/>
        </w:rPr>
      </w:pPr>
    </w:p>
    <w:p w14:paraId="111D5CD6"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sz w:val="22"/>
          <w:szCs w:val="22"/>
        </w:rPr>
      </w:pPr>
      <w:r w:rsidRPr="00137989">
        <w:rPr>
          <w:rFonts w:ascii="Garamond" w:hAnsi="Garamond"/>
          <w:b/>
          <w:sz w:val="22"/>
          <w:szCs w:val="22"/>
        </w:rPr>
        <w:t>Do:</w:t>
      </w:r>
    </w:p>
    <w:p w14:paraId="2E7F31D2"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137989">
        <w:rPr>
          <w:rFonts w:ascii="Garamond" w:hAnsi="Garamond"/>
          <w:b/>
          <w:sz w:val="22"/>
          <w:szCs w:val="22"/>
        </w:rPr>
        <w:t>Inwestor</w:t>
      </w:r>
    </w:p>
    <w:p w14:paraId="60A701FB"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137989">
        <w:rPr>
          <w:rFonts w:ascii="Garamond" w:hAnsi="Garamond"/>
          <w:sz w:val="22"/>
          <w:szCs w:val="22"/>
        </w:rPr>
        <w:t>[…..]</w:t>
      </w:r>
    </w:p>
    <w:p w14:paraId="0203D8F9"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137989">
        <w:rPr>
          <w:rFonts w:ascii="Garamond" w:hAnsi="Garamond"/>
          <w:sz w:val="22"/>
          <w:szCs w:val="22"/>
        </w:rPr>
        <w:t>ul. Henryka Sienkiewicza 4</w:t>
      </w:r>
    </w:p>
    <w:p w14:paraId="68A77350"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sz w:val="22"/>
          <w:szCs w:val="22"/>
        </w:rPr>
      </w:pPr>
      <w:r w:rsidRPr="00137989">
        <w:rPr>
          <w:rFonts w:ascii="Garamond" w:hAnsi="Garamond"/>
          <w:sz w:val="22"/>
          <w:szCs w:val="22"/>
        </w:rPr>
        <w:t>56-120 Brzeg Dolny</w:t>
      </w:r>
    </w:p>
    <w:p w14:paraId="7AFFC05E"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b/>
          <w:sz w:val="22"/>
          <w:szCs w:val="22"/>
        </w:rPr>
      </w:pPr>
    </w:p>
    <w:p w14:paraId="4083D41A"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b/>
          <w:sz w:val="22"/>
          <w:szCs w:val="22"/>
        </w:rPr>
      </w:pPr>
      <w:r w:rsidRPr="00137989">
        <w:rPr>
          <w:rFonts w:ascii="Garamond" w:hAnsi="Garamond"/>
          <w:b/>
          <w:sz w:val="22"/>
          <w:szCs w:val="22"/>
        </w:rPr>
        <w:t>Wykonawca:</w:t>
      </w:r>
    </w:p>
    <w:p w14:paraId="1C6CD053"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sz w:val="22"/>
          <w:szCs w:val="22"/>
        </w:rPr>
      </w:pPr>
      <w:r w:rsidRPr="00137989">
        <w:rPr>
          <w:rFonts w:ascii="Garamond" w:hAnsi="Garamond"/>
          <w:sz w:val="22"/>
          <w:szCs w:val="22"/>
        </w:rPr>
        <w:t>__________________</w:t>
      </w:r>
    </w:p>
    <w:p w14:paraId="1580C2B1"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sz w:val="22"/>
          <w:szCs w:val="22"/>
        </w:rPr>
      </w:pPr>
      <w:r w:rsidRPr="00137989">
        <w:rPr>
          <w:rFonts w:ascii="Garamond" w:hAnsi="Garamond"/>
          <w:sz w:val="22"/>
          <w:szCs w:val="22"/>
        </w:rPr>
        <w:t>ul. ____</w:t>
      </w:r>
    </w:p>
    <w:p w14:paraId="07B9BF2B"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137989">
        <w:rPr>
          <w:rFonts w:ascii="Garamond" w:hAnsi="Garamond"/>
          <w:sz w:val="22"/>
          <w:szCs w:val="22"/>
        </w:rPr>
        <w:t>_____</w:t>
      </w:r>
    </w:p>
    <w:p w14:paraId="7BE7974E"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137989">
        <w:rPr>
          <w:rFonts w:ascii="Garamond" w:hAnsi="Garamond"/>
          <w:sz w:val="22"/>
          <w:szCs w:val="22"/>
        </w:rPr>
        <w:t>KRS (lub w NIP w braku KRS): ________________</w:t>
      </w:r>
    </w:p>
    <w:p w14:paraId="7EA47E7F"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b/>
          <w:sz w:val="22"/>
          <w:szCs w:val="22"/>
        </w:rPr>
      </w:pPr>
    </w:p>
    <w:p w14:paraId="0795D563"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137989">
        <w:rPr>
          <w:rFonts w:ascii="Garamond" w:hAnsi="Garamond"/>
          <w:b/>
          <w:sz w:val="22"/>
          <w:szCs w:val="22"/>
        </w:rPr>
        <w:t>Podwykonawca/ dalszy Podwykonawca, dalej jako Podwykonawca:</w:t>
      </w:r>
    </w:p>
    <w:p w14:paraId="1A27E533"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137989">
        <w:rPr>
          <w:rFonts w:ascii="Garamond" w:hAnsi="Garamond"/>
          <w:sz w:val="22"/>
          <w:szCs w:val="22"/>
        </w:rPr>
        <w:t>________________</w:t>
      </w:r>
    </w:p>
    <w:p w14:paraId="07908BC7"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137989">
        <w:rPr>
          <w:rFonts w:ascii="Garamond" w:hAnsi="Garamond"/>
          <w:sz w:val="22"/>
          <w:szCs w:val="22"/>
        </w:rPr>
        <w:t>ul. ___________</w:t>
      </w:r>
    </w:p>
    <w:p w14:paraId="4F4F1840"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sz w:val="22"/>
          <w:szCs w:val="22"/>
        </w:rPr>
      </w:pPr>
      <w:r w:rsidRPr="00137989">
        <w:rPr>
          <w:rFonts w:ascii="Garamond" w:hAnsi="Garamond"/>
          <w:sz w:val="22"/>
          <w:szCs w:val="22"/>
        </w:rPr>
        <w:t>_______________</w:t>
      </w:r>
    </w:p>
    <w:p w14:paraId="2862299E" w14:textId="77777777" w:rsidR="00A0204A" w:rsidRPr="00137989"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137989">
        <w:rPr>
          <w:rFonts w:ascii="Garamond" w:hAnsi="Garamond"/>
          <w:sz w:val="22"/>
          <w:szCs w:val="22"/>
        </w:rPr>
        <w:t>Nr KRS (lub w NIP w braku KRS): ________________</w:t>
      </w:r>
    </w:p>
    <w:p w14:paraId="58E3481F" w14:textId="77777777" w:rsidR="00A0204A" w:rsidRPr="00137989" w:rsidRDefault="00A0204A" w:rsidP="00A0204A">
      <w:pPr>
        <w:overflowPunct/>
        <w:autoSpaceDE/>
        <w:spacing w:line="360" w:lineRule="auto"/>
        <w:ind w:left="0"/>
        <w:textAlignment w:val="auto"/>
        <w:rPr>
          <w:rFonts w:ascii="Garamond" w:eastAsia="Calibri" w:hAnsi="Garamond"/>
          <w:b/>
          <w:sz w:val="22"/>
          <w:szCs w:val="22"/>
        </w:rPr>
      </w:pPr>
    </w:p>
    <w:p w14:paraId="2252B02B" w14:textId="77777777" w:rsidR="00A0204A" w:rsidRPr="00137989" w:rsidRDefault="00A0204A" w:rsidP="00A0204A">
      <w:pPr>
        <w:spacing w:line="360" w:lineRule="auto"/>
        <w:jc w:val="center"/>
      </w:pPr>
      <w:r w:rsidRPr="00137989">
        <w:rPr>
          <w:rFonts w:ascii="Garamond" w:hAnsi="Garamond"/>
          <w:b/>
          <w:sz w:val="22"/>
          <w:szCs w:val="22"/>
        </w:rPr>
        <w:t>OŚWIADCZENIE O STANIE ROZLICZEŃ</w:t>
      </w:r>
    </w:p>
    <w:p w14:paraId="593D3278" w14:textId="77777777" w:rsidR="00A0204A" w:rsidRPr="00137989" w:rsidRDefault="00A0204A" w:rsidP="00A0204A">
      <w:pPr>
        <w:spacing w:line="360" w:lineRule="auto"/>
        <w:jc w:val="both"/>
        <w:rPr>
          <w:rFonts w:ascii="Garamond" w:hAnsi="Garamond"/>
          <w:sz w:val="22"/>
          <w:szCs w:val="22"/>
        </w:rPr>
      </w:pPr>
      <w:r w:rsidRPr="00137989">
        <w:rPr>
          <w:rFonts w:ascii="Garamond" w:hAnsi="Garamond"/>
          <w:sz w:val="22"/>
          <w:szCs w:val="22"/>
        </w:rPr>
        <w:tab/>
        <w:t xml:space="preserve"> </w:t>
      </w:r>
    </w:p>
    <w:p w14:paraId="1BC5FF10" w14:textId="77777777" w:rsidR="00A0204A" w:rsidRPr="00137989" w:rsidRDefault="00A0204A" w:rsidP="00A0204A">
      <w:pPr>
        <w:spacing w:line="360" w:lineRule="auto"/>
        <w:jc w:val="both"/>
      </w:pPr>
      <w:r w:rsidRPr="00137989">
        <w:rPr>
          <w:rFonts w:ascii="Garamond" w:hAnsi="Garamond"/>
          <w:sz w:val="22"/>
          <w:szCs w:val="22"/>
        </w:rPr>
        <w:t xml:space="preserve">Działając w imieniu </w:t>
      </w:r>
      <w:proofErr w:type="gramStart"/>
      <w:r w:rsidRPr="00137989">
        <w:rPr>
          <w:rFonts w:ascii="Garamond" w:hAnsi="Garamond"/>
          <w:sz w:val="22"/>
          <w:szCs w:val="22"/>
        </w:rPr>
        <w:t>Podwykonawcy,</w:t>
      </w:r>
      <w:proofErr w:type="gramEnd"/>
      <w:r w:rsidRPr="00137989">
        <w:rPr>
          <w:rFonts w:ascii="Garamond" w:hAnsi="Garamond"/>
          <w:sz w:val="22"/>
          <w:szCs w:val="22"/>
        </w:rPr>
        <w:t xml:space="preserve"> jako należycie umocowany/i do jego reprezentacji, w związku z zadaniem Inwestora o nazwie: (</w:t>
      </w:r>
      <w:r w:rsidRPr="00137989">
        <w:rPr>
          <w:rFonts w:ascii="Garamond" w:hAnsi="Garamond"/>
          <w:i/>
          <w:sz w:val="22"/>
          <w:szCs w:val="22"/>
        </w:rPr>
        <w:t>do podania nr, data i nazwa kontraktu Inwestora</w:t>
      </w:r>
      <w:r w:rsidRPr="00137989">
        <w:rPr>
          <w:rFonts w:ascii="Garamond" w:hAnsi="Garamond"/>
          <w:sz w:val="22"/>
          <w:szCs w:val="22"/>
        </w:rPr>
        <w:t>): ………………………………………………………………………</w:t>
      </w:r>
    </w:p>
    <w:p w14:paraId="15D6B7A5" w14:textId="77777777" w:rsidR="00A0204A" w:rsidRPr="00137989" w:rsidRDefault="00A0204A" w:rsidP="00A0204A">
      <w:pPr>
        <w:spacing w:line="360" w:lineRule="auto"/>
        <w:jc w:val="both"/>
      </w:pPr>
      <w:r w:rsidRPr="00137989">
        <w:rPr>
          <w:rFonts w:ascii="Garamond" w:hAnsi="Garamond"/>
          <w:sz w:val="22"/>
          <w:szCs w:val="22"/>
        </w:rPr>
        <w:t>niniejszym wskazuję/</w:t>
      </w:r>
      <w:proofErr w:type="spellStart"/>
      <w:r w:rsidRPr="00137989">
        <w:rPr>
          <w:rFonts w:ascii="Garamond" w:hAnsi="Garamond"/>
          <w:sz w:val="22"/>
          <w:szCs w:val="22"/>
        </w:rPr>
        <w:t>emy</w:t>
      </w:r>
      <w:proofErr w:type="spellEnd"/>
      <w:r w:rsidRPr="00137989">
        <w:rPr>
          <w:rFonts w:ascii="Garamond" w:hAnsi="Garamond"/>
          <w:sz w:val="22"/>
          <w:szCs w:val="22"/>
        </w:rPr>
        <w:t xml:space="preserve"> na aktualny stan rozliczeń z Wykonawcą z tytułu wykonanych przez Podwykonawcę prac w [</w:t>
      </w:r>
      <w:r w:rsidRPr="00137989">
        <w:rPr>
          <w:rFonts w:ascii="Garamond" w:hAnsi="Garamond"/>
          <w:i/>
          <w:iCs/>
          <w:sz w:val="22"/>
          <w:szCs w:val="22"/>
        </w:rPr>
        <w:t xml:space="preserve">ramach Etapu nr … Przedmiotu Umowy/ </w:t>
      </w:r>
      <w:proofErr w:type="gramStart"/>
      <w:r w:rsidRPr="00137989">
        <w:rPr>
          <w:rFonts w:ascii="Garamond" w:hAnsi="Garamond"/>
          <w:i/>
          <w:iCs/>
          <w:sz w:val="22"/>
          <w:szCs w:val="22"/>
        </w:rPr>
        <w:t>miesiąca….</w:t>
      </w:r>
      <w:proofErr w:type="gramEnd"/>
      <w:r w:rsidRPr="00137989">
        <w:rPr>
          <w:rFonts w:ascii="Garamond" w:hAnsi="Garamond"/>
          <w:i/>
          <w:iCs/>
          <w:sz w:val="22"/>
          <w:szCs w:val="22"/>
        </w:rPr>
        <w:t>. roku…. realizacji Przedmiotu Umowy / w okresie od … do</w:t>
      </w:r>
      <w:proofErr w:type="gramStart"/>
      <w:r w:rsidRPr="00137989">
        <w:rPr>
          <w:rFonts w:ascii="Garamond" w:hAnsi="Garamond"/>
          <w:i/>
          <w:iCs/>
          <w:sz w:val="22"/>
          <w:szCs w:val="22"/>
        </w:rPr>
        <w:t xml:space="preserve"> ….</w:t>
      </w:r>
      <w:proofErr w:type="gramEnd"/>
      <w:r w:rsidRPr="00137989">
        <w:rPr>
          <w:rFonts w:ascii="Garamond" w:hAnsi="Garamond"/>
          <w:sz w:val="22"/>
          <w:szCs w:val="22"/>
        </w:rPr>
        <w:t>]**, w tym z tytułu realizowanych dostaw lub innych świadczeń, w tym również z uwzględnieniem wszelkich robót dodatkowych, zamiennych i zaniechanych:</w:t>
      </w:r>
    </w:p>
    <w:p w14:paraId="694FFC92" w14:textId="77777777" w:rsidR="00A0204A" w:rsidRPr="00137989" w:rsidRDefault="00A0204A" w:rsidP="00A0204A">
      <w:pPr>
        <w:spacing w:line="360" w:lineRule="auto"/>
        <w:jc w:val="both"/>
        <w:rPr>
          <w:rFonts w:ascii="Garamond" w:hAnsi="Garamond"/>
          <w:sz w:val="22"/>
          <w:szCs w:val="22"/>
        </w:rPr>
      </w:pPr>
    </w:p>
    <w:p w14:paraId="3C995FC1" w14:textId="77777777" w:rsidR="00A0204A" w:rsidRPr="00137989" w:rsidRDefault="00A0204A" w:rsidP="00A0204A">
      <w:pPr>
        <w:numPr>
          <w:ilvl w:val="0"/>
          <w:numId w:val="17"/>
        </w:numPr>
        <w:suppressAutoHyphens w:val="0"/>
        <w:overflowPunct/>
        <w:autoSpaceDE/>
        <w:spacing w:line="360" w:lineRule="auto"/>
        <w:ind w:left="426" w:hanging="426"/>
        <w:contextualSpacing/>
        <w:jc w:val="both"/>
        <w:textAlignment w:val="auto"/>
      </w:pPr>
      <w:r w:rsidRPr="00137989">
        <w:rPr>
          <w:rFonts w:ascii="Garamond" w:hAnsi="Garamond"/>
          <w:sz w:val="22"/>
          <w:szCs w:val="22"/>
        </w:rPr>
        <w:t xml:space="preserve">kwota wynagrodzenia zastrzeżonego w umowie podwykonawczej z dnia ………. nr ………………………………………………………………… </w:t>
      </w:r>
      <w:r w:rsidRPr="00137989">
        <w:rPr>
          <w:rFonts w:ascii="Garamond" w:hAnsi="Garamond"/>
          <w:b/>
          <w:sz w:val="22"/>
          <w:szCs w:val="22"/>
        </w:rPr>
        <w:t>(*)</w:t>
      </w:r>
      <w:r w:rsidRPr="00137989">
        <w:rPr>
          <w:rFonts w:ascii="Garamond" w:hAnsi="Garamond"/>
          <w:sz w:val="22"/>
          <w:szCs w:val="22"/>
        </w:rPr>
        <w:t xml:space="preserve"> na zakres prac obejmujący …………………………………………………………………, to: </w:t>
      </w:r>
    </w:p>
    <w:p w14:paraId="62FB4C79" w14:textId="77777777" w:rsidR="00A0204A" w:rsidRPr="00137989" w:rsidRDefault="00A0204A" w:rsidP="00A0204A">
      <w:pPr>
        <w:spacing w:line="360" w:lineRule="auto"/>
        <w:ind w:left="0"/>
        <w:contextualSpacing/>
        <w:jc w:val="both"/>
        <w:rPr>
          <w:rFonts w:ascii="Garamond" w:hAnsi="Garamond"/>
          <w:sz w:val="22"/>
          <w:szCs w:val="22"/>
        </w:rPr>
      </w:pPr>
    </w:p>
    <w:p w14:paraId="5DB1A43C" w14:textId="77777777" w:rsidR="00A0204A" w:rsidRPr="00137989" w:rsidRDefault="00A0204A">
      <w:pPr>
        <w:numPr>
          <w:ilvl w:val="0"/>
          <w:numId w:val="42"/>
        </w:numPr>
        <w:tabs>
          <w:tab w:val="left" w:pos="993"/>
        </w:tabs>
        <w:suppressAutoHyphens w:val="0"/>
        <w:overflowPunct/>
        <w:autoSpaceDE/>
        <w:spacing w:line="360" w:lineRule="auto"/>
        <w:ind w:hanging="153"/>
        <w:contextualSpacing/>
        <w:jc w:val="both"/>
        <w:textAlignment w:val="auto"/>
      </w:pPr>
      <w:r w:rsidRPr="00137989">
        <w:rPr>
          <w:rFonts w:ascii="Garamond" w:eastAsia="Garamond" w:hAnsi="Garamond" w:cs="Garamond"/>
          <w:sz w:val="22"/>
          <w:szCs w:val="22"/>
        </w:rPr>
        <w:lastRenderedPageBreak/>
        <w:t xml:space="preserve"> </w:t>
      </w:r>
      <w:r w:rsidRPr="00137989">
        <w:rPr>
          <w:rFonts w:ascii="Garamond" w:hAnsi="Garamond"/>
          <w:sz w:val="22"/>
          <w:szCs w:val="22"/>
        </w:rPr>
        <w:t xml:space="preserve">kwota ryczałtowa w wysokości: PLN ………… netto, tj. …………… brutto </w:t>
      </w:r>
      <w:r w:rsidRPr="00137989">
        <w:rPr>
          <w:rFonts w:ascii="Garamond" w:hAnsi="Garamond"/>
          <w:b/>
          <w:sz w:val="22"/>
          <w:szCs w:val="22"/>
        </w:rPr>
        <w:t>(**)</w:t>
      </w:r>
    </w:p>
    <w:p w14:paraId="02F66951" w14:textId="77777777" w:rsidR="00A0204A" w:rsidRPr="00137989" w:rsidRDefault="00A0204A" w:rsidP="00A0204A">
      <w:pPr>
        <w:tabs>
          <w:tab w:val="left" w:pos="993"/>
        </w:tabs>
        <w:spacing w:line="360" w:lineRule="auto"/>
        <w:ind w:left="720"/>
        <w:contextualSpacing/>
        <w:jc w:val="both"/>
        <w:rPr>
          <w:rFonts w:ascii="Garamond" w:hAnsi="Garamond"/>
          <w:b/>
          <w:sz w:val="22"/>
          <w:szCs w:val="22"/>
        </w:rPr>
      </w:pPr>
    </w:p>
    <w:p w14:paraId="423301E5" w14:textId="77777777" w:rsidR="00A0204A" w:rsidRPr="00137989" w:rsidRDefault="00A0204A">
      <w:pPr>
        <w:numPr>
          <w:ilvl w:val="0"/>
          <w:numId w:val="42"/>
        </w:numPr>
        <w:tabs>
          <w:tab w:val="left" w:pos="746"/>
        </w:tabs>
        <w:suppressAutoHyphens w:val="0"/>
        <w:overflowPunct/>
        <w:autoSpaceDE/>
        <w:spacing w:line="360" w:lineRule="auto"/>
        <w:ind w:hanging="153"/>
        <w:contextualSpacing/>
        <w:jc w:val="both"/>
        <w:textAlignment w:val="auto"/>
      </w:pPr>
      <w:r w:rsidRPr="00137989">
        <w:rPr>
          <w:rFonts w:ascii="Garamond" w:eastAsia="Garamond" w:hAnsi="Garamond" w:cs="Garamond"/>
          <w:sz w:val="22"/>
          <w:szCs w:val="22"/>
        </w:rPr>
        <w:t xml:space="preserve"> </w:t>
      </w:r>
      <w:r w:rsidRPr="00137989">
        <w:rPr>
          <w:rFonts w:ascii="Garamond" w:hAnsi="Garamond"/>
          <w:sz w:val="22"/>
          <w:szCs w:val="22"/>
        </w:rPr>
        <w:t>kwota wynagrodzenia rozliczana powykonawczo na następujących zasadach</w:t>
      </w:r>
      <w:r w:rsidRPr="00137989">
        <w:rPr>
          <w:rFonts w:ascii="Garamond" w:hAnsi="Garamond"/>
          <w:b/>
          <w:sz w:val="22"/>
          <w:szCs w:val="22"/>
        </w:rPr>
        <w:t>:</w:t>
      </w:r>
      <w:r w:rsidRPr="00137989">
        <w:rPr>
          <w:rFonts w:ascii="Garamond" w:hAnsi="Garamond"/>
          <w:sz w:val="22"/>
          <w:szCs w:val="22"/>
        </w:rPr>
        <w:t xml:space="preserve"> </w:t>
      </w:r>
    </w:p>
    <w:p w14:paraId="39DC943F" w14:textId="77777777" w:rsidR="00A0204A" w:rsidRPr="00137989" w:rsidRDefault="00A0204A" w:rsidP="00A0204A">
      <w:pPr>
        <w:spacing w:line="360" w:lineRule="auto"/>
        <w:ind w:left="720"/>
        <w:contextualSpacing/>
        <w:jc w:val="both"/>
      </w:pPr>
      <w:r w:rsidRPr="00137989">
        <w:rPr>
          <w:rFonts w:ascii="Garamond" w:hAnsi="Garamond"/>
          <w:sz w:val="22"/>
          <w:szCs w:val="22"/>
        </w:rPr>
        <w:t xml:space="preserve">……………………………………………………………………………………………………………………………………………………………………………………………………………………, przy czym szacunkowa wartość całości umowy podwykonawczej rozliczanej w sposób powykonawczy wynosi: …………… PLN netto, tj. …………… brutto </w:t>
      </w:r>
      <w:r w:rsidRPr="00137989">
        <w:rPr>
          <w:rFonts w:ascii="Garamond" w:hAnsi="Garamond"/>
          <w:b/>
          <w:sz w:val="22"/>
          <w:szCs w:val="22"/>
        </w:rPr>
        <w:t>(**)</w:t>
      </w:r>
      <w:r w:rsidRPr="00137989">
        <w:rPr>
          <w:rFonts w:ascii="Garamond" w:hAnsi="Garamond"/>
          <w:sz w:val="22"/>
          <w:szCs w:val="22"/>
        </w:rPr>
        <w:t>.</w:t>
      </w:r>
    </w:p>
    <w:p w14:paraId="5E300E80" w14:textId="77777777" w:rsidR="00A0204A" w:rsidRPr="00137989" w:rsidRDefault="00A0204A" w:rsidP="00A0204A">
      <w:pPr>
        <w:numPr>
          <w:ilvl w:val="0"/>
          <w:numId w:val="17"/>
        </w:numPr>
        <w:suppressAutoHyphens w:val="0"/>
        <w:overflowPunct/>
        <w:autoSpaceDE/>
        <w:spacing w:line="360" w:lineRule="auto"/>
        <w:ind w:left="426" w:hanging="426"/>
        <w:contextualSpacing/>
        <w:jc w:val="both"/>
        <w:textAlignment w:val="auto"/>
      </w:pPr>
      <w:r w:rsidRPr="00137989">
        <w:rPr>
          <w:rFonts w:ascii="Garamond" w:hAnsi="Garamond"/>
          <w:sz w:val="22"/>
          <w:szCs w:val="22"/>
        </w:rPr>
        <w:t>Zrealizowane płatności:</w:t>
      </w:r>
    </w:p>
    <w:p w14:paraId="74A927A1" w14:textId="77777777" w:rsidR="00A0204A" w:rsidRPr="00137989" w:rsidRDefault="00A0204A" w:rsidP="00A0204A">
      <w:pPr>
        <w:numPr>
          <w:ilvl w:val="0"/>
          <w:numId w:val="11"/>
        </w:numPr>
        <w:suppressAutoHyphens w:val="0"/>
        <w:overflowPunct/>
        <w:autoSpaceDE/>
        <w:spacing w:line="360" w:lineRule="auto"/>
        <w:contextualSpacing/>
        <w:jc w:val="both"/>
        <w:textAlignment w:val="auto"/>
      </w:pPr>
      <w:r w:rsidRPr="00137989">
        <w:rPr>
          <w:rFonts w:ascii="Garamond" w:hAnsi="Garamond"/>
          <w:sz w:val="22"/>
          <w:szCs w:val="22"/>
        </w:rPr>
        <w:t>faktura VAT/ rachunek z dnia ……</w:t>
      </w:r>
      <w:proofErr w:type="gramStart"/>
      <w:r w:rsidRPr="00137989">
        <w:rPr>
          <w:rFonts w:ascii="Garamond" w:hAnsi="Garamond"/>
          <w:sz w:val="22"/>
          <w:szCs w:val="22"/>
        </w:rPr>
        <w:t>…….</w:t>
      </w:r>
      <w:proofErr w:type="gramEnd"/>
      <w:r w:rsidRPr="00137989">
        <w:rPr>
          <w:rFonts w:ascii="Garamond" w:hAnsi="Garamond"/>
          <w:sz w:val="22"/>
          <w:szCs w:val="22"/>
        </w:rPr>
        <w:t>., na kwotę netto: …………</w:t>
      </w:r>
      <w:proofErr w:type="gramStart"/>
      <w:r w:rsidRPr="00137989">
        <w:rPr>
          <w:rFonts w:ascii="Garamond" w:hAnsi="Garamond"/>
          <w:sz w:val="22"/>
          <w:szCs w:val="22"/>
        </w:rPr>
        <w:t>…….</w:t>
      </w:r>
      <w:proofErr w:type="gramEnd"/>
      <w:r w:rsidRPr="00137989">
        <w:rPr>
          <w:rFonts w:ascii="Garamond" w:hAnsi="Garamond"/>
          <w:sz w:val="22"/>
          <w:szCs w:val="22"/>
        </w:rPr>
        <w:t>, tj. …………… brutto, z terminem płatności na dzień ……</w:t>
      </w:r>
      <w:proofErr w:type="gramStart"/>
      <w:r w:rsidRPr="00137989">
        <w:rPr>
          <w:rFonts w:ascii="Garamond" w:hAnsi="Garamond"/>
          <w:sz w:val="22"/>
          <w:szCs w:val="22"/>
        </w:rPr>
        <w:t>…….</w:t>
      </w:r>
      <w:proofErr w:type="gramEnd"/>
      <w:r w:rsidRPr="00137989">
        <w:rPr>
          <w:rFonts w:ascii="Garamond" w:hAnsi="Garamond"/>
          <w:sz w:val="22"/>
          <w:szCs w:val="22"/>
        </w:rPr>
        <w:t>., z czego zapłacono ………</w:t>
      </w:r>
    </w:p>
    <w:p w14:paraId="1862313E" w14:textId="77777777" w:rsidR="00A0204A" w:rsidRPr="00137989" w:rsidRDefault="00A0204A" w:rsidP="00A0204A">
      <w:pPr>
        <w:numPr>
          <w:ilvl w:val="0"/>
          <w:numId w:val="11"/>
        </w:numPr>
        <w:suppressAutoHyphens w:val="0"/>
        <w:overflowPunct/>
        <w:autoSpaceDE/>
        <w:spacing w:line="360" w:lineRule="auto"/>
        <w:contextualSpacing/>
        <w:jc w:val="both"/>
        <w:textAlignment w:val="auto"/>
      </w:pPr>
      <w:r w:rsidRPr="00137989">
        <w:rPr>
          <w:rFonts w:ascii="Garamond" w:hAnsi="Garamond"/>
          <w:sz w:val="22"/>
          <w:szCs w:val="22"/>
        </w:rPr>
        <w:t>faktura VAT/ rachunek z dnia ……</w:t>
      </w:r>
      <w:proofErr w:type="gramStart"/>
      <w:r w:rsidRPr="00137989">
        <w:rPr>
          <w:rFonts w:ascii="Garamond" w:hAnsi="Garamond"/>
          <w:sz w:val="22"/>
          <w:szCs w:val="22"/>
        </w:rPr>
        <w:t>…….</w:t>
      </w:r>
      <w:proofErr w:type="gramEnd"/>
      <w:r w:rsidRPr="00137989">
        <w:rPr>
          <w:rFonts w:ascii="Garamond" w:hAnsi="Garamond"/>
          <w:sz w:val="22"/>
          <w:szCs w:val="22"/>
        </w:rPr>
        <w:t>., na kwotę netto: ……</w:t>
      </w:r>
      <w:proofErr w:type="gramStart"/>
      <w:r w:rsidRPr="00137989">
        <w:rPr>
          <w:rFonts w:ascii="Garamond" w:hAnsi="Garamond"/>
          <w:sz w:val="22"/>
          <w:szCs w:val="22"/>
        </w:rPr>
        <w:t>…….</w:t>
      </w:r>
      <w:proofErr w:type="gramEnd"/>
      <w:r w:rsidRPr="00137989">
        <w:rPr>
          <w:rFonts w:ascii="Garamond" w:hAnsi="Garamond"/>
          <w:sz w:val="22"/>
          <w:szCs w:val="22"/>
        </w:rPr>
        <w:t>., tj. …………… brutto, z terminem płatności na dzień ……</w:t>
      </w:r>
      <w:proofErr w:type="gramStart"/>
      <w:r w:rsidRPr="00137989">
        <w:rPr>
          <w:rFonts w:ascii="Garamond" w:hAnsi="Garamond"/>
          <w:sz w:val="22"/>
          <w:szCs w:val="22"/>
        </w:rPr>
        <w:t>…….</w:t>
      </w:r>
      <w:proofErr w:type="gramEnd"/>
      <w:r w:rsidRPr="00137989">
        <w:rPr>
          <w:rFonts w:ascii="Garamond" w:hAnsi="Garamond"/>
          <w:sz w:val="22"/>
          <w:szCs w:val="22"/>
        </w:rPr>
        <w:t>., z czego zapłacono ………</w:t>
      </w:r>
    </w:p>
    <w:p w14:paraId="0A07E4C7" w14:textId="77777777" w:rsidR="00A0204A" w:rsidRPr="00137989" w:rsidRDefault="00A0204A" w:rsidP="00A0204A">
      <w:pPr>
        <w:numPr>
          <w:ilvl w:val="0"/>
          <w:numId w:val="11"/>
        </w:numPr>
        <w:suppressAutoHyphens w:val="0"/>
        <w:overflowPunct/>
        <w:autoSpaceDE/>
        <w:spacing w:line="360" w:lineRule="auto"/>
        <w:contextualSpacing/>
        <w:jc w:val="both"/>
        <w:textAlignment w:val="auto"/>
      </w:pPr>
      <w:r w:rsidRPr="00137989">
        <w:rPr>
          <w:rFonts w:ascii="Garamond" w:hAnsi="Garamond"/>
          <w:sz w:val="22"/>
          <w:szCs w:val="22"/>
        </w:rPr>
        <w:t>faktura VAT/ rachunek z dnia ……</w:t>
      </w:r>
      <w:proofErr w:type="gramStart"/>
      <w:r w:rsidRPr="00137989">
        <w:rPr>
          <w:rFonts w:ascii="Garamond" w:hAnsi="Garamond"/>
          <w:sz w:val="22"/>
          <w:szCs w:val="22"/>
        </w:rPr>
        <w:t>…….</w:t>
      </w:r>
      <w:proofErr w:type="gramEnd"/>
      <w:r w:rsidRPr="00137989">
        <w:rPr>
          <w:rFonts w:ascii="Garamond" w:hAnsi="Garamond"/>
          <w:sz w:val="22"/>
          <w:szCs w:val="22"/>
        </w:rPr>
        <w:t>., na kwotę netto: ……</w:t>
      </w:r>
      <w:proofErr w:type="gramStart"/>
      <w:r w:rsidRPr="00137989">
        <w:rPr>
          <w:rFonts w:ascii="Garamond" w:hAnsi="Garamond"/>
          <w:sz w:val="22"/>
          <w:szCs w:val="22"/>
        </w:rPr>
        <w:t>…….</w:t>
      </w:r>
      <w:proofErr w:type="gramEnd"/>
      <w:r w:rsidRPr="00137989">
        <w:rPr>
          <w:rFonts w:ascii="Garamond" w:hAnsi="Garamond"/>
          <w:sz w:val="22"/>
          <w:szCs w:val="22"/>
        </w:rPr>
        <w:t>., tj. …………… brutto, z terminem płatności na dzień ……</w:t>
      </w:r>
      <w:proofErr w:type="gramStart"/>
      <w:r w:rsidRPr="00137989">
        <w:rPr>
          <w:rFonts w:ascii="Garamond" w:hAnsi="Garamond"/>
          <w:sz w:val="22"/>
          <w:szCs w:val="22"/>
        </w:rPr>
        <w:t>…….</w:t>
      </w:r>
      <w:proofErr w:type="gramEnd"/>
      <w:r w:rsidRPr="00137989">
        <w:rPr>
          <w:rFonts w:ascii="Garamond" w:hAnsi="Garamond"/>
          <w:sz w:val="22"/>
          <w:szCs w:val="22"/>
        </w:rPr>
        <w:t>., z czego zapłacono ………</w:t>
      </w:r>
    </w:p>
    <w:p w14:paraId="6BE0642E" w14:textId="77777777" w:rsidR="00A0204A" w:rsidRPr="00137989" w:rsidRDefault="00A0204A" w:rsidP="00A0204A">
      <w:pPr>
        <w:numPr>
          <w:ilvl w:val="0"/>
          <w:numId w:val="17"/>
        </w:numPr>
        <w:suppressAutoHyphens w:val="0"/>
        <w:overflowPunct/>
        <w:autoSpaceDE/>
        <w:spacing w:line="360" w:lineRule="auto"/>
        <w:ind w:left="426" w:hanging="426"/>
        <w:contextualSpacing/>
        <w:jc w:val="both"/>
        <w:textAlignment w:val="auto"/>
      </w:pPr>
      <w:r w:rsidRPr="00137989">
        <w:rPr>
          <w:rFonts w:ascii="Garamond" w:hAnsi="Garamond"/>
          <w:sz w:val="22"/>
          <w:szCs w:val="22"/>
        </w:rPr>
        <w:t>Niezrealizowane płatności (wartość prac wykonanych i zafakturowanych, ale niezapłaconych):</w:t>
      </w:r>
    </w:p>
    <w:p w14:paraId="1A703A44" w14:textId="77777777" w:rsidR="00A0204A" w:rsidRPr="00137989" w:rsidRDefault="00A0204A">
      <w:pPr>
        <w:numPr>
          <w:ilvl w:val="0"/>
          <w:numId w:val="33"/>
        </w:numPr>
        <w:suppressAutoHyphens w:val="0"/>
        <w:overflowPunct/>
        <w:autoSpaceDE/>
        <w:spacing w:line="360" w:lineRule="auto"/>
        <w:contextualSpacing/>
        <w:jc w:val="both"/>
        <w:textAlignment w:val="auto"/>
      </w:pPr>
      <w:r w:rsidRPr="00137989">
        <w:rPr>
          <w:rFonts w:ascii="Garamond" w:hAnsi="Garamond"/>
          <w:sz w:val="22"/>
          <w:szCs w:val="22"/>
        </w:rPr>
        <w:t>faktura VAT/ rachunek z dnia ………</w:t>
      </w:r>
      <w:proofErr w:type="gramStart"/>
      <w:r w:rsidRPr="00137989">
        <w:rPr>
          <w:rFonts w:ascii="Garamond" w:hAnsi="Garamond"/>
          <w:sz w:val="22"/>
          <w:szCs w:val="22"/>
        </w:rPr>
        <w:t>…….</w:t>
      </w:r>
      <w:proofErr w:type="gramEnd"/>
      <w:r w:rsidRPr="00137989">
        <w:rPr>
          <w:rFonts w:ascii="Garamond" w:hAnsi="Garamond"/>
          <w:sz w:val="22"/>
          <w:szCs w:val="22"/>
        </w:rPr>
        <w:t>., na kwotę netto: ……</w:t>
      </w:r>
      <w:proofErr w:type="gramStart"/>
      <w:r w:rsidRPr="00137989">
        <w:rPr>
          <w:rFonts w:ascii="Garamond" w:hAnsi="Garamond"/>
          <w:sz w:val="22"/>
          <w:szCs w:val="22"/>
        </w:rPr>
        <w:t>…….</w:t>
      </w:r>
      <w:proofErr w:type="gramEnd"/>
      <w:r w:rsidRPr="00137989">
        <w:rPr>
          <w:rFonts w:ascii="Garamond" w:hAnsi="Garamond"/>
          <w:sz w:val="22"/>
          <w:szCs w:val="22"/>
        </w:rPr>
        <w:t>., tj. …………… brutto, z terminem płatności na dzień ………</w:t>
      </w:r>
      <w:proofErr w:type="gramStart"/>
      <w:r w:rsidRPr="00137989">
        <w:rPr>
          <w:rFonts w:ascii="Garamond" w:hAnsi="Garamond"/>
          <w:sz w:val="22"/>
          <w:szCs w:val="22"/>
        </w:rPr>
        <w:t>…….</w:t>
      </w:r>
      <w:proofErr w:type="gramEnd"/>
      <w:r w:rsidRPr="00137989">
        <w:rPr>
          <w:rFonts w:ascii="Garamond" w:hAnsi="Garamond"/>
          <w:sz w:val="22"/>
          <w:szCs w:val="22"/>
        </w:rPr>
        <w:t>.</w:t>
      </w:r>
      <w:proofErr w:type="gramStart"/>
      <w:r w:rsidRPr="00137989">
        <w:rPr>
          <w:rFonts w:ascii="Garamond" w:hAnsi="Garamond"/>
          <w:sz w:val="22"/>
          <w:szCs w:val="22"/>
        </w:rPr>
        <w:t>, ,</w:t>
      </w:r>
      <w:proofErr w:type="gramEnd"/>
      <w:r w:rsidRPr="00137989">
        <w:rPr>
          <w:rFonts w:ascii="Garamond" w:hAnsi="Garamond"/>
          <w:sz w:val="22"/>
          <w:szCs w:val="22"/>
        </w:rPr>
        <w:t xml:space="preserve"> z czego nie zapłacono ………</w:t>
      </w:r>
    </w:p>
    <w:p w14:paraId="5E77F86D" w14:textId="77777777" w:rsidR="00A0204A" w:rsidRPr="00137989" w:rsidRDefault="00A0204A">
      <w:pPr>
        <w:numPr>
          <w:ilvl w:val="0"/>
          <w:numId w:val="33"/>
        </w:numPr>
        <w:suppressAutoHyphens w:val="0"/>
        <w:overflowPunct/>
        <w:autoSpaceDE/>
        <w:spacing w:line="360" w:lineRule="auto"/>
        <w:contextualSpacing/>
        <w:jc w:val="both"/>
        <w:textAlignment w:val="auto"/>
      </w:pPr>
      <w:r w:rsidRPr="00137989">
        <w:rPr>
          <w:rFonts w:ascii="Garamond" w:hAnsi="Garamond"/>
          <w:sz w:val="22"/>
          <w:szCs w:val="22"/>
        </w:rPr>
        <w:t>faktura VAT/rachunek z dnia………</w:t>
      </w:r>
      <w:proofErr w:type="gramStart"/>
      <w:r w:rsidRPr="00137989">
        <w:rPr>
          <w:rFonts w:ascii="Garamond" w:hAnsi="Garamond"/>
          <w:sz w:val="22"/>
          <w:szCs w:val="22"/>
        </w:rPr>
        <w:t>…….</w:t>
      </w:r>
      <w:proofErr w:type="gramEnd"/>
      <w:r w:rsidRPr="00137989">
        <w:rPr>
          <w:rFonts w:ascii="Garamond" w:hAnsi="Garamond"/>
          <w:sz w:val="22"/>
          <w:szCs w:val="22"/>
        </w:rPr>
        <w:t>., na kwotę netto: ………</w:t>
      </w:r>
      <w:proofErr w:type="gramStart"/>
      <w:r w:rsidRPr="00137989">
        <w:rPr>
          <w:rFonts w:ascii="Garamond" w:hAnsi="Garamond"/>
          <w:sz w:val="22"/>
          <w:szCs w:val="22"/>
        </w:rPr>
        <w:t>…….</w:t>
      </w:r>
      <w:proofErr w:type="gramEnd"/>
      <w:r w:rsidRPr="00137989">
        <w:rPr>
          <w:rFonts w:ascii="Garamond" w:hAnsi="Garamond"/>
          <w:sz w:val="22"/>
          <w:szCs w:val="22"/>
        </w:rPr>
        <w:t>.,, tj. …………… brutto z terminem płatności na dzień ………</w:t>
      </w:r>
      <w:proofErr w:type="gramStart"/>
      <w:r w:rsidRPr="00137989">
        <w:rPr>
          <w:rFonts w:ascii="Garamond" w:hAnsi="Garamond"/>
          <w:sz w:val="22"/>
          <w:szCs w:val="22"/>
        </w:rPr>
        <w:t>…….</w:t>
      </w:r>
      <w:proofErr w:type="gramEnd"/>
      <w:r w:rsidRPr="00137989">
        <w:rPr>
          <w:rFonts w:ascii="Garamond" w:hAnsi="Garamond"/>
          <w:sz w:val="22"/>
          <w:szCs w:val="22"/>
        </w:rPr>
        <w:t>., z czego nie zapłacono ………</w:t>
      </w:r>
    </w:p>
    <w:p w14:paraId="3B825081" w14:textId="77777777" w:rsidR="00A0204A" w:rsidRPr="00137989" w:rsidRDefault="00A0204A">
      <w:pPr>
        <w:numPr>
          <w:ilvl w:val="0"/>
          <w:numId w:val="33"/>
        </w:numPr>
        <w:suppressAutoHyphens w:val="0"/>
        <w:overflowPunct/>
        <w:autoSpaceDE/>
        <w:spacing w:line="360" w:lineRule="auto"/>
        <w:contextualSpacing/>
        <w:jc w:val="both"/>
        <w:textAlignment w:val="auto"/>
      </w:pPr>
      <w:r w:rsidRPr="00137989">
        <w:rPr>
          <w:rFonts w:ascii="Garamond" w:hAnsi="Garamond"/>
          <w:sz w:val="22"/>
          <w:szCs w:val="22"/>
        </w:rPr>
        <w:t>faktura VAT/rachunek z dnia ………</w:t>
      </w:r>
      <w:proofErr w:type="gramStart"/>
      <w:r w:rsidRPr="00137989">
        <w:rPr>
          <w:rFonts w:ascii="Garamond" w:hAnsi="Garamond"/>
          <w:sz w:val="22"/>
          <w:szCs w:val="22"/>
        </w:rPr>
        <w:t>…….</w:t>
      </w:r>
      <w:proofErr w:type="gramEnd"/>
      <w:r w:rsidRPr="00137989">
        <w:rPr>
          <w:rFonts w:ascii="Garamond" w:hAnsi="Garamond"/>
          <w:sz w:val="22"/>
          <w:szCs w:val="22"/>
        </w:rPr>
        <w:t>., na kwotę netto: ………</w:t>
      </w:r>
      <w:proofErr w:type="gramStart"/>
      <w:r w:rsidRPr="00137989">
        <w:rPr>
          <w:rFonts w:ascii="Garamond" w:hAnsi="Garamond"/>
          <w:sz w:val="22"/>
          <w:szCs w:val="22"/>
        </w:rPr>
        <w:t>…….</w:t>
      </w:r>
      <w:proofErr w:type="gramEnd"/>
      <w:r w:rsidRPr="00137989">
        <w:rPr>
          <w:rFonts w:ascii="Garamond" w:hAnsi="Garamond"/>
          <w:sz w:val="22"/>
          <w:szCs w:val="22"/>
        </w:rPr>
        <w:t>., tj. …………… brutto, z terminem płatności na dzień ………………, z czego nie zapłacono ………</w:t>
      </w:r>
    </w:p>
    <w:p w14:paraId="115735B7" w14:textId="77777777" w:rsidR="00A0204A" w:rsidRPr="00137989" w:rsidRDefault="00A0204A" w:rsidP="00A0204A">
      <w:pPr>
        <w:numPr>
          <w:ilvl w:val="0"/>
          <w:numId w:val="17"/>
        </w:numPr>
        <w:suppressAutoHyphens w:val="0"/>
        <w:overflowPunct/>
        <w:autoSpaceDE/>
        <w:spacing w:line="360" w:lineRule="auto"/>
        <w:ind w:left="426" w:hanging="426"/>
        <w:contextualSpacing/>
        <w:jc w:val="both"/>
        <w:textAlignment w:val="auto"/>
        <w:rPr>
          <w:rFonts w:ascii="Garamond" w:hAnsi="Garamond"/>
          <w:sz w:val="22"/>
          <w:szCs w:val="22"/>
        </w:rPr>
      </w:pPr>
      <w:r w:rsidRPr="00137989">
        <w:rPr>
          <w:rFonts w:ascii="Garamond" w:hAnsi="Garamond"/>
          <w:sz w:val="22"/>
          <w:szCs w:val="22"/>
        </w:rPr>
        <w:t>Wartość prac wykonanych, ale jeszcze niezafakturowanych to: ………</w:t>
      </w:r>
      <w:proofErr w:type="gramStart"/>
      <w:r w:rsidRPr="00137989">
        <w:rPr>
          <w:rFonts w:ascii="Garamond" w:hAnsi="Garamond"/>
          <w:sz w:val="22"/>
          <w:szCs w:val="22"/>
        </w:rPr>
        <w:t>…….</w:t>
      </w:r>
      <w:proofErr w:type="gramEnd"/>
      <w:r w:rsidRPr="00137989">
        <w:rPr>
          <w:rFonts w:ascii="Garamond" w:hAnsi="Garamond"/>
          <w:sz w:val="22"/>
          <w:szCs w:val="22"/>
        </w:rPr>
        <w:t>. netto.</w:t>
      </w:r>
    </w:p>
    <w:p w14:paraId="59B46095" w14:textId="77777777" w:rsidR="00A0204A" w:rsidRPr="00137989" w:rsidRDefault="00A0204A" w:rsidP="00A0204A">
      <w:pPr>
        <w:spacing w:line="360" w:lineRule="auto"/>
        <w:jc w:val="both"/>
        <w:rPr>
          <w:rFonts w:ascii="Garamond" w:hAnsi="Garamond"/>
          <w:sz w:val="22"/>
          <w:szCs w:val="22"/>
        </w:rPr>
      </w:pPr>
    </w:p>
    <w:p w14:paraId="77EA0952" w14:textId="77777777" w:rsidR="00A0204A" w:rsidRPr="00137989" w:rsidRDefault="00A0204A" w:rsidP="00A0204A">
      <w:pPr>
        <w:spacing w:line="360" w:lineRule="auto"/>
        <w:jc w:val="both"/>
      </w:pPr>
      <w:r w:rsidRPr="00137989">
        <w:rPr>
          <w:rFonts w:ascii="Garamond" w:hAnsi="Garamond"/>
          <w:b/>
          <w:sz w:val="22"/>
          <w:szCs w:val="22"/>
        </w:rPr>
        <w:t>Jednocześnie oświadczam, że:</w:t>
      </w:r>
    </w:p>
    <w:p w14:paraId="68747CC8" w14:textId="77777777" w:rsidR="00A0204A" w:rsidRPr="00137989" w:rsidRDefault="00A0204A">
      <w:pPr>
        <w:numPr>
          <w:ilvl w:val="0"/>
          <w:numId w:val="29"/>
        </w:numPr>
        <w:overflowPunct/>
        <w:autoSpaceDE/>
        <w:spacing w:line="360" w:lineRule="auto"/>
        <w:ind w:left="426" w:hanging="284"/>
        <w:jc w:val="both"/>
        <w:textAlignment w:val="auto"/>
        <w:rPr>
          <w:rFonts w:eastAsia="Calibri"/>
          <w:szCs w:val="22"/>
        </w:rPr>
      </w:pPr>
      <w:r w:rsidRPr="00137989">
        <w:rPr>
          <w:rFonts w:ascii="Garamond" w:eastAsia="Calibri" w:hAnsi="Garamond"/>
          <w:sz w:val="22"/>
          <w:szCs w:val="22"/>
        </w:rPr>
        <w:t xml:space="preserve">kwota wynikająca z przedstawionych powyżej faktur VAT/rachunków oraz wartości wykonanych niezafakturowanych prac wyczerpuje wszelkie roszczenia z tytułu wszelkich prac wykonanych </w:t>
      </w:r>
      <w:r w:rsidRPr="00137989">
        <w:rPr>
          <w:rFonts w:ascii="Garamond" w:hAnsi="Garamond"/>
          <w:sz w:val="22"/>
          <w:szCs w:val="22"/>
          <w:lang w:eastAsia="ar-SA"/>
        </w:rPr>
        <w:t>w [</w:t>
      </w:r>
      <w:r w:rsidRPr="00137989">
        <w:rPr>
          <w:rFonts w:ascii="Garamond" w:hAnsi="Garamond"/>
          <w:i/>
          <w:iCs/>
          <w:sz w:val="22"/>
          <w:szCs w:val="22"/>
          <w:lang w:eastAsia="ar-SA"/>
        </w:rPr>
        <w:t xml:space="preserve">ramach Etapu nr … Przedmiotu Umowy / </w:t>
      </w:r>
      <w:proofErr w:type="gramStart"/>
      <w:r w:rsidRPr="00137989">
        <w:rPr>
          <w:rFonts w:ascii="Garamond" w:hAnsi="Garamond"/>
          <w:i/>
          <w:iCs/>
          <w:sz w:val="22"/>
          <w:szCs w:val="22"/>
          <w:lang w:eastAsia="ar-SA"/>
        </w:rPr>
        <w:t>miesiącu….</w:t>
      </w:r>
      <w:proofErr w:type="gramEnd"/>
      <w:r w:rsidRPr="00137989">
        <w:rPr>
          <w:rFonts w:ascii="Garamond" w:hAnsi="Garamond"/>
          <w:i/>
          <w:iCs/>
          <w:sz w:val="22"/>
          <w:szCs w:val="22"/>
          <w:lang w:eastAsia="ar-SA"/>
        </w:rPr>
        <w:t>. roku…. realizacji Przedmiotu Umowy / okresie od … do</w:t>
      </w:r>
      <w:proofErr w:type="gramStart"/>
      <w:r w:rsidRPr="00137989">
        <w:rPr>
          <w:rFonts w:ascii="Garamond" w:hAnsi="Garamond"/>
          <w:i/>
          <w:iCs/>
          <w:sz w:val="22"/>
          <w:szCs w:val="22"/>
          <w:lang w:eastAsia="ar-SA"/>
        </w:rPr>
        <w:t xml:space="preserve"> ….</w:t>
      </w:r>
      <w:proofErr w:type="gramEnd"/>
      <w:r w:rsidRPr="00137989">
        <w:rPr>
          <w:rFonts w:ascii="Garamond" w:hAnsi="Garamond"/>
          <w:sz w:val="22"/>
          <w:szCs w:val="22"/>
          <w:lang w:eastAsia="ar-SA"/>
        </w:rPr>
        <w:t>]**</w:t>
      </w:r>
      <w:r w:rsidRPr="00137989">
        <w:rPr>
          <w:rFonts w:ascii="Garamond" w:eastAsia="Calibri" w:hAnsi="Garamond"/>
          <w:sz w:val="22"/>
          <w:szCs w:val="22"/>
        </w:rPr>
        <w:t>, w tym robót dodatkowych, zamiennych i zaniechanych;</w:t>
      </w:r>
    </w:p>
    <w:p w14:paraId="57E3F75F" w14:textId="77777777" w:rsidR="00A0204A" w:rsidRPr="00137989" w:rsidRDefault="00A0204A">
      <w:pPr>
        <w:numPr>
          <w:ilvl w:val="0"/>
          <w:numId w:val="29"/>
        </w:numPr>
        <w:overflowPunct/>
        <w:autoSpaceDE/>
        <w:spacing w:line="360" w:lineRule="auto"/>
        <w:ind w:left="426" w:hanging="284"/>
        <w:jc w:val="both"/>
        <w:textAlignment w:val="auto"/>
        <w:rPr>
          <w:rFonts w:eastAsia="Calibri"/>
          <w:szCs w:val="22"/>
        </w:rPr>
      </w:pPr>
      <w:r w:rsidRPr="00137989">
        <w:rPr>
          <w:rFonts w:ascii="Garamond" w:eastAsia="Calibri" w:hAnsi="Garamond"/>
          <w:sz w:val="22"/>
          <w:szCs w:val="22"/>
        </w:rPr>
        <w:t xml:space="preserve">Podwykonawca nie zawarł żadnych umów, w tym z osobami </w:t>
      </w:r>
      <w:proofErr w:type="gramStart"/>
      <w:r w:rsidRPr="00137989">
        <w:rPr>
          <w:rFonts w:ascii="Garamond" w:eastAsia="Calibri" w:hAnsi="Garamond"/>
          <w:sz w:val="22"/>
          <w:szCs w:val="22"/>
        </w:rPr>
        <w:t>trzecimi,</w:t>
      </w:r>
      <w:proofErr w:type="gramEnd"/>
      <w:r w:rsidRPr="00137989">
        <w:rPr>
          <w:rFonts w:ascii="Garamond" w:eastAsia="Calibri" w:hAnsi="Garamond"/>
          <w:sz w:val="22"/>
          <w:szCs w:val="22"/>
        </w:rPr>
        <w:t xml:space="preserve"> ani nie złożył żadnych oświadczeń, których celem lub skutkiem jest cesja wierzytelności Podwykonawcy wobec Wykonawcy, w tym z tytułu wynagrodzenia za realizowane prace i dostawy***. </w:t>
      </w:r>
    </w:p>
    <w:p w14:paraId="5F95D4DF" w14:textId="77777777" w:rsidR="00A0204A" w:rsidRPr="00137989" w:rsidRDefault="00A0204A" w:rsidP="00A0204A">
      <w:pPr>
        <w:spacing w:line="360" w:lineRule="auto"/>
        <w:jc w:val="both"/>
        <w:rPr>
          <w:rFonts w:ascii="Garamond" w:hAnsi="Garamond"/>
          <w:sz w:val="22"/>
          <w:szCs w:val="22"/>
        </w:rPr>
      </w:pPr>
    </w:p>
    <w:p w14:paraId="1214554B" w14:textId="77777777" w:rsidR="00A0204A" w:rsidRPr="00137989" w:rsidRDefault="00A0204A" w:rsidP="00A0204A">
      <w:pPr>
        <w:spacing w:line="360" w:lineRule="auto"/>
        <w:jc w:val="both"/>
      </w:pPr>
      <w:r w:rsidRPr="00137989">
        <w:rPr>
          <w:rFonts w:ascii="Garamond" w:hAnsi="Garamond"/>
          <w:sz w:val="22"/>
          <w:szCs w:val="22"/>
        </w:rPr>
        <w:t xml:space="preserve">Podwykonawca oświadcza, że wszystkie ww. informacje są prawdziwe i zgodne ze stanem faktycznym. </w:t>
      </w:r>
    </w:p>
    <w:p w14:paraId="3118CF66" w14:textId="77777777" w:rsidR="00A0204A" w:rsidRPr="00137989" w:rsidRDefault="00A0204A" w:rsidP="00A0204A">
      <w:pPr>
        <w:spacing w:line="360" w:lineRule="auto"/>
        <w:jc w:val="both"/>
        <w:rPr>
          <w:rFonts w:ascii="Garamond" w:hAnsi="Garamond"/>
          <w:sz w:val="22"/>
          <w:szCs w:val="22"/>
        </w:rPr>
      </w:pPr>
    </w:p>
    <w:p w14:paraId="1FD95BE4" w14:textId="77777777" w:rsidR="00A0204A" w:rsidRPr="00137989" w:rsidRDefault="00A0204A" w:rsidP="00A0204A">
      <w:pPr>
        <w:spacing w:line="360" w:lineRule="auto"/>
        <w:jc w:val="both"/>
      </w:pPr>
      <w:r w:rsidRPr="00137989">
        <w:rPr>
          <w:rFonts w:ascii="Garamond" w:hAnsi="Garamond"/>
          <w:sz w:val="22"/>
          <w:szCs w:val="22"/>
        </w:rPr>
        <w:t xml:space="preserve">W przypadku, gdyby niniejsze oświadczenie okazało się nieprawdziwe, należy je w tym zakresie rozumieć jako zwolnienie Inwestora z długu względem Podwykonawcy wynikającego z prac realizowanych w </w:t>
      </w:r>
      <w:r w:rsidRPr="00137989">
        <w:rPr>
          <w:rFonts w:ascii="Garamond" w:hAnsi="Garamond"/>
          <w:sz w:val="22"/>
          <w:szCs w:val="22"/>
        </w:rPr>
        <w:lastRenderedPageBreak/>
        <w:t>[</w:t>
      </w:r>
      <w:r w:rsidRPr="00137989">
        <w:rPr>
          <w:rFonts w:ascii="Garamond" w:hAnsi="Garamond"/>
          <w:i/>
          <w:iCs/>
          <w:sz w:val="22"/>
          <w:szCs w:val="22"/>
        </w:rPr>
        <w:t xml:space="preserve">ramach Etapu nr … Przedmiotu Umowy / </w:t>
      </w:r>
      <w:proofErr w:type="gramStart"/>
      <w:r w:rsidRPr="00137989">
        <w:rPr>
          <w:rFonts w:ascii="Garamond" w:hAnsi="Garamond"/>
          <w:i/>
          <w:iCs/>
          <w:sz w:val="22"/>
          <w:szCs w:val="22"/>
        </w:rPr>
        <w:t>miesiącu….</w:t>
      </w:r>
      <w:proofErr w:type="gramEnd"/>
      <w:r w:rsidRPr="00137989">
        <w:rPr>
          <w:rFonts w:ascii="Garamond" w:hAnsi="Garamond"/>
          <w:i/>
          <w:iCs/>
          <w:sz w:val="22"/>
          <w:szCs w:val="22"/>
        </w:rPr>
        <w:t>. roku…. realizacji Przedmiotu Umowy / okresie od … do</w:t>
      </w:r>
      <w:proofErr w:type="gramStart"/>
      <w:r w:rsidRPr="00137989">
        <w:rPr>
          <w:rFonts w:ascii="Garamond" w:hAnsi="Garamond"/>
          <w:i/>
          <w:iCs/>
          <w:sz w:val="22"/>
          <w:szCs w:val="22"/>
        </w:rPr>
        <w:t xml:space="preserve"> ….</w:t>
      </w:r>
      <w:proofErr w:type="gramEnd"/>
      <w:r w:rsidRPr="00137989">
        <w:rPr>
          <w:rFonts w:ascii="Garamond" w:hAnsi="Garamond"/>
          <w:sz w:val="22"/>
          <w:szCs w:val="22"/>
        </w:rPr>
        <w:t>]** w ramach ww. Zadania Inwestora, na co Inwestor wyraża zgodę.</w:t>
      </w:r>
    </w:p>
    <w:p w14:paraId="70A6F984" w14:textId="77777777" w:rsidR="00A0204A" w:rsidRPr="00137989" w:rsidRDefault="00A0204A" w:rsidP="00A0204A">
      <w:pPr>
        <w:spacing w:line="360" w:lineRule="auto"/>
        <w:jc w:val="both"/>
        <w:rPr>
          <w:rFonts w:ascii="Garamond" w:hAnsi="Garamond"/>
          <w:sz w:val="22"/>
          <w:szCs w:val="22"/>
        </w:rPr>
      </w:pPr>
    </w:p>
    <w:p w14:paraId="50BF25ED" w14:textId="77777777" w:rsidR="00A0204A" w:rsidRPr="00137989" w:rsidRDefault="00A0204A" w:rsidP="00A0204A">
      <w:pPr>
        <w:overflowPunct/>
        <w:autoSpaceDE/>
        <w:spacing w:line="360" w:lineRule="auto"/>
        <w:jc w:val="both"/>
        <w:textAlignment w:val="auto"/>
        <w:rPr>
          <w:rFonts w:ascii="Garamond" w:eastAsia="Calibri" w:hAnsi="Garamond"/>
          <w:sz w:val="22"/>
          <w:szCs w:val="22"/>
        </w:rPr>
      </w:pPr>
      <w:r w:rsidRPr="00137989">
        <w:rPr>
          <w:rFonts w:ascii="Garamond" w:eastAsia="Calibri" w:hAnsi="Garamond"/>
          <w:sz w:val="22"/>
          <w:szCs w:val="22"/>
        </w:rPr>
        <w:t>Podwykonawca przyjmuje do wiadomości, że złożenie tego oświadczenia przez Podwykonawcę ani jego przyjęcie przez Zamawiającego lub Wykonawcę nie stanowi wyrażenia zgody przez Inwestora na zatrudnienie Podwykonawcy przez Wykonawcę ani przyjęcia jakiekolwiek odpowiedzialności Inwestora wobec Podwykonawcy.</w:t>
      </w:r>
    </w:p>
    <w:p w14:paraId="501EE15E" w14:textId="77777777" w:rsidR="00A0204A" w:rsidRPr="00137989" w:rsidRDefault="00A0204A" w:rsidP="00A0204A">
      <w:pPr>
        <w:overflowPunct/>
        <w:autoSpaceDE/>
        <w:spacing w:line="360" w:lineRule="auto"/>
        <w:textAlignment w:val="auto"/>
        <w:rPr>
          <w:rFonts w:ascii="Garamond" w:eastAsia="Calibri" w:hAnsi="Garamond"/>
          <w:sz w:val="22"/>
          <w:szCs w:val="22"/>
        </w:rPr>
      </w:pPr>
      <w:r w:rsidRPr="00137989">
        <w:rPr>
          <w:rFonts w:ascii="Garamond" w:eastAsia="Calibri" w:hAnsi="Garamond"/>
          <w:sz w:val="22"/>
          <w:szCs w:val="22"/>
        </w:rPr>
        <w:t>W załączeniu:</w:t>
      </w:r>
    </w:p>
    <w:p w14:paraId="4BB8BF0B" w14:textId="77777777" w:rsidR="00A0204A" w:rsidRPr="00137989" w:rsidRDefault="00A0204A" w:rsidP="00A0204A">
      <w:pPr>
        <w:overflowPunct/>
        <w:autoSpaceDE/>
        <w:spacing w:line="360" w:lineRule="auto"/>
        <w:textAlignment w:val="auto"/>
        <w:rPr>
          <w:rFonts w:eastAsia="Calibri"/>
          <w:szCs w:val="22"/>
        </w:rPr>
      </w:pPr>
      <w:r w:rsidRPr="00137989">
        <w:rPr>
          <w:rFonts w:ascii="Garamond" w:eastAsia="Garamond" w:hAnsi="Garamond" w:cs="Garamond"/>
          <w:sz w:val="22"/>
          <w:szCs w:val="22"/>
        </w:rPr>
        <w:t xml:space="preserve"> </w:t>
      </w:r>
      <w:r w:rsidRPr="00137989">
        <w:rPr>
          <w:rFonts w:ascii="Garamond" w:eastAsia="Calibri" w:hAnsi="Garamond" w:cs="Garamond"/>
          <w:sz w:val="22"/>
          <w:szCs w:val="22"/>
        </w:rPr>
        <w:t>- kopie ww. faktur wystawionych przez Podwykonawcę,</w:t>
      </w:r>
    </w:p>
    <w:p w14:paraId="0985F86B" w14:textId="77777777" w:rsidR="00A0204A" w:rsidRPr="00137989" w:rsidRDefault="00A0204A" w:rsidP="00A0204A">
      <w:pPr>
        <w:spacing w:line="276" w:lineRule="auto"/>
        <w:rPr>
          <w:rFonts w:ascii="Garamond" w:eastAsia="Calibri" w:hAnsi="Garamond"/>
          <w:sz w:val="22"/>
          <w:szCs w:val="22"/>
        </w:rPr>
      </w:pPr>
      <w:r w:rsidRPr="00137989">
        <w:rPr>
          <w:rFonts w:ascii="Garamond" w:hAnsi="Garamond" w:cs="Garamond"/>
          <w:sz w:val="22"/>
          <w:szCs w:val="22"/>
        </w:rPr>
        <w:t xml:space="preserve">- kopie </w:t>
      </w:r>
      <w:r w:rsidRPr="00137989">
        <w:rPr>
          <w:rFonts w:ascii="Garamond" w:eastAsia="Calibri" w:hAnsi="Garamond" w:cs="Garamond"/>
          <w:sz w:val="22"/>
          <w:szCs w:val="22"/>
        </w:rPr>
        <w:t>dowodów zapłaty ww. faktur.</w:t>
      </w:r>
    </w:p>
    <w:p w14:paraId="7397D82A" w14:textId="77777777" w:rsidR="00A0204A" w:rsidRPr="00137989" w:rsidRDefault="00A0204A" w:rsidP="00A0204A">
      <w:pPr>
        <w:overflowPunct/>
        <w:autoSpaceDE/>
        <w:spacing w:line="360" w:lineRule="auto"/>
        <w:textAlignment w:val="auto"/>
        <w:rPr>
          <w:rFonts w:ascii="Garamond" w:eastAsia="Calibri" w:hAnsi="Garamond"/>
          <w:sz w:val="22"/>
          <w:szCs w:val="22"/>
        </w:rPr>
      </w:pPr>
    </w:p>
    <w:p w14:paraId="234CC569" w14:textId="77777777" w:rsidR="00A0204A" w:rsidRPr="00137989" w:rsidRDefault="00A0204A" w:rsidP="00A0204A">
      <w:pPr>
        <w:spacing w:line="360" w:lineRule="auto"/>
        <w:rPr>
          <w:rFonts w:ascii="Garamond" w:hAnsi="Garamond"/>
          <w:sz w:val="22"/>
          <w:szCs w:val="22"/>
        </w:rPr>
      </w:pPr>
    </w:p>
    <w:p w14:paraId="533E1440" w14:textId="77777777" w:rsidR="00A0204A" w:rsidRPr="00137989" w:rsidRDefault="00A0204A" w:rsidP="00A0204A">
      <w:pPr>
        <w:spacing w:line="360" w:lineRule="auto"/>
      </w:pPr>
      <w:r w:rsidRPr="00137989">
        <w:rPr>
          <w:rFonts w:ascii="Garamond" w:hAnsi="Garamond"/>
          <w:sz w:val="22"/>
          <w:szCs w:val="22"/>
        </w:rPr>
        <w:t>MIEJSCE NA UWAGI PODWYKONAWCY:</w:t>
      </w:r>
    </w:p>
    <w:p w14:paraId="0F9BC38E" w14:textId="77777777" w:rsidR="00A0204A" w:rsidRPr="00137989" w:rsidRDefault="00A0204A" w:rsidP="00A0204A">
      <w:pPr>
        <w:spacing w:line="360" w:lineRule="auto"/>
      </w:pPr>
      <w:r w:rsidRPr="00137989">
        <w:rPr>
          <w:rFonts w:ascii="Garamond" w:hAnsi="Garamond"/>
          <w:sz w:val="22"/>
          <w:szCs w:val="22"/>
        </w:rPr>
        <w:t>………………………………………………………………………………………………………………………………………………………………………………………………………………………………………………………………………………………………………………………………………………………………………………………………………………………………………………………………………………………………………………………………………………………………………………………………………………………………………………………………………………</w:t>
      </w:r>
    </w:p>
    <w:p w14:paraId="65A9CC11" w14:textId="77777777" w:rsidR="00A0204A" w:rsidRPr="00137989" w:rsidRDefault="00A0204A" w:rsidP="00A0204A">
      <w:pPr>
        <w:tabs>
          <w:tab w:val="left" w:pos="284"/>
          <w:tab w:val="left" w:pos="1134"/>
        </w:tabs>
        <w:spacing w:line="360" w:lineRule="auto"/>
        <w:jc w:val="both"/>
      </w:pPr>
      <w:r w:rsidRPr="00137989">
        <w:rPr>
          <w:rFonts w:ascii="Garamond" w:hAnsi="Garamond"/>
          <w:sz w:val="22"/>
          <w:szCs w:val="22"/>
        </w:rPr>
        <w:t>(w braku miejsca prosimy kontynuować na następnej stronie)</w:t>
      </w:r>
    </w:p>
    <w:p w14:paraId="3E068BD5" w14:textId="77777777" w:rsidR="00A0204A" w:rsidRPr="00137989" w:rsidRDefault="00A0204A" w:rsidP="00A0204A">
      <w:pPr>
        <w:spacing w:line="360" w:lineRule="auto"/>
        <w:rPr>
          <w:rFonts w:ascii="Garamond" w:hAnsi="Garamond"/>
          <w:sz w:val="22"/>
          <w:szCs w:val="22"/>
        </w:rPr>
      </w:pPr>
    </w:p>
    <w:p w14:paraId="1C2F3430" w14:textId="77777777" w:rsidR="00A0204A" w:rsidRPr="00137989" w:rsidRDefault="00A0204A" w:rsidP="00A0204A">
      <w:pPr>
        <w:tabs>
          <w:tab w:val="left" w:pos="284"/>
          <w:tab w:val="left" w:pos="1134"/>
        </w:tabs>
        <w:spacing w:line="360" w:lineRule="auto"/>
        <w:jc w:val="both"/>
      </w:pPr>
      <w:r w:rsidRPr="00137989">
        <w:rPr>
          <w:rFonts w:ascii="Garamond" w:hAnsi="Garamond"/>
          <w:sz w:val="22"/>
          <w:szCs w:val="22"/>
        </w:rPr>
        <w:t xml:space="preserve">Dnia ______________, </w:t>
      </w:r>
    </w:p>
    <w:p w14:paraId="59F1C5B1" w14:textId="77777777" w:rsidR="00A0204A" w:rsidRPr="00137989" w:rsidRDefault="00A0204A" w:rsidP="00A0204A">
      <w:pPr>
        <w:tabs>
          <w:tab w:val="left" w:pos="284"/>
          <w:tab w:val="left" w:pos="1134"/>
        </w:tabs>
        <w:spacing w:line="360" w:lineRule="auto"/>
        <w:jc w:val="both"/>
      </w:pPr>
      <w:r w:rsidRPr="00137989">
        <w:rPr>
          <w:rFonts w:ascii="Garamond" w:hAnsi="Garamond"/>
          <w:sz w:val="22"/>
          <w:szCs w:val="22"/>
        </w:rPr>
        <w:t>podpis _____________________________</w:t>
      </w:r>
    </w:p>
    <w:p w14:paraId="2B39F03E" w14:textId="77777777" w:rsidR="00A0204A" w:rsidRPr="00137989" w:rsidRDefault="00A0204A" w:rsidP="00A0204A">
      <w:pPr>
        <w:tabs>
          <w:tab w:val="left" w:pos="284"/>
          <w:tab w:val="left" w:pos="1134"/>
        </w:tabs>
        <w:spacing w:line="360" w:lineRule="auto"/>
        <w:jc w:val="both"/>
      </w:pPr>
      <w:r w:rsidRPr="00137989">
        <w:rPr>
          <w:rFonts w:ascii="Garamond" w:hAnsi="Garamond"/>
          <w:sz w:val="22"/>
          <w:szCs w:val="22"/>
        </w:rPr>
        <w:t>Imię i nazwisko/</w:t>
      </w:r>
      <w:proofErr w:type="gramStart"/>
      <w:r w:rsidRPr="00137989">
        <w:rPr>
          <w:rFonts w:ascii="Garamond" w:hAnsi="Garamond"/>
          <w:sz w:val="22"/>
          <w:szCs w:val="22"/>
        </w:rPr>
        <w:t>pieczęć :</w:t>
      </w:r>
      <w:proofErr w:type="gramEnd"/>
      <w:r w:rsidRPr="00137989">
        <w:rPr>
          <w:rFonts w:ascii="Garamond" w:hAnsi="Garamond"/>
          <w:sz w:val="22"/>
          <w:szCs w:val="22"/>
        </w:rPr>
        <w:t xml:space="preserve">_____________________ </w:t>
      </w:r>
      <w:r w:rsidRPr="00137989">
        <w:rPr>
          <w:rFonts w:ascii="Garamond" w:hAnsi="Garamond"/>
          <w:b/>
          <w:sz w:val="22"/>
          <w:szCs w:val="22"/>
        </w:rPr>
        <w:t>(****)</w:t>
      </w:r>
    </w:p>
    <w:p w14:paraId="68C2454D" w14:textId="77777777" w:rsidR="00A0204A" w:rsidRPr="00137989" w:rsidRDefault="00A0204A" w:rsidP="00A0204A">
      <w:pPr>
        <w:spacing w:line="360" w:lineRule="auto"/>
        <w:rPr>
          <w:rFonts w:ascii="Garamond" w:hAnsi="Garamond"/>
          <w:b/>
          <w:i/>
          <w:sz w:val="22"/>
          <w:szCs w:val="22"/>
        </w:rPr>
      </w:pPr>
    </w:p>
    <w:p w14:paraId="7FE97F73" w14:textId="77777777" w:rsidR="00A0204A" w:rsidRPr="00137989" w:rsidRDefault="00A0204A" w:rsidP="00A0204A">
      <w:pPr>
        <w:spacing w:line="360" w:lineRule="auto"/>
        <w:jc w:val="both"/>
      </w:pPr>
      <w:r w:rsidRPr="00137989">
        <w:rPr>
          <w:rFonts w:ascii="Garamond" w:hAnsi="Garamond"/>
          <w:sz w:val="22"/>
          <w:szCs w:val="22"/>
        </w:rPr>
        <w:t>(*) prosimy wskazać wszystkie zawarte pomiędzy Wykonawcą a Podwykonawcą umowy dotyczące Inwestycji, a także wszelkie aneksy do tych umów</w:t>
      </w:r>
    </w:p>
    <w:p w14:paraId="3BCB4EDF" w14:textId="77777777" w:rsidR="00A0204A" w:rsidRPr="00137989" w:rsidRDefault="00A0204A" w:rsidP="00A0204A">
      <w:pPr>
        <w:spacing w:line="360" w:lineRule="auto"/>
        <w:jc w:val="both"/>
      </w:pPr>
      <w:r w:rsidRPr="00137989">
        <w:rPr>
          <w:rFonts w:ascii="Garamond" w:hAnsi="Garamond"/>
          <w:sz w:val="22"/>
          <w:szCs w:val="22"/>
        </w:rPr>
        <w:t>(**) niepotrzebne skreślić;</w:t>
      </w:r>
    </w:p>
    <w:p w14:paraId="019D90AA" w14:textId="77777777" w:rsidR="00A0204A" w:rsidRPr="00137989" w:rsidRDefault="00A0204A" w:rsidP="00A0204A">
      <w:pPr>
        <w:spacing w:line="360" w:lineRule="auto"/>
        <w:jc w:val="both"/>
      </w:pPr>
      <w:r w:rsidRPr="00137989">
        <w:rPr>
          <w:rFonts w:ascii="Garamond" w:hAnsi="Garamond"/>
          <w:sz w:val="22"/>
          <w:szCs w:val="22"/>
        </w:rPr>
        <w:t>(***) jeżeli zostały zawarte prosimy o ich wskazanie w uwagach;</w:t>
      </w:r>
    </w:p>
    <w:p w14:paraId="14C38075" w14:textId="77777777" w:rsidR="00A0204A" w:rsidRPr="00137989" w:rsidRDefault="00A0204A" w:rsidP="00A0204A">
      <w:pPr>
        <w:spacing w:line="360" w:lineRule="auto"/>
        <w:jc w:val="both"/>
      </w:pPr>
      <w:r w:rsidRPr="00137989">
        <w:rPr>
          <w:rFonts w:ascii="Garamond" w:hAnsi="Garamond"/>
          <w:sz w:val="22"/>
          <w:szCs w:val="22"/>
        </w:rPr>
        <w:t>(****) zgodnie z reprezentacją z Podwykonawcy (zgodnie z KRS, jeśli dotyczy). Jeśli podpisuje pełnomocnik, konieczne jest dołączenie pełnomocnictwa udzielonego przez osoby reprezentujące Podwykonawcę (zgodnie z KRS, jeśli dotyczy).</w:t>
      </w:r>
    </w:p>
    <w:p w14:paraId="2B23D2E9" w14:textId="77777777" w:rsidR="00A0204A" w:rsidRPr="00137989" w:rsidRDefault="00A0204A" w:rsidP="00A0204A">
      <w:pPr>
        <w:spacing w:line="360" w:lineRule="auto"/>
        <w:jc w:val="both"/>
        <w:rPr>
          <w:rFonts w:ascii="Garamond" w:hAnsi="Garamond"/>
          <w:sz w:val="22"/>
          <w:szCs w:val="22"/>
        </w:rPr>
      </w:pPr>
      <w:r w:rsidRPr="00137989">
        <w:rPr>
          <w:rFonts w:ascii="Garamond" w:hAnsi="Garamond"/>
          <w:sz w:val="22"/>
          <w:szCs w:val="22"/>
        </w:rPr>
        <w:t>UWAGA:</w:t>
      </w:r>
    </w:p>
    <w:p w14:paraId="185F01C9" w14:textId="77777777" w:rsidR="00A0204A" w:rsidRPr="00137989" w:rsidRDefault="00A0204A" w:rsidP="00A0204A">
      <w:r w:rsidRPr="00137989">
        <w:rPr>
          <w:rFonts w:ascii="Garamond" w:hAnsi="Garamond"/>
          <w:sz w:val="22"/>
          <w:szCs w:val="22"/>
        </w:rPr>
        <w:t>Modyfikacje wzorów poprzez usunięcie tekstu są niedopuszczalne. Wszelkie zmiany do wzoru oświadczenia powinny być wyraźnie zaznaczone (poprzez wyraźne skreślenie, wyraźny dopisek, itp.).</w:t>
      </w:r>
    </w:p>
    <w:bookmarkEnd w:id="93"/>
    <w:bookmarkEnd w:id="95"/>
    <w:bookmarkEnd w:id="96"/>
    <w:p w14:paraId="397192D9" w14:textId="3A0C83C5" w:rsidR="00407478" w:rsidRDefault="001B0AF1">
      <w:pPr>
        <w:spacing w:line="276" w:lineRule="auto"/>
        <w:jc w:val="both"/>
        <w:rPr>
          <w:rFonts w:ascii="Garamond" w:hAnsi="Garamond"/>
          <w:b/>
          <w:sz w:val="22"/>
          <w:szCs w:val="22"/>
        </w:rPr>
      </w:pPr>
      <w:r>
        <w:br w:type="page"/>
      </w:r>
    </w:p>
    <w:bookmarkEnd w:id="94"/>
    <w:bookmarkEnd w:id="97"/>
    <w:p w14:paraId="551B599C" w14:textId="77777777" w:rsidR="00407478" w:rsidRDefault="001B0AF1">
      <w:pPr>
        <w:pStyle w:val="Akapitzlist"/>
        <w:spacing w:after="120" w:line="276" w:lineRule="auto"/>
        <w:ind w:left="0"/>
        <w:jc w:val="right"/>
        <w:rPr>
          <w:rFonts w:ascii="Garamond" w:hAnsi="Garamond" w:cs="Arial"/>
          <w:b/>
          <w:sz w:val="22"/>
          <w:szCs w:val="22"/>
        </w:rPr>
      </w:pPr>
      <w:r>
        <w:rPr>
          <w:rFonts w:ascii="Garamond" w:hAnsi="Garamond" w:cs="Arial"/>
          <w:b/>
          <w:sz w:val="22"/>
          <w:szCs w:val="22"/>
        </w:rPr>
        <w:lastRenderedPageBreak/>
        <w:t>Załącznik nr 7</w:t>
      </w:r>
    </w:p>
    <w:p w14:paraId="15499A27" w14:textId="77777777" w:rsidR="00407478" w:rsidRDefault="00407478">
      <w:pPr>
        <w:pStyle w:val="Akapitzlist"/>
        <w:spacing w:after="120" w:line="276" w:lineRule="auto"/>
        <w:ind w:left="0"/>
        <w:jc w:val="center"/>
        <w:rPr>
          <w:rFonts w:ascii="Garamond" w:hAnsi="Garamond" w:cs="Arial"/>
          <w:b/>
          <w:sz w:val="22"/>
          <w:szCs w:val="22"/>
        </w:rPr>
      </w:pPr>
    </w:p>
    <w:p w14:paraId="43AB93E6" w14:textId="77777777" w:rsidR="00407478" w:rsidRDefault="001B0AF1">
      <w:pPr>
        <w:pStyle w:val="Akapitzlist"/>
        <w:spacing w:after="120" w:line="276" w:lineRule="auto"/>
        <w:ind w:left="0"/>
        <w:jc w:val="center"/>
      </w:pPr>
      <w:r>
        <w:rPr>
          <w:rFonts w:ascii="Garamond" w:hAnsi="Garamond" w:cs="Arial"/>
          <w:b/>
          <w:sz w:val="22"/>
          <w:szCs w:val="22"/>
        </w:rPr>
        <w:t>Wzór oświadczenia o końcowym rozliczeniu się z Podwykonawcami</w:t>
      </w:r>
    </w:p>
    <w:p w14:paraId="2855AE35" w14:textId="77777777" w:rsidR="00407478" w:rsidRDefault="00407478">
      <w:pPr>
        <w:spacing w:line="276" w:lineRule="auto"/>
        <w:jc w:val="both"/>
        <w:rPr>
          <w:rFonts w:ascii="Garamond" w:hAnsi="Garamond"/>
          <w:b/>
          <w:sz w:val="22"/>
          <w:szCs w:val="22"/>
        </w:rPr>
      </w:pPr>
    </w:p>
    <w:p w14:paraId="7A08DDF3" w14:textId="77777777" w:rsidR="00407478" w:rsidRDefault="001B0AF1">
      <w:pPr>
        <w:spacing w:line="276" w:lineRule="auto"/>
        <w:rPr>
          <w:rFonts w:ascii="Garamond" w:hAnsi="Garamond"/>
          <w:b/>
          <w:sz w:val="22"/>
          <w:szCs w:val="22"/>
        </w:rPr>
      </w:pPr>
      <w:r>
        <w:rPr>
          <w:rFonts w:ascii="Garamond" w:hAnsi="Garamond"/>
          <w:b/>
          <w:sz w:val="22"/>
          <w:szCs w:val="22"/>
        </w:rPr>
        <w:t>Do:</w:t>
      </w:r>
    </w:p>
    <w:p w14:paraId="4137A40B" w14:textId="77777777" w:rsidR="00407478" w:rsidRDefault="001B0AF1">
      <w:pPr>
        <w:spacing w:line="276" w:lineRule="auto"/>
        <w:rPr>
          <w:rFonts w:ascii="Garamond" w:hAnsi="Garamond"/>
          <w:b/>
          <w:sz w:val="22"/>
          <w:szCs w:val="22"/>
        </w:rPr>
      </w:pPr>
      <w:r>
        <w:rPr>
          <w:rFonts w:ascii="Garamond" w:hAnsi="Garamond"/>
          <w:b/>
          <w:sz w:val="22"/>
          <w:szCs w:val="22"/>
        </w:rPr>
        <w:t>Inwestor</w:t>
      </w:r>
    </w:p>
    <w:p w14:paraId="0E9D2213" w14:textId="77777777" w:rsidR="00407478" w:rsidRDefault="001B0A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sz w:val="22"/>
          <w:szCs w:val="22"/>
        </w:rPr>
      </w:pPr>
      <w:r>
        <w:rPr>
          <w:rFonts w:ascii="Garamond" w:hAnsi="Garamond"/>
          <w:sz w:val="22"/>
          <w:szCs w:val="22"/>
          <w:highlight w:val="yellow"/>
        </w:rPr>
        <w:t>[…..]</w:t>
      </w:r>
    </w:p>
    <w:p w14:paraId="3D30F1D8" w14:textId="77777777" w:rsidR="00407478" w:rsidRDefault="001B0AF1">
      <w:pPr>
        <w:spacing w:line="276" w:lineRule="auto"/>
      </w:pPr>
      <w:r>
        <w:rPr>
          <w:rFonts w:ascii="Garamond" w:hAnsi="Garamond"/>
          <w:sz w:val="22"/>
          <w:szCs w:val="22"/>
          <w:highlight w:val="yellow"/>
        </w:rPr>
        <w:t>ul. Henryka Sienkiewicza 4</w:t>
      </w:r>
    </w:p>
    <w:p w14:paraId="19BAB520" w14:textId="77777777" w:rsidR="00407478" w:rsidRDefault="001B0AF1">
      <w:pPr>
        <w:spacing w:line="276" w:lineRule="auto"/>
        <w:rPr>
          <w:rFonts w:ascii="Garamond" w:hAnsi="Garamond"/>
          <w:sz w:val="22"/>
          <w:szCs w:val="22"/>
        </w:rPr>
      </w:pPr>
      <w:r>
        <w:rPr>
          <w:rFonts w:ascii="Garamond" w:hAnsi="Garamond"/>
          <w:sz w:val="22"/>
          <w:szCs w:val="22"/>
          <w:highlight w:val="yellow"/>
        </w:rPr>
        <w:t>56-120 Brzeg Dolny</w:t>
      </w:r>
    </w:p>
    <w:p w14:paraId="2AC3554F" w14:textId="77777777" w:rsidR="00407478" w:rsidRDefault="00407478">
      <w:pPr>
        <w:spacing w:line="276" w:lineRule="auto"/>
        <w:rPr>
          <w:rFonts w:ascii="Garamond" w:hAnsi="Garamond"/>
          <w:b/>
          <w:sz w:val="22"/>
          <w:szCs w:val="22"/>
        </w:rPr>
      </w:pPr>
    </w:p>
    <w:p w14:paraId="22AC7285" w14:textId="77777777" w:rsidR="00407478" w:rsidRDefault="001B0AF1">
      <w:pPr>
        <w:spacing w:line="276" w:lineRule="auto"/>
        <w:rPr>
          <w:rFonts w:ascii="Garamond" w:hAnsi="Garamond"/>
          <w:b/>
          <w:sz w:val="22"/>
          <w:szCs w:val="22"/>
        </w:rPr>
      </w:pPr>
      <w:r>
        <w:rPr>
          <w:rFonts w:ascii="Garamond" w:hAnsi="Garamond"/>
          <w:b/>
          <w:sz w:val="22"/>
          <w:szCs w:val="22"/>
        </w:rPr>
        <w:t>Wykonawca:</w:t>
      </w:r>
    </w:p>
    <w:p w14:paraId="4CB22258" w14:textId="77777777" w:rsidR="00407478" w:rsidRDefault="001B0AF1">
      <w:pPr>
        <w:spacing w:line="276" w:lineRule="auto"/>
        <w:rPr>
          <w:rFonts w:ascii="Garamond" w:hAnsi="Garamond"/>
          <w:sz w:val="22"/>
          <w:szCs w:val="22"/>
        </w:rPr>
      </w:pPr>
      <w:r>
        <w:rPr>
          <w:rFonts w:ascii="Garamond" w:hAnsi="Garamond"/>
          <w:sz w:val="22"/>
          <w:szCs w:val="22"/>
        </w:rPr>
        <w:t>______</w:t>
      </w:r>
    </w:p>
    <w:p w14:paraId="68DC757D" w14:textId="77777777" w:rsidR="00407478" w:rsidRDefault="001B0AF1">
      <w:pPr>
        <w:spacing w:line="276" w:lineRule="auto"/>
        <w:rPr>
          <w:rFonts w:ascii="Garamond" w:hAnsi="Garamond"/>
          <w:sz w:val="22"/>
          <w:szCs w:val="22"/>
          <w:highlight w:val="yellow"/>
        </w:rPr>
      </w:pPr>
      <w:r>
        <w:rPr>
          <w:rFonts w:ascii="Garamond" w:hAnsi="Garamond"/>
          <w:sz w:val="22"/>
          <w:szCs w:val="22"/>
        </w:rPr>
        <w:t>ul. _____________</w:t>
      </w:r>
    </w:p>
    <w:p w14:paraId="6C942F59" w14:textId="77777777" w:rsidR="00407478" w:rsidRDefault="001B0AF1">
      <w:pPr>
        <w:spacing w:line="276" w:lineRule="auto"/>
      </w:pPr>
      <w:r>
        <w:rPr>
          <w:rFonts w:ascii="Garamond" w:hAnsi="Garamond"/>
          <w:sz w:val="22"/>
          <w:szCs w:val="22"/>
        </w:rPr>
        <w:t>____________</w:t>
      </w:r>
    </w:p>
    <w:p w14:paraId="0BE95B9A" w14:textId="77777777" w:rsidR="00407478" w:rsidRDefault="001B0AF1">
      <w:pPr>
        <w:spacing w:line="276" w:lineRule="auto"/>
      </w:pPr>
      <w:r>
        <w:rPr>
          <w:rFonts w:ascii="Garamond" w:hAnsi="Garamond"/>
          <w:sz w:val="22"/>
          <w:szCs w:val="22"/>
        </w:rPr>
        <w:t>Nr KRS (lub w NIP w braku KRS): ________________</w:t>
      </w:r>
    </w:p>
    <w:p w14:paraId="126BD693" w14:textId="77777777" w:rsidR="00407478" w:rsidRDefault="00407478">
      <w:pPr>
        <w:spacing w:line="276" w:lineRule="auto"/>
        <w:rPr>
          <w:rFonts w:ascii="Garamond" w:hAnsi="Garamond"/>
          <w:b/>
          <w:sz w:val="22"/>
          <w:szCs w:val="22"/>
        </w:rPr>
      </w:pPr>
    </w:p>
    <w:p w14:paraId="4E137EA6" w14:textId="77777777" w:rsidR="00407478" w:rsidRDefault="001B0AF1">
      <w:pPr>
        <w:spacing w:line="276" w:lineRule="auto"/>
        <w:rPr>
          <w:rFonts w:ascii="Garamond" w:hAnsi="Garamond"/>
          <w:b/>
          <w:sz w:val="22"/>
          <w:szCs w:val="22"/>
        </w:rPr>
      </w:pPr>
      <w:r>
        <w:rPr>
          <w:rFonts w:ascii="Garamond" w:hAnsi="Garamond"/>
          <w:b/>
          <w:sz w:val="22"/>
          <w:szCs w:val="22"/>
        </w:rPr>
        <w:t>Podwykonawca/ dalszy Podwykonawca, dalej jako Podwykonawca:</w:t>
      </w:r>
    </w:p>
    <w:p w14:paraId="5CEE7773" w14:textId="77777777" w:rsidR="00407478" w:rsidRDefault="001B0AF1">
      <w:pPr>
        <w:spacing w:line="276" w:lineRule="auto"/>
        <w:rPr>
          <w:rFonts w:ascii="Garamond" w:hAnsi="Garamond"/>
          <w:sz w:val="22"/>
          <w:szCs w:val="22"/>
        </w:rPr>
      </w:pPr>
      <w:r>
        <w:rPr>
          <w:rFonts w:ascii="Garamond" w:hAnsi="Garamond"/>
          <w:sz w:val="22"/>
          <w:szCs w:val="22"/>
        </w:rPr>
        <w:t>________________</w:t>
      </w:r>
    </w:p>
    <w:p w14:paraId="43696C1D" w14:textId="77777777" w:rsidR="00407478" w:rsidRDefault="001B0AF1">
      <w:pPr>
        <w:spacing w:line="276" w:lineRule="auto"/>
        <w:rPr>
          <w:rFonts w:ascii="Garamond" w:hAnsi="Garamond"/>
          <w:sz w:val="22"/>
          <w:szCs w:val="22"/>
        </w:rPr>
      </w:pPr>
      <w:r>
        <w:rPr>
          <w:rFonts w:ascii="Garamond" w:hAnsi="Garamond"/>
          <w:sz w:val="22"/>
          <w:szCs w:val="22"/>
        </w:rPr>
        <w:t>ul. ___________</w:t>
      </w:r>
    </w:p>
    <w:p w14:paraId="3E657F9C" w14:textId="77777777" w:rsidR="00407478" w:rsidRDefault="001B0AF1">
      <w:pPr>
        <w:spacing w:line="276" w:lineRule="auto"/>
        <w:rPr>
          <w:rFonts w:ascii="Garamond" w:hAnsi="Garamond"/>
          <w:sz w:val="22"/>
          <w:szCs w:val="22"/>
        </w:rPr>
      </w:pPr>
      <w:r>
        <w:rPr>
          <w:rFonts w:ascii="Garamond" w:hAnsi="Garamond"/>
          <w:sz w:val="22"/>
          <w:szCs w:val="22"/>
        </w:rPr>
        <w:t>_______________</w:t>
      </w:r>
    </w:p>
    <w:p w14:paraId="56DD4CCD" w14:textId="77777777" w:rsidR="00407478" w:rsidRDefault="001B0AF1">
      <w:pPr>
        <w:spacing w:line="276" w:lineRule="auto"/>
      </w:pPr>
      <w:r>
        <w:rPr>
          <w:rFonts w:ascii="Garamond" w:hAnsi="Garamond"/>
          <w:sz w:val="22"/>
          <w:szCs w:val="22"/>
        </w:rPr>
        <w:t>Nr KRS (lub w NIP w braku KRS): ________________</w:t>
      </w:r>
    </w:p>
    <w:p w14:paraId="02D8391B" w14:textId="77777777" w:rsidR="00407478" w:rsidRDefault="001B0AF1">
      <w:pPr>
        <w:pStyle w:val="Nagwek2"/>
        <w:numPr>
          <w:ilvl w:val="0"/>
          <w:numId w:val="0"/>
        </w:numPr>
        <w:tabs>
          <w:tab w:val="clear" w:pos="567"/>
          <w:tab w:val="left" w:pos="709"/>
        </w:tabs>
        <w:spacing w:line="276" w:lineRule="auto"/>
        <w:ind w:left="718"/>
        <w:jc w:val="center"/>
      </w:pPr>
      <w:r>
        <w:rPr>
          <w:rFonts w:ascii="Garamond" w:hAnsi="Garamond" w:cs="Garamond"/>
          <w:b/>
          <w:sz w:val="22"/>
          <w:szCs w:val="22"/>
        </w:rPr>
        <w:t>OŚWIADCZENIE PODWYKONAWCY ORAZ WYKONAWCY</w:t>
      </w:r>
    </w:p>
    <w:p w14:paraId="3C13721D" w14:textId="77777777" w:rsidR="00407478" w:rsidRDefault="001B0AF1">
      <w:pPr>
        <w:spacing w:line="276" w:lineRule="auto"/>
        <w:jc w:val="both"/>
        <w:rPr>
          <w:rFonts w:ascii="Garamond" w:hAnsi="Garamond"/>
          <w:sz w:val="22"/>
          <w:szCs w:val="22"/>
        </w:rPr>
      </w:pPr>
      <w:r>
        <w:rPr>
          <w:rFonts w:ascii="Garamond" w:hAnsi="Garamond"/>
          <w:sz w:val="22"/>
          <w:szCs w:val="22"/>
        </w:rPr>
        <w:t xml:space="preserve">Działając w imieniu Podwykonawcy oraz Wykonawcy, w związku z zadaniem Inwestora o nazwie </w:t>
      </w:r>
      <w:r>
        <w:rPr>
          <w:rFonts w:ascii="Garamond" w:hAnsi="Garamond"/>
          <w:i/>
          <w:sz w:val="22"/>
          <w:szCs w:val="22"/>
        </w:rPr>
        <w:t xml:space="preserve">[do podania nazwa całego projektu] </w:t>
      </w:r>
      <w:r>
        <w:rPr>
          <w:rFonts w:ascii="Garamond" w:hAnsi="Garamond"/>
          <w:sz w:val="22"/>
          <w:szCs w:val="22"/>
        </w:rPr>
        <w:t>___________________ w zakresie (</w:t>
      </w:r>
      <w:r>
        <w:rPr>
          <w:rFonts w:ascii="Garamond" w:hAnsi="Garamond"/>
          <w:i/>
          <w:sz w:val="22"/>
          <w:szCs w:val="22"/>
        </w:rPr>
        <w:t>do podania nr, data i nazwa umowy Inwestora</w:t>
      </w:r>
      <w:r>
        <w:rPr>
          <w:rFonts w:ascii="Garamond" w:hAnsi="Garamond"/>
          <w:sz w:val="22"/>
          <w:szCs w:val="22"/>
        </w:rPr>
        <w:t>)</w:t>
      </w:r>
      <w:proofErr w:type="gramStart"/>
      <w:r>
        <w:rPr>
          <w:rFonts w:ascii="Garamond" w:hAnsi="Garamond"/>
          <w:sz w:val="22"/>
          <w:szCs w:val="22"/>
        </w:rPr>
        <w:t>: ”</w:t>
      </w:r>
      <w:proofErr w:type="gramEnd"/>
      <w:r>
        <w:rPr>
          <w:rFonts w:ascii="Garamond" w:hAnsi="Garamond"/>
          <w:sz w:val="22"/>
          <w:szCs w:val="22"/>
        </w:rPr>
        <w:t>______________________________________________________________” („</w:t>
      </w:r>
      <w:r>
        <w:rPr>
          <w:rFonts w:ascii="Garamond" w:hAnsi="Garamond"/>
          <w:b/>
          <w:sz w:val="22"/>
          <w:szCs w:val="22"/>
        </w:rPr>
        <w:t>Zadanie</w:t>
      </w:r>
      <w:r>
        <w:rPr>
          <w:rFonts w:ascii="Garamond" w:hAnsi="Garamond"/>
          <w:sz w:val="22"/>
          <w:szCs w:val="22"/>
        </w:rPr>
        <w:t>”) jako uprawnieni(</w:t>
      </w:r>
      <w:proofErr w:type="spellStart"/>
      <w:r>
        <w:rPr>
          <w:rFonts w:ascii="Garamond" w:hAnsi="Garamond"/>
          <w:sz w:val="22"/>
          <w:szCs w:val="22"/>
        </w:rPr>
        <w:t>ony</w:t>
      </w:r>
      <w:proofErr w:type="spellEnd"/>
      <w:r>
        <w:rPr>
          <w:rFonts w:ascii="Garamond" w:hAnsi="Garamond"/>
          <w:sz w:val="22"/>
          <w:szCs w:val="22"/>
        </w:rPr>
        <w:t>) do ich reprezentacji, niniejszym oświadczam(y), że:</w:t>
      </w:r>
    </w:p>
    <w:p w14:paraId="510D89F2" w14:textId="77777777" w:rsidR="00407478" w:rsidRDefault="00407478">
      <w:pPr>
        <w:spacing w:line="276" w:lineRule="auto"/>
        <w:jc w:val="both"/>
        <w:rPr>
          <w:rFonts w:ascii="Garamond" w:hAnsi="Garamond"/>
          <w:sz w:val="22"/>
          <w:szCs w:val="22"/>
        </w:rPr>
      </w:pPr>
    </w:p>
    <w:p w14:paraId="0F71D75E" w14:textId="77777777" w:rsidR="00407478" w:rsidRDefault="001B0AF1">
      <w:pPr>
        <w:pStyle w:val="Akapitzlist"/>
        <w:numPr>
          <w:ilvl w:val="0"/>
          <w:numId w:val="5"/>
        </w:numPr>
        <w:spacing w:after="160" w:line="276" w:lineRule="auto"/>
        <w:contextualSpacing/>
        <w:jc w:val="both"/>
      </w:pPr>
      <w:r>
        <w:rPr>
          <w:rFonts w:ascii="Garamond" w:hAnsi="Garamond" w:cs="Arial"/>
          <w:sz w:val="22"/>
          <w:szCs w:val="22"/>
        </w:rPr>
        <w:t xml:space="preserve">Wykonawca uiścił na rzecz Podwykonawcy w całości wynagrodzenie oraz wszelkie inne należności z jakichkolwiek tytułów związanych z wykonywaniem prac wykonywanych przez Podwykonawcę oraz związanych z realizowaniem w związku z Zadaniem dostaw lub innych świadczeń, w tym również z uwzględnieniem wszelkich robót dodatkowych, zamiennych, zaniechanych </w:t>
      </w:r>
      <w:r>
        <w:rPr>
          <w:rFonts w:ascii="Garamond" w:hAnsi="Garamond" w:cs="Arial"/>
          <w:b/>
          <w:sz w:val="22"/>
          <w:szCs w:val="22"/>
        </w:rPr>
        <w:t>(*)</w:t>
      </w:r>
      <w:r>
        <w:rPr>
          <w:rFonts w:ascii="Garamond" w:hAnsi="Garamond" w:cs="Arial"/>
          <w:sz w:val="22"/>
          <w:szCs w:val="22"/>
        </w:rPr>
        <w:t>;</w:t>
      </w:r>
    </w:p>
    <w:p w14:paraId="1D5FEB72" w14:textId="77777777" w:rsidR="00407478" w:rsidRDefault="00407478">
      <w:pPr>
        <w:pStyle w:val="Akapitzlist"/>
        <w:spacing w:line="276" w:lineRule="auto"/>
        <w:jc w:val="both"/>
        <w:rPr>
          <w:rFonts w:ascii="Garamond" w:hAnsi="Garamond" w:cs="Arial"/>
          <w:sz w:val="22"/>
          <w:szCs w:val="22"/>
        </w:rPr>
      </w:pPr>
    </w:p>
    <w:p w14:paraId="03D83408" w14:textId="77777777" w:rsidR="00407478" w:rsidRDefault="001B0AF1">
      <w:pPr>
        <w:pStyle w:val="Akapitzlist"/>
        <w:numPr>
          <w:ilvl w:val="0"/>
          <w:numId w:val="5"/>
        </w:numPr>
        <w:spacing w:after="160" w:line="276" w:lineRule="auto"/>
        <w:contextualSpacing/>
        <w:jc w:val="both"/>
      </w:pPr>
      <w:r>
        <w:rPr>
          <w:rFonts w:ascii="Garamond" w:hAnsi="Garamond" w:cs="Arial"/>
          <w:sz w:val="22"/>
          <w:szCs w:val="22"/>
        </w:rPr>
        <w:t xml:space="preserve">Podwykonawca zakończył wykonywanie wszelkich prac realizowanych w ramach Zadania oraz jakichkolwiek innych czynności, które są związane z Zadaniem, a które mogłyby skutkować powstaniem należności Podwykonawcy wobec Wykonawcy oraz że wszelkie należności zostały objęte wystawionymi prawidłowo fakturami doręczonymi Wykonawcy </w:t>
      </w:r>
      <w:r>
        <w:rPr>
          <w:rFonts w:ascii="Garamond" w:hAnsi="Garamond" w:cs="Arial"/>
          <w:b/>
          <w:sz w:val="22"/>
          <w:szCs w:val="22"/>
        </w:rPr>
        <w:t>(*)</w:t>
      </w:r>
      <w:r>
        <w:rPr>
          <w:rFonts w:ascii="Garamond" w:hAnsi="Garamond" w:cs="Arial"/>
          <w:sz w:val="22"/>
          <w:szCs w:val="22"/>
        </w:rPr>
        <w:t>;</w:t>
      </w:r>
    </w:p>
    <w:p w14:paraId="1850D28D" w14:textId="77777777" w:rsidR="00407478" w:rsidRDefault="00407478">
      <w:pPr>
        <w:pStyle w:val="Akapitzlist"/>
        <w:spacing w:line="276" w:lineRule="auto"/>
        <w:jc w:val="both"/>
        <w:rPr>
          <w:rFonts w:ascii="Garamond" w:hAnsi="Garamond" w:cs="Arial"/>
          <w:sz w:val="22"/>
          <w:szCs w:val="22"/>
        </w:rPr>
      </w:pPr>
    </w:p>
    <w:p w14:paraId="6FAA352D" w14:textId="77777777" w:rsidR="00407478" w:rsidRDefault="001B0AF1">
      <w:pPr>
        <w:pStyle w:val="Akapitzlist"/>
        <w:numPr>
          <w:ilvl w:val="0"/>
          <w:numId w:val="5"/>
        </w:numPr>
        <w:spacing w:after="160" w:line="276" w:lineRule="auto"/>
        <w:contextualSpacing/>
        <w:jc w:val="both"/>
      </w:pPr>
      <w:r>
        <w:rPr>
          <w:rFonts w:ascii="Garamond" w:hAnsi="Garamond" w:cs="Arial"/>
          <w:sz w:val="22"/>
          <w:szCs w:val="22"/>
        </w:rPr>
        <w:t xml:space="preserve">powyższe oświadczenie obejmuje roszczenia wymagalne, niewymagalne oraz wszelkie podstawy kierowania do Wykonawcy jakichkolwiek roszczeń, w tym w zakresie kwot wynagrodzenia zatrzymanych tytułem kaucji lub z tytułu innych zabezpieczeń wykonania kontraktu i należytego wykonania obowiązków związanych z wadami i usterkami udzielonych przez Podwykonawcę </w:t>
      </w:r>
      <w:r>
        <w:rPr>
          <w:rFonts w:ascii="Garamond" w:hAnsi="Garamond" w:cs="Arial"/>
          <w:b/>
          <w:sz w:val="22"/>
          <w:szCs w:val="22"/>
        </w:rPr>
        <w:t>(*)</w:t>
      </w:r>
      <w:r>
        <w:rPr>
          <w:rFonts w:ascii="Garamond" w:hAnsi="Garamond" w:cs="Arial"/>
          <w:sz w:val="22"/>
          <w:szCs w:val="22"/>
        </w:rPr>
        <w:t>;</w:t>
      </w:r>
    </w:p>
    <w:p w14:paraId="6FC6E3E6" w14:textId="77777777" w:rsidR="00407478" w:rsidRDefault="00407478">
      <w:pPr>
        <w:pStyle w:val="Akapitzlist"/>
        <w:spacing w:line="276" w:lineRule="auto"/>
        <w:rPr>
          <w:rFonts w:ascii="Garamond" w:hAnsi="Garamond" w:cs="Arial"/>
          <w:sz w:val="22"/>
          <w:szCs w:val="22"/>
        </w:rPr>
      </w:pPr>
    </w:p>
    <w:p w14:paraId="3C21E5C4" w14:textId="77777777" w:rsidR="00407478" w:rsidRDefault="001B0AF1">
      <w:pPr>
        <w:pStyle w:val="Akapitzlist"/>
        <w:numPr>
          <w:ilvl w:val="0"/>
          <w:numId w:val="5"/>
        </w:numPr>
        <w:spacing w:after="160" w:line="276" w:lineRule="auto"/>
        <w:contextualSpacing/>
        <w:jc w:val="both"/>
        <w:rPr>
          <w:rFonts w:ascii="Garamond" w:hAnsi="Garamond" w:cs="Arial"/>
          <w:sz w:val="22"/>
          <w:szCs w:val="22"/>
        </w:rPr>
      </w:pPr>
      <w:r>
        <w:rPr>
          <w:rFonts w:ascii="Garamond" w:hAnsi="Garamond" w:cs="Arial"/>
          <w:sz w:val="22"/>
          <w:szCs w:val="22"/>
        </w:rPr>
        <w:t xml:space="preserve">ani Podwykonawca ani Wykonawca nie zawarł żadnych umów, w tym z osobami trzecimi, ani nie złożył żadnych oświadczeń, których celem lub skutkiem jest cesja wierzytelności Podwykonawcy wobec Wykonawcy, w tym z tytułu wynagrodzenia za realizowane prace i dostawy </w:t>
      </w:r>
      <w:r>
        <w:rPr>
          <w:rFonts w:ascii="Garamond" w:hAnsi="Garamond" w:cs="Arial"/>
          <w:b/>
          <w:sz w:val="22"/>
          <w:szCs w:val="22"/>
        </w:rPr>
        <w:t>(**)</w:t>
      </w:r>
      <w:r>
        <w:rPr>
          <w:rFonts w:ascii="Garamond" w:hAnsi="Garamond" w:cs="Arial"/>
          <w:sz w:val="22"/>
          <w:szCs w:val="22"/>
        </w:rPr>
        <w:t>;</w:t>
      </w:r>
    </w:p>
    <w:p w14:paraId="7B7869BD" w14:textId="77777777" w:rsidR="00407478" w:rsidRDefault="00407478">
      <w:pPr>
        <w:pStyle w:val="Akapitzlist"/>
        <w:spacing w:line="276" w:lineRule="auto"/>
        <w:jc w:val="both"/>
        <w:rPr>
          <w:rFonts w:ascii="Garamond" w:hAnsi="Garamond" w:cs="Arial"/>
          <w:sz w:val="22"/>
          <w:szCs w:val="22"/>
        </w:rPr>
      </w:pPr>
    </w:p>
    <w:p w14:paraId="557D7A2F" w14:textId="77777777" w:rsidR="00407478" w:rsidRDefault="001B0AF1">
      <w:pPr>
        <w:spacing w:line="276" w:lineRule="auto"/>
        <w:jc w:val="both"/>
        <w:rPr>
          <w:rFonts w:ascii="Garamond" w:hAnsi="Garamond"/>
          <w:sz w:val="22"/>
          <w:szCs w:val="22"/>
        </w:rPr>
      </w:pPr>
      <w:r>
        <w:rPr>
          <w:rFonts w:ascii="Garamond" w:hAnsi="Garamond"/>
          <w:sz w:val="22"/>
          <w:szCs w:val="22"/>
        </w:rPr>
        <w:t>Jeśli niniejsze oświadczenie okazałoby się nieprawdziwe, należy je w tym zakresie rozumieć jako zwolnienie Inwestora z długu względem Podwykonawcy wynikającego z prac, dostaw i innych świadczeń realizowanych w ramach Zadania.</w:t>
      </w:r>
    </w:p>
    <w:p w14:paraId="49C54719" w14:textId="77777777" w:rsidR="00407478" w:rsidRDefault="00407478">
      <w:pPr>
        <w:spacing w:line="276" w:lineRule="auto"/>
        <w:jc w:val="both"/>
        <w:rPr>
          <w:rFonts w:ascii="Garamond" w:hAnsi="Garamond"/>
          <w:sz w:val="22"/>
          <w:szCs w:val="22"/>
        </w:rPr>
      </w:pPr>
    </w:p>
    <w:p w14:paraId="304564BF" w14:textId="77777777" w:rsidR="00407478" w:rsidRDefault="001B0AF1">
      <w:pPr>
        <w:spacing w:line="276" w:lineRule="auto"/>
        <w:jc w:val="both"/>
      </w:pPr>
      <w:r>
        <w:rPr>
          <w:rFonts w:ascii="Garamond" w:hAnsi="Garamond"/>
          <w:sz w:val="22"/>
          <w:szCs w:val="22"/>
        </w:rPr>
        <w:t xml:space="preserve">Podwykonawca i Wykonawca przyjmują do wiadomości, że złożenie tego oświadczenia przez Podwykonawcę lub Wykonawcę oraz jego przyjęcie przez Inwestora nie stanowi wyrażenia zgody Inwestora na zatrudnienie Podwykonawcy przez Wykonawcę. </w:t>
      </w:r>
    </w:p>
    <w:p w14:paraId="7136C4FB" w14:textId="77777777" w:rsidR="00407478" w:rsidRDefault="00407478">
      <w:pPr>
        <w:tabs>
          <w:tab w:val="left" w:pos="284"/>
          <w:tab w:val="left" w:pos="1134"/>
        </w:tabs>
        <w:spacing w:line="276" w:lineRule="auto"/>
        <w:ind w:left="284"/>
        <w:jc w:val="both"/>
        <w:rPr>
          <w:rFonts w:ascii="Garamond" w:hAnsi="Garamond"/>
          <w:sz w:val="22"/>
          <w:szCs w:val="22"/>
        </w:rPr>
      </w:pPr>
    </w:p>
    <w:p w14:paraId="5D2FC9F7" w14:textId="77777777" w:rsidR="00407478" w:rsidRDefault="001B0AF1">
      <w:pPr>
        <w:spacing w:line="276" w:lineRule="auto"/>
        <w:jc w:val="both"/>
      </w:pPr>
      <w:r>
        <w:rPr>
          <w:rFonts w:ascii="Garamond" w:hAnsi="Garamond"/>
          <w:sz w:val="22"/>
          <w:szCs w:val="22"/>
        </w:rPr>
        <w:t>MIEJSCE NA UWAGI PODWYKONAWCY I WYKONAWCY:</w:t>
      </w:r>
    </w:p>
    <w:p w14:paraId="0D640171" w14:textId="77777777" w:rsidR="00407478" w:rsidRDefault="00407478">
      <w:pPr>
        <w:spacing w:line="276" w:lineRule="auto"/>
        <w:jc w:val="both"/>
        <w:rPr>
          <w:rFonts w:ascii="Garamond" w:hAnsi="Garamond"/>
          <w:sz w:val="22"/>
          <w:szCs w:val="22"/>
        </w:rPr>
      </w:pPr>
    </w:p>
    <w:p w14:paraId="5098176E" w14:textId="77777777" w:rsidR="00407478" w:rsidRDefault="001B0AF1">
      <w:pPr>
        <w:spacing w:line="276" w:lineRule="auto"/>
        <w:jc w:val="both"/>
      </w:pPr>
      <w:r>
        <w:rPr>
          <w:rFonts w:ascii="Garamond" w:hAnsi="Garamond"/>
          <w:sz w:val="22"/>
          <w:szCs w:val="22"/>
        </w:rPr>
        <w:t>………………………………………………………………………………………………………….………………………………………………………………………………………………………….…………………………………………………………………………………………………</w:t>
      </w:r>
    </w:p>
    <w:p w14:paraId="75C7A675" w14:textId="77777777" w:rsidR="00407478" w:rsidRDefault="001B0AF1">
      <w:pPr>
        <w:tabs>
          <w:tab w:val="left" w:pos="284"/>
          <w:tab w:val="left" w:pos="1134"/>
        </w:tabs>
        <w:spacing w:line="276" w:lineRule="auto"/>
        <w:ind w:left="284"/>
        <w:jc w:val="both"/>
      </w:pPr>
      <w:r>
        <w:rPr>
          <w:rFonts w:ascii="Garamond" w:hAnsi="Garamond"/>
          <w:sz w:val="22"/>
          <w:szCs w:val="22"/>
        </w:rPr>
        <w:t>(w braku miejsca prosimy kontynuować na następnej stronie)</w:t>
      </w:r>
    </w:p>
    <w:p w14:paraId="0749CBFF" w14:textId="77777777" w:rsidR="00407478" w:rsidRDefault="00407478">
      <w:pPr>
        <w:tabs>
          <w:tab w:val="left" w:pos="284"/>
          <w:tab w:val="left" w:pos="1134"/>
        </w:tabs>
        <w:spacing w:line="276" w:lineRule="auto"/>
        <w:ind w:left="284"/>
        <w:jc w:val="both"/>
        <w:rPr>
          <w:rFonts w:ascii="Garamond" w:hAnsi="Garamond"/>
          <w:sz w:val="22"/>
          <w:szCs w:val="22"/>
        </w:rPr>
      </w:pPr>
    </w:p>
    <w:p w14:paraId="3523A1EC" w14:textId="77777777" w:rsidR="00407478" w:rsidRDefault="001B0AF1">
      <w:pPr>
        <w:tabs>
          <w:tab w:val="left" w:pos="284"/>
          <w:tab w:val="left" w:pos="1134"/>
        </w:tabs>
        <w:spacing w:line="276" w:lineRule="auto"/>
        <w:ind w:left="284"/>
        <w:jc w:val="both"/>
        <w:rPr>
          <w:rFonts w:ascii="Garamond" w:hAnsi="Garamond"/>
          <w:sz w:val="22"/>
          <w:szCs w:val="22"/>
        </w:rPr>
      </w:pPr>
      <w:r>
        <w:rPr>
          <w:rFonts w:ascii="Garamond" w:hAnsi="Garamond"/>
          <w:sz w:val="22"/>
          <w:szCs w:val="22"/>
        </w:rPr>
        <w:t>W imieniu Podwykonawcy:</w:t>
      </w:r>
    </w:p>
    <w:p w14:paraId="33079BA0" w14:textId="77777777" w:rsidR="00407478" w:rsidRDefault="001B0AF1">
      <w:pPr>
        <w:tabs>
          <w:tab w:val="left" w:pos="284"/>
          <w:tab w:val="left" w:pos="1134"/>
        </w:tabs>
        <w:spacing w:line="276" w:lineRule="auto"/>
        <w:ind w:left="284"/>
        <w:jc w:val="both"/>
      </w:pPr>
      <w:r>
        <w:rPr>
          <w:rFonts w:ascii="Garamond" w:hAnsi="Garamond"/>
          <w:sz w:val="22"/>
          <w:szCs w:val="22"/>
        </w:rPr>
        <w:t xml:space="preserve">Dnia ______________, </w:t>
      </w:r>
    </w:p>
    <w:p w14:paraId="45EA0824" w14:textId="77777777" w:rsidR="00407478" w:rsidRDefault="001B0AF1">
      <w:pPr>
        <w:tabs>
          <w:tab w:val="left" w:pos="284"/>
          <w:tab w:val="left" w:pos="1134"/>
        </w:tabs>
        <w:spacing w:line="276" w:lineRule="auto"/>
        <w:ind w:left="284"/>
        <w:jc w:val="both"/>
      </w:pPr>
      <w:r>
        <w:rPr>
          <w:rFonts w:ascii="Garamond" w:hAnsi="Garamond"/>
          <w:sz w:val="22"/>
          <w:szCs w:val="22"/>
        </w:rPr>
        <w:t>podpis _____________________________</w:t>
      </w:r>
    </w:p>
    <w:p w14:paraId="3E471DB4" w14:textId="77777777" w:rsidR="00407478" w:rsidRDefault="001B0AF1">
      <w:pPr>
        <w:tabs>
          <w:tab w:val="left" w:pos="284"/>
          <w:tab w:val="left" w:pos="1134"/>
        </w:tabs>
        <w:spacing w:line="276" w:lineRule="auto"/>
        <w:ind w:left="284"/>
        <w:jc w:val="both"/>
      </w:pPr>
      <w:r>
        <w:rPr>
          <w:rFonts w:ascii="Garamond" w:hAnsi="Garamond"/>
          <w:sz w:val="22"/>
          <w:szCs w:val="22"/>
        </w:rPr>
        <w:t xml:space="preserve">Imię i </w:t>
      </w:r>
      <w:proofErr w:type="gramStart"/>
      <w:r>
        <w:rPr>
          <w:rFonts w:ascii="Garamond" w:hAnsi="Garamond"/>
          <w:sz w:val="22"/>
          <w:szCs w:val="22"/>
        </w:rPr>
        <w:t>nazwisko :</w:t>
      </w:r>
      <w:proofErr w:type="gramEnd"/>
      <w:r>
        <w:rPr>
          <w:rFonts w:ascii="Garamond" w:hAnsi="Garamond"/>
          <w:sz w:val="22"/>
          <w:szCs w:val="22"/>
        </w:rPr>
        <w:t>_____________________ (***)</w:t>
      </w:r>
    </w:p>
    <w:p w14:paraId="494B46F3" w14:textId="77777777" w:rsidR="00407478" w:rsidRDefault="001B0AF1">
      <w:pPr>
        <w:spacing w:line="276" w:lineRule="auto"/>
        <w:jc w:val="both"/>
      </w:pPr>
      <w:r>
        <w:rPr>
          <w:rFonts w:ascii="Garamond" w:eastAsia="Garamond" w:hAnsi="Garamond" w:cs="Garamond"/>
          <w:sz w:val="22"/>
          <w:szCs w:val="22"/>
        </w:rPr>
        <w:t xml:space="preserve"> </w:t>
      </w:r>
    </w:p>
    <w:p w14:paraId="67EDB9D5" w14:textId="77777777" w:rsidR="00407478" w:rsidRDefault="001B0AF1">
      <w:pPr>
        <w:tabs>
          <w:tab w:val="left" w:pos="284"/>
          <w:tab w:val="left" w:pos="1134"/>
        </w:tabs>
        <w:spacing w:line="276" w:lineRule="auto"/>
        <w:ind w:left="284"/>
        <w:jc w:val="both"/>
        <w:rPr>
          <w:rFonts w:ascii="Garamond" w:hAnsi="Garamond"/>
          <w:sz w:val="22"/>
          <w:szCs w:val="22"/>
        </w:rPr>
      </w:pPr>
      <w:r>
        <w:rPr>
          <w:rFonts w:ascii="Garamond" w:hAnsi="Garamond"/>
          <w:sz w:val="22"/>
          <w:szCs w:val="22"/>
        </w:rPr>
        <w:t>W imieniu Wykonawcy:</w:t>
      </w:r>
    </w:p>
    <w:p w14:paraId="25FF0D40" w14:textId="77777777" w:rsidR="00407478" w:rsidRDefault="001B0AF1">
      <w:pPr>
        <w:tabs>
          <w:tab w:val="left" w:pos="284"/>
          <w:tab w:val="left" w:pos="1134"/>
        </w:tabs>
        <w:spacing w:line="276" w:lineRule="auto"/>
        <w:ind w:left="284"/>
        <w:jc w:val="both"/>
        <w:rPr>
          <w:rFonts w:ascii="Garamond" w:hAnsi="Garamond"/>
          <w:sz w:val="22"/>
          <w:szCs w:val="22"/>
        </w:rPr>
      </w:pPr>
      <w:r>
        <w:rPr>
          <w:rFonts w:ascii="Garamond" w:hAnsi="Garamond"/>
          <w:sz w:val="22"/>
          <w:szCs w:val="22"/>
        </w:rPr>
        <w:t xml:space="preserve">Dnia ______________, </w:t>
      </w:r>
    </w:p>
    <w:p w14:paraId="44AC272B" w14:textId="77777777" w:rsidR="00407478" w:rsidRDefault="001B0AF1">
      <w:pPr>
        <w:tabs>
          <w:tab w:val="left" w:pos="284"/>
          <w:tab w:val="left" w:pos="1134"/>
        </w:tabs>
        <w:spacing w:line="276" w:lineRule="auto"/>
        <w:ind w:left="284"/>
        <w:jc w:val="both"/>
      </w:pPr>
      <w:r>
        <w:rPr>
          <w:rFonts w:ascii="Garamond" w:hAnsi="Garamond"/>
          <w:sz w:val="22"/>
          <w:szCs w:val="22"/>
        </w:rPr>
        <w:t>podpis _____________________________</w:t>
      </w:r>
    </w:p>
    <w:p w14:paraId="1B676B13" w14:textId="77777777" w:rsidR="00407478" w:rsidRDefault="001B0AF1">
      <w:pPr>
        <w:tabs>
          <w:tab w:val="left" w:pos="284"/>
          <w:tab w:val="left" w:pos="1134"/>
        </w:tabs>
        <w:spacing w:line="276" w:lineRule="auto"/>
        <w:ind w:left="284"/>
        <w:jc w:val="both"/>
      </w:pPr>
      <w:r>
        <w:rPr>
          <w:rFonts w:ascii="Garamond" w:hAnsi="Garamond"/>
          <w:sz w:val="22"/>
          <w:szCs w:val="22"/>
        </w:rPr>
        <w:t xml:space="preserve">Imię i </w:t>
      </w:r>
      <w:proofErr w:type="gramStart"/>
      <w:r>
        <w:rPr>
          <w:rFonts w:ascii="Garamond" w:hAnsi="Garamond"/>
          <w:sz w:val="22"/>
          <w:szCs w:val="22"/>
        </w:rPr>
        <w:t>nazwisko :</w:t>
      </w:r>
      <w:proofErr w:type="gramEnd"/>
      <w:r>
        <w:rPr>
          <w:rFonts w:ascii="Garamond" w:hAnsi="Garamond"/>
          <w:sz w:val="22"/>
          <w:szCs w:val="22"/>
        </w:rPr>
        <w:t>_____________________ (***)</w:t>
      </w:r>
    </w:p>
    <w:p w14:paraId="69837232" w14:textId="77777777" w:rsidR="00407478" w:rsidRDefault="00407478">
      <w:pPr>
        <w:spacing w:line="276" w:lineRule="auto"/>
        <w:jc w:val="both"/>
        <w:rPr>
          <w:rFonts w:ascii="Garamond" w:hAnsi="Garamond"/>
          <w:sz w:val="22"/>
          <w:szCs w:val="22"/>
        </w:rPr>
      </w:pPr>
    </w:p>
    <w:p w14:paraId="72C0CE24" w14:textId="77777777" w:rsidR="00407478" w:rsidRDefault="001B0AF1">
      <w:pPr>
        <w:spacing w:line="276" w:lineRule="auto"/>
        <w:jc w:val="both"/>
        <w:rPr>
          <w:rFonts w:ascii="Garamond" w:hAnsi="Garamond"/>
          <w:sz w:val="22"/>
          <w:szCs w:val="22"/>
        </w:rPr>
      </w:pPr>
      <w:r>
        <w:rPr>
          <w:rFonts w:ascii="Garamond" w:hAnsi="Garamond"/>
          <w:b/>
          <w:sz w:val="22"/>
          <w:szCs w:val="22"/>
        </w:rPr>
        <w:t>(*)</w:t>
      </w:r>
      <w:r>
        <w:rPr>
          <w:rFonts w:ascii="Garamond" w:hAnsi="Garamond"/>
          <w:sz w:val="22"/>
          <w:szCs w:val="22"/>
        </w:rPr>
        <w:t xml:space="preserve"> Jeśli roszczenia/podstawy roszczeń/zobowiązania finansowe istnieją, prosimy o ich wskazanie, tj. (i) w razie prac niezafakturowanych prosimy podać ich zakres i wartość (ii) w razie prac zafakturowanych prosimy o podanie numery faktury/rachunku, dnia faktury/rachunku, zakresu prac objętych fakturą, kwoty faktury i terminu płatności (iii) jeśli prace nie zostały zakończone, prosimy o wskazanie tego faktu.</w:t>
      </w:r>
    </w:p>
    <w:p w14:paraId="69B11D15" w14:textId="77777777" w:rsidR="00407478" w:rsidRDefault="001B0AF1">
      <w:pPr>
        <w:spacing w:line="276" w:lineRule="auto"/>
        <w:jc w:val="both"/>
      </w:pPr>
      <w:r>
        <w:rPr>
          <w:rFonts w:ascii="Garamond" w:hAnsi="Garamond"/>
          <w:b/>
          <w:sz w:val="22"/>
          <w:szCs w:val="22"/>
        </w:rPr>
        <w:t>(**)</w:t>
      </w:r>
      <w:r>
        <w:rPr>
          <w:rFonts w:ascii="Garamond" w:hAnsi="Garamond"/>
          <w:sz w:val="22"/>
          <w:szCs w:val="22"/>
        </w:rPr>
        <w:t xml:space="preserve"> Jeśli takie umowy lub oświadczenia istnieją prosimy o ich wskazanie.</w:t>
      </w:r>
    </w:p>
    <w:p w14:paraId="4AB59EF2" w14:textId="77777777" w:rsidR="00407478" w:rsidRDefault="001B0AF1">
      <w:pPr>
        <w:spacing w:line="276" w:lineRule="auto"/>
        <w:jc w:val="both"/>
        <w:rPr>
          <w:rFonts w:ascii="Garamond" w:hAnsi="Garamond"/>
          <w:sz w:val="22"/>
          <w:szCs w:val="22"/>
        </w:rPr>
      </w:pPr>
      <w:r>
        <w:rPr>
          <w:rFonts w:ascii="Garamond" w:hAnsi="Garamond"/>
          <w:b/>
          <w:sz w:val="22"/>
          <w:szCs w:val="22"/>
        </w:rPr>
        <w:t>(***)</w:t>
      </w:r>
      <w:r>
        <w:rPr>
          <w:rFonts w:ascii="Garamond" w:hAnsi="Garamond"/>
          <w:sz w:val="22"/>
          <w:szCs w:val="22"/>
        </w:rPr>
        <w:t xml:space="preserve"> Zgodnie z reprezentacją w z KRS, jeśli dotyczy. Jeśli podpisuje pełnomocnik, konieczne jest dołączenie pełnomocnictwa udzielonego przez osoby reprezentujące (zgodnie z KRS, jeśli dotyczy)</w:t>
      </w:r>
    </w:p>
    <w:p w14:paraId="349F8E78" w14:textId="77777777" w:rsidR="00407478" w:rsidRDefault="00407478">
      <w:pPr>
        <w:spacing w:line="276" w:lineRule="auto"/>
        <w:jc w:val="both"/>
        <w:rPr>
          <w:rFonts w:ascii="Garamond" w:hAnsi="Garamond"/>
          <w:sz w:val="22"/>
          <w:szCs w:val="22"/>
        </w:rPr>
      </w:pPr>
    </w:p>
    <w:p w14:paraId="6829624A" w14:textId="77777777" w:rsidR="00407478" w:rsidRDefault="001B0AF1">
      <w:pPr>
        <w:spacing w:line="276" w:lineRule="auto"/>
        <w:jc w:val="both"/>
        <w:rPr>
          <w:rFonts w:ascii="Garamond" w:hAnsi="Garamond"/>
          <w:sz w:val="22"/>
          <w:szCs w:val="22"/>
        </w:rPr>
      </w:pPr>
      <w:r>
        <w:rPr>
          <w:rFonts w:ascii="Garamond" w:hAnsi="Garamond"/>
          <w:sz w:val="22"/>
          <w:szCs w:val="22"/>
        </w:rPr>
        <w:t>UWAGA:</w:t>
      </w:r>
    </w:p>
    <w:p w14:paraId="16ACA2C7" w14:textId="77777777" w:rsidR="00407478" w:rsidRDefault="001B0AF1">
      <w:pPr>
        <w:spacing w:line="276" w:lineRule="auto"/>
        <w:jc w:val="both"/>
      </w:pPr>
      <w:r>
        <w:rPr>
          <w:rFonts w:ascii="Garamond" w:hAnsi="Garamond"/>
          <w:sz w:val="22"/>
          <w:szCs w:val="22"/>
        </w:rPr>
        <w:t xml:space="preserve">Modyfikacje wzorów poprzez usunięcie tekstu są niedopuszczalne. Wszelkie zmiany do wzoru oświadczenia powinny być wyraźnie zaznaczone (poprzez wyraźne skreślenie, wyraźny dopisek, itp.). </w:t>
      </w:r>
    </w:p>
    <w:p w14:paraId="77ED635D" w14:textId="77777777" w:rsidR="00407478" w:rsidRDefault="00407478">
      <w:pPr>
        <w:spacing w:line="276" w:lineRule="auto"/>
        <w:jc w:val="both"/>
        <w:rPr>
          <w:rFonts w:ascii="Garamond" w:hAnsi="Garamond"/>
          <w:sz w:val="22"/>
          <w:szCs w:val="22"/>
        </w:rPr>
      </w:pPr>
    </w:p>
    <w:p w14:paraId="6909D407" w14:textId="77777777" w:rsidR="00407478" w:rsidRDefault="00407478">
      <w:pPr>
        <w:pStyle w:val="Akapitzlist"/>
        <w:spacing w:after="120" w:line="276" w:lineRule="auto"/>
        <w:ind w:left="0"/>
        <w:rPr>
          <w:rFonts w:ascii="Garamond" w:hAnsi="Garamond" w:cs="Arial"/>
          <w:b/>
          <w:sz w:val="22"/>
          <w:szCs w:val="22"/>
        </w:rPr>
      </w:pPr>
    </w:p>
    <w:p w14:paraId="39180A74" w14:textId="77777777" w:rsidR="00407478" w:rsidRDefault="00407478">
      <w:pPr>
        <w:pStyle w:val="Akapitzlist"/>
        <w:spacing w:after="120" w:line="276" w:lineRule="auto"/>
        <w:ind w:left="0"/>
        <w:rPr>
          <w:rFonts w:ascii="Garamond" w:hAnsi="Garamond" w:cs="Garamond"/>
          <w:b/>
          <w:sz w:val="22"/>
          <w:szCs w:val="22"/>
          <w:lang w:eastAsia="en-US"/>
        </w:rPr>
      </w:pPr>
    </w:p>
    <w:p w14:paraId="6A55CBEB" w14:textId="77777777" w:rsidR="00407478" w:rsidRDefault="00407478">
      <w:pPr>
        <w:spacing w:line="276" w:lineRule="auto"/>
        <w:rPr>
          <w:rFonts w:ascii="Garamond" w:hAnsi="Garamond" w:cs="Garamond"/>
          <w:sz w:val="22"/>
          <w:szCs w:val="22"/>
          <w:lang w:eastAsia="en-US"/>
        </w:rPr>
      </w:pPr>
    </w:p>
    <w:p w14:paraId="787CF705" w14:textId="77777777" w:rsidR="00407478" w:rsidRDefault="001B0AF1">
      <w:pPr>
        <w:pStyle w:val="Tekstpodstawowyzwciciem"/>
        <w:spacing w:line="276" w:lineRule="auto"/>
        <w:jc w:val="center"/>
        <w:rPr>
          <w:rFonts w:ascii="Garamond" w:hAnsi="Garamond"/>
          <w:b/>
          <w:sz w:val="22"/>
          <w:szCs w:val="22"/>
        </w:rPr>
      </w:pPr>
      <w:r>
        <w:br w:type="page"/>
      </w:r>
    </w:p>
    <w:p w14:paraId="6D1D764C" w14:textId="77777777" w:rsidR="00407478" w:rsidRDefault="001B0AF1">
      <w:pPr>
        <w:pStyle w:val="Tekstpodstawowyzwciciem"/>
        <w:spacing w:line="276" w:lineRule="auto"/>
        <w:ind w:left="0" w:firstLine="0"/>
        <w:jc w:val="right"/>
        <w:rPr>
          <w:rFonts w:ascii="Garamond" w:hAnsi="Garamond"/>
          <w:b/>
          <w:sz w:val="22"/>
          <w:szCs w:val="22"/>
        </w:rPr>
      </w:pPr>
      <w:r>
        <w:rPr>
          <w:rFonts w:ascii="Garamond" w:hAnsi="Garamond"/>
          <w:b/>
          <w:sz w:val="22"/>
          <w:szCs w:val="22"/>
        </w:rPr>
        <w:lastRenderedPageBreak/>
        <w:t>Załącznik nr 8</w:t>
      </w:r>
    </w:p>
    <w:p w14:paraId="1E5028A3" w14:textId="77777777" w:rsidR="00407478" w:rsidRDefault="001B0AF1">
      <w:pPr>
        <w:pStyle w:val="Tekstpodstawowyzwciciem"/>
        <w:spacing w:line="276" w:lineRule="auto"/>
        <w:ind w:left="0" w:firstLine="1"/>
        <w:jc w:val="center"/>
        <w:rPr>
          <w:rFonts w:ascii="Garamond" w:hAnsi="Garamond"/>
          <w:b/>
          <w:sz w:val="22"/>
          <w:szCs w:val="22"/>
        </w:rPr>
      </w:pPr>
      <w:r>
        <w:rPr>
          <w:rFonts w:ascii="Garamond" w:hAnsi="Garamond"/>
          <w:b/>
          <w:sz w:val="22"/>
          <w:szCs w:val="22"/>
        </w:rPr>
        <w:t>Odpady</w:t>
      </w:r>
    </w:p>
    <w:p w14:paraId="5B0E2F24" w14:textId="7754E8E2" w:rsidR="006E5577" w:rsidRPr="009C6CC1" w:rsidRDefault="006E5577">
      <w:pPr>
        <w:numPr>
          <w:ilvl w:val="0"/>
          <w:numId w:val="61"/>
        </w:numPr>
        <w:autoSpaceDN w:val="0"/>
        <w:adjustRightInd w:val="0"/>
        <w:spacing w:line="276" w:lineRule="auto"/>
        <w:ind w:left="567" w:hanging="567"/>
        <w:contextualSpacing/>
        <w:jc w:val="both"/>
        <w:textAlignment w:val="auto"/>
        <w:rPr>
          <w:rFonts w:ascii="Garamond" w:eastAsia="Calibri" w:hAnsi="Garamond" w:cs="Garamond"/>
          <w:color w:val="000000"/>
          <w:sz w:val="22"/>
          <w:szCs w:val="22"/>
        </w:rPr>
      </w:pPr>
      <w:r w:rsidRPr="009C6CC1">
        <w:rPr>
          <w:rFonts w:ascii="Garamond" w:eastAsia="Calibri" w:hAnsi="Garamond" w:cs="Garamond"/>
          <w:color w:val="000000"/>
          <w:sz w:val="22"/>
          <w:szCs w:val="22"/>
        </w:rPr>
        <w:t xml:space="preserve">Wykonawca oświadcza, że staje się wytwórcą/posiadaczem w rozumieniu ustawy z dnia 14 grudnia </w:t>
      </w:r>
      <w:proofErr w:type="gramStart"/>
      <w:r w:rsidRPr="009C6CC1">
        <w:rPr>
          <w:rFonts w:ascii="Garamond" w:eastAsia="Calibri" w:hAnsi="Garamond" w:cs="Garamond"/>
          <w:color w:val="000000"/>
          <w:sz w:val="22"/>
          <w:szCs w:val="22"/>
        </w:rPr>
        <w:t>2012r.</w:t>
      </w:r>
      <w:proofErr w:type="gramEnd"/>
      <w:r w:rsidRPr="009C6CC1">
        <w:rPr>
          <w:rFonts w:ascii="Garamond" w:eastAsia="Calibri" w:hAnsi="Garamond" w:cs="Garamond"/>
          <w:color w:val="000000"/>
          <w:sz w:val="22"/>
          <w:szCs w:val="22"/>
        </w:rPr>
        <w:t xml:space="preserve"> o odpadach (tekst jednolity Dz.U. 2023 poz. 1587 ze zmianami) (dalej: ustawa o odpadach) wszystkich odpadów, w tym budowlanych i rozbiórkowych, przemysłowych i komunalnych, które powstaną podczas prac prowadzonych na terenie zakładu Zamawiającego w wyniku realizacji Umowy (dalej: odpady Wykonawcy) z wyjątkiem odpadu </w:t>
      </w:r>
      <w:r w:rsidR="005F1658">
        <w:rPr>
          <w:rFonts w:ascii="Garamond" w:eastAsia="Calibri" w:hAnsi="Garamond" w:cs="Garamond"/>
          <w:color w:val="000000"/>
          <w:sz w:val="22"/>
          <w:szCs w:val="22"/>
        </w:rPr>
        <w:t>gruzu oraz złomu</w:t>
      </w:r>
      <w:r w:rsidR="005F1658" w:rsidRPr="009C6CC1">
        <w:rPr>
          <w:rFonts w:ascii="Garamond" w:eastAsia="Calibri" w:hAnsi="Garamond" w:cs="Garamond"/>
          <w:color w:val="000000"/>
          <w:sz w:val="22"/>
          <w:szCs w:val="22"/>
        </w:rPr>
        <w:t xml:space="preserve"> </w:t>
      </w:r>
      <w:r w:rsidRPr="009C6CC1">
        <w:rPr>
          <w:rFonts w:ascii="Garamond" w:eastAsia="Calibri" w:hAnsi="Garamond" w:cs="Garamond"/>
          <w:color w:val="000000"/>
          <w:sz w:val="22"/>
          <w:szCs w:val="22"/>
        </w:rPr>
        <w:t>będącym własnością Zamawiającego.</w:t>
      </w:r>
    </w:p>
    <w:p w14:paraId="4A336EFD" w14:textId="77777777" w:rsidR="006E5577" w:rsidRPr="009C6CC1" w:rsidRDefault="006E5577">
      <w:pPr>
        <w:numPr>
          <w:ilvl w:val="0"/>
          <w:numId w:val="61"/>
        </w:numPr>
        <w:autoSpaceDN w:val="0"/>
        <w:adjustRightInd w:val="0"/>
        <w:spacing w:line="276" w:lineRule="auto"/>
        <w:ind w:left="567" w:hanging="567"/>
        <w:contextualSpacing/>
        <w:jc w:val="both"/>
        <w:textAlignment w:val="auto"/>
        <w:rPr>
          <w:rFonts w:ascii="Garamond" w:eastAsia="Calibri" w:hAnsi="Garamond" w:cs="Garamond"/>
          <w:color w:val="000000"/>
          <w:sz w:val="22"/>
          <w:szCs w:val="22"/>
        </w:rPr>
      </w:pPr>
      <w:r w:rsidRPr="009C6CC1">
        <w:rPr>
          <w:rFonts w:ascii="Garamond" w:eastAsia="Calibri" w:hAnsi="Garamond" w:cs="Garamond"/>
          <w:color w:val="000000"/>
          <w:sz w:val="22"/>
          <w:szCs w:val="22"/>
        </w:rPr>
        <w:t>Wykonawca, jako wytwórca/posiadacz odpadów Wykonawcy zobowiązuje się do wypełnienia wszystkich obowiązków ciążących na wytwórcy/posiadaczu odpadów wynikających zarówno z przepisów ustawy o odpadach,</w:t>
      </w:r>
      <w:r w:rsidRPr="009C6CC1">
        <w:rPr>
          <w:rFonts w:ascii="Garamond" w:hAnsi="Garamond"/>
          <w:sz w:val="22"/>
          <w:szCs w:val="22"/>
        </w:rPr>
        <w:t xml:space="preserve"> </w:t>
      </w:r>
      <w:r w:rsidRPr="009C6CC1">
        <w:rPr>
          <w:rFonts w:ascii="Garamond" w:eastAsia="Calibri" w:hAnsi="Garamond" w:cs="Garamond"/>
          <w:color w:val="000000"/>
          <w:sz w:val="22"/>
          <w:szCs w:val="22"/>
        </w:rPr>
        <w:t xml:space="preserve">w tym w szczególności jako wytwórcy odpadów budowlanych i rozbiórkowych obowiązków wynikających z art. 101a ustawy o odpadach oraz przepisów ustawy  z dnia 13 września 1996 r. o utrzymaniu czystości i porządku w gminach (tekst jednolity Dz.U. 2024, poz. 399 ze zmianami), jak również obowiązków wynikających z Umowy. </w:t>
      </w:r>
    </w:p>
    <w:p w14:paraId="3235C3DE" w14:textId="0F770F3B" w:rsidR="006E5577" w:rsidRPr="009C6CC1" w:rsidRDefault="006E5577">
      <w:pPr>
        <w:numPr>
          <w:ilvl w:val="0"/>
          <w:numId w:val="61"/>
        </w:numPr>
        <w:autoSpaceDN w:val="0"/>
        <w:adjustRightInd w:val="0"/>
        <w:spacing w:line="276" w:lineRule="auto"/>
        <w:ind w:left="567" w:hanging="567"/>
        <w:contextualSpacing/>
        <w:jc w:val="both"/>
        <w:textAlignment w:val="auto"/>
        <w:rPr>
          <w:rFonts w:ascii="Garamond" w:eastAsia="Calibri" w:hAnsi="Garamond" w:cs="Garamond"/>
          <w:color w:val="000000"/>
          <w:sz w:val="22"/>
          <w:szCs w:val="22"/>
        </w:rPr>
      </w:pPr>
      <w:r w:rsidRPr="009C6CC1">
        <w:rPr>
          <w:rFonts w:ascii="Garamond" w:hAnsi="Garamond"/>
          <w:bCs/>
          <w:sz w:val="22"/>
          <w:szCs w:val="22"/>
        </w:rPr>
        <w:t>Odpad</w:t>
      </w:r>
      <w:r w:rsidRPr="009C6CC1">
        <w:rPr>
          <w:rFonts w:ascii="Garamond" w:eastAsia="Calibri" w:hAnsi="Garamond" w:cs="Garamond"/>
          <w:color w:val="000000"/>
          <w:sz w:val="22"/>
          <w:szCs w:val="22"/>
        </w:rPr>
        <w:t xml:space="preserve"> </w:t>
      </w:r>
      <w:r w:rsidR="005F1658">
        <w:rPr>
          <w:rFonts w:ascii="Garamond" w:eastAsia="Calibri" w:hAnsi="Garamond" w:cs="Garamond"/>
          <w:color w:val="000000"/>
          <w:sz w:val="22"/>
          <w:szCs w:val="22"/>
        </w:rPr>
        <w:t>gruzu oraz złomu</w:t>
      </w:r>
      <w:r w:rsidR="005F1658" w:rsidRPr="009C6CC1">
        <w:rPr>
          <w:rFonts w:ascii="Garamond" w:eastAsia="Calibri" w:hAnsi="Garamond" w:cs="Garamond"/>
          <w:color w:val="000000"/>
          <w:sz w:val="22"/>
          <w:szCs w:val="22"/>
        </w:rPr>
        <w:t xml:space="preserve"> </w:t>
      </w:r>
      <w:r w:rsidRPr="009C6CC1">
        <w:rPr>
          <w:rFonts w:ascii="Garamond" w:hAnsi="Garamond"/>
          <w:bCs/>
          <w:sz w:val="22"/>
          <w:szCs w:val="22"/>
        </w:rPr>
        <w:t xml:space="preserve">stanowi własność Zamawiającego, Wykonawca zobowiązany jest </w:t>
      </w:r>
      <w:bookmarkStart w:id="98" w:name="_Hlk77835783"/>
      <w:r w:rsidRPr="009C6CC1">
        <w:rPr>
          <w:rFonts w:ascii="Garamond" w:hAnsi="Garamond"/>
          <w:bCs/>
          <w:sz w:val="22"/>
          <w:szCs w:val="22"/>
        </w:rPr>
        <w:t xml:space="preserve">gromadzić selektywnie na placu budowy, a następnie </w:t>
      </w:r>
      <w:bookmarkEnd w:id="98"/>
      <w:r w:rsidRPr="009C6CC1">
        <w:rPr>
          <w:rFonts w:ascii="Garamond" w:hAnsi="Garamond"/>
          <w:bCs/>
          <w:sz w:val="22"/>
          <w:szCs w:val="22"/>
        </w:rPr>
        <w:t>przetransportować na swój koszt na wskazane przez Zamawiającego miejsce na terenie zakładu Zamawiającego.</w:t>
      </w:r>
    </w:p>
    <w:p w14:paraId="53A7DAF6" w14:textId="77777777" w:rsidR="006E5577" w:rsidRPr="009C6CC1" w:rsidRDefault="006E5577">
      <w:pPr>
        <w:numPr>
          <w:ilvl w:val="0"/>
          <w:numId w:val="61"/>
        </w:numPr>
        <w:spacing w:line="276" w:lineRule="auto"/>
        <w:ind w:left="567" w:hanging="567"/>
        <w:contextualSpacing/>
        <w:jc w:val="both"/>
        <w:textAlignment w:val="auto"/>
        <w:rPr>
          <w:rFonts w:ascii="Garamond" w:eastAsia="Calibri" w:hAnsi="Garamond" w:cs="Myriad Pro Light;Segoe UI Light"/>
          <w:color w:val="000000"/>
          <w:sz w:val="22"/>
          <w:szCs w:val="22"/>
        </w:rPr>
      </w:pPr>
      <w:r w:rsidRPr="009C6CC1">
        <w:rPr>
          <w:rFonts w:ascii="Garamond" w:eastAsia="Calibri" w:hAnsi="Garamond" w:cs="Garamond"/>
          <w:color w:val="000000"/>
          <w:sz w:val="22"/>
          <w:szCs w:val="22"/>
        </w:rPr>
        <w:t>Wykonawca jako wytwórca odpadów zobowiązuje się do wstępnego magazynowania wszystkich odpadów Wykonawcy w sposób selektywny</w:t>
      </w:r>
      <w:r w:rsidRPr="009C6CC1">
        <w:rPr>
          <w:rFonts w:ascii="Garamond" w:hAnsi="Garamond"/>
          <w:sz w:val="22"/>
          <w:szCs w:val="22"/>
        </w:rPr>
        <w:t xml:space="preserve"> </w:t>
      </w:r>
      <w:r w:rsidRPr="009C6CC1">
        <w:rPr>
          <w:rFonts w:ascii="Garamond" w:eastAsia="Calibri" w:hAnsi="Garamond" w:cs="Garamond"/>
          <w:color w:val="000000"/>
          <w:sz w:val="22"/>
          <w:szCs w:val="22"/>
        </w:rPr>
        <w:t xml:space="preserve">oraz do wysegregowania odpadów budowlanych i rozbiórkowych zgodnie z art. 101a ustawy o odpadach, w miejscu wskazanym przez Zamawiającego, a następnie do ich zagospodarowania na własny koszt zgodnie z obowiązującymi w tym zakresie przepisami prawa. Wykonawca oświadcza, że będzie magazynował odpady Wykonawcy zgodnie z wymaganiami w zakresie ochrony środowiska oraz bezpieczeństwa życia i zdrowia ludzi oraz w sposób uwzględniający właściwości fizyczne i chemiczne odpadów, w tym stan skupienia oraz zagrożenia, które odpady mogą powodować. </w:t>
      </w:r>
      <w:r w:rsidRPr="009C6CC1">
        <w:rPr>
          <w:rFonts w:ascii="Garamond" w:eastAsia="Calibri" w:hAnsi="Garamond" w:cs="Myriad Pro;Segoe UI"/>
          <w:color w:val="000000"/>
          <w:sz w:val="22"/>
          <w:szCs w:val="22"/>
        </w:rPr>
        <w:t xml:space="preserve">Miejsce magazynowania odpadów Wykonawcy należy oznakować i wygrodzić. Odpady Wykonawcy nie mogą być składowane lub magazynowania w miejscach do tego nieprzeznaczonych. </w:t>
      </w:r>
    </w:p>
    <w:p w14:paraId="6987FBDC" w14:textId="77777777" w:rsidR="006E5577" w:rsidRDefault="006E5577">
      <w:pPr>
        <w:numPr>
          <w:ilvl w:val="0"/>
          <w:numId w:val="61"/>
        </w:numPr>
        <w:spacing w:line="276" w:lineRule="auto"/>
        <w:ind w:left="567" w:hanging="567"/>
        <w:contextualSpacing/>
        <w:jc w:val="both"/>
        <w:textAlignment w:val="auto"/>
        <w:rPr>
          <w:rFonts w:ascii="Garamond" w:eastAsia="Calibri" w:hAnsi="Garamond" w:cs="Garamond"/>
          <w:color w:val="000000"/>
          <w:sz w:val="22"/>
          <w:szCs w:val="22"/>
        </w:rPr>
      </w:pPr>
      <w:r w:rsidRPr="009C6CC1">
        <w:rPr>
          <w:rFonts w:ascii="Garamond" w:eastAsia="Calibri" w:hAnsi="Garamond" w:cs="Garamond"/>
          <w:color w:val="000000"/>
          <w:sz w:val="22"/>
          <w:szCs w:val="22"/>
        </w:rPr>
        <w:t>Wykonawca oświadcza, że poza czasowym wstępnym magazynowaniem odpadów Wykonawcy, nie będzie prowadził na terenie zakładu Zamawiającego przetwarzania odpadów.</w:t>
      </w:r>
    </w:p>
    <w:p w14:paraId="20D627BA" w14:textId="77777777" w:rsidR="006E5577" w:rsidRPr="009C6CC1" w:rsidRDefault="006E5577">
      <w:pPr>
        <w:numPr>
          <w:ilvl w:val="0"/>
          <w:numId w:val="61"/>
        </w:numPr>
        <w:spacing w:line="276" w:lineRule="auto"/>
        <w:ind w:left="567" w:hanging="567"/>
        <w:contextualSpacing/>
        <w:jc w:val="both"/>
        <w:textAlignment w:val="auto"/>
        <w:rPr>
          <w:rFonts w:ascii="Garamond" w:eastAsia="Calibri" w:hAnsi="Garamond" w:cs="Garamond"/>
          <w:color w:val="000000"/>
          <w:sz w:val="22"/>
          <w:szCs w:val="22"/>
        </w:rPr>
      </w:pPr>
      <w:r w:rsidRPr="009C6CC1">
        <w:rPr>
          <w:rFonts w:ascii="Garamond" w:eastAsia="Calibri" w:hAnsi="Garamond" w:cs="Garamond"/>
          <w:color w:val="000000"/>
          <w:sz w:val="22"/>
          <w:szCs w:val="22"/>
        </w:rPr>
        <w:t xml:space="preserve">Wykonawca oświadcza, że będąc wytwórcą odpadów budowalnych i rozbiórkowych ponosi pełną odpowiedzialność za prawidłową realizację obowiązków nałożonych na wytwórcę tych odpadów wynikającą z art. 101a ustawy o odpadach.   </w:t>
      </w:r>
    </w:p>
    <w:p w14:paraId="52BEC743" w14:textId="77777777" w:rsidR="006E5577" w:rsidRPr="009C6CC1" w:rsidRDefault="006E5577">
      <w:pPr>
        <w:numPr>
          <w:ilvl w:val="0"/>
          <w:numId w:val="61"/>
        </w:numPr>
        <w:autoSpaceDN w:val="0"/>
        <w:adjustRightInd w:val="0"/>
        <w:spacing w:line="276" w:lineRule="auto"/>
        <w:ind w:left="567" w:hanging="567"/>
        <w:contextualSpacing/>
        <w:jc w:val="both"/>
        <w:textAlignment w:val="auto"/>
        <w:rPr>
          <w:rFonts w:ascii="Garamond" w:eastAsia="Calibri" w:hAnsi="Garamond" w:cs="Garamond"/>
          <w:color w:val="000000"/>
          <w:sz w:val="22"/>
          <w:szCs w:val="22"/>
        </w:rPr>
      </w:pPr>
      <w:r w:rsidRPr="009C6CC1">
        <w:rPr>
          <w:rFonts w:ascii="Garamond" w:eastAsia="Calibri" w:hAnsi="Garamond" w:cs="Garamond"/>
          <w:color w:val="000000"/>
          <w:sz w:val="22"/>
          <w:szCs w:val="22"/>
        </w:rPr>
        <w:t xml:space="preserve">Wykonawca ponosi wszelkie koszty gospodarowania wytworzonymi/posiadanymi przez siebie odpadami Wykonawcy zgodnie z właściwymi przepisami prawa. </w:t>
      </w:r>
    </w:p>
    <w:p w14:paraId="7BEF341F" w14:textId="77777777" w:rsidR="006E5577" w:rsidRPr="009C6CC1" w:rsidRDefault="006E5577">
      <w:pPr>
        <w:numPr>
          <w:ilvl w:val="0"/>
          <w:numId w:val="61"/>
        </w:numPr>
        <w:autoSpaceDN w:val="0"/>
        <w:adjustRightInd w:val="0"/>
        <w:spacing w:line="276" w:lineRule="auto"/>
        <w:ind w:left="567" w:hanging="567"/>
        <w:contextualSpacing/>
        <w:jc w:val="both"/>
        <w:textAlignment w:val="auto"/>
        <w:rPr>
          <w:rFonts w:ascii="Garamond" w:eastAsia="Calibri" w:hAnsi="Garamond" w:cs="Garamond"/>
          <w:color w:val="000000"/>
          <w:sz w:val="22"/>
          <w:szCs w:val="22"/>
        </w:rPr>
      </w:pPr>
      <w:r w:rsidRPr="009C6CC1">
        <w:rPr>
          <w:rFonts w:ascii="Garamond" w:eastAsia="Calibri" w:hAnsi="Garamond" w:cs="Garamond"/>
          <w:color w:val="000000"/>
          <w:sz w:val="22"/>
          <w:szCs w:val="22"/>
        </w:rPr>
        <w:t xml:space="preserve">Wykonawca oświadcza, że transport i zagospodarowanie wytworzonych/posiadanych odpadów Wykonawcy realizowany będzie wyłącznie przez podmioty spełniające wymagania przewidziane przepisami prawa, za co Wykonawca ponosi pełną odpowiedzialność. Na wywóz odpadów Wykonawcy z terenu Zamawiającego Wykonawca uzyska pisemną zgodę Zamawiającego. Do wyrażenia zgody niezbędne jest wskazanie, jakie odpady Wykonawcy będą opuszczały zakład Zamawiającego, miejsca ich zagospodarowania wraz z decyzjami administracyjnymi potwierdzającymi legalność działalności w zakresie gospodarki odpadami podmiotu, do którego planowane jest przekazanie odpadów oraz przedłożenie wygenerowanego w systemie BDO potwierdzenia wystawienia karty przekazania odpadów dla transportującego odpady. Wykonawca zobowiązuje się do przedstawienia Zamawiającemu w ciągu 3 dni od daty wywiezienia odpadów Wykonawcy z terenu Zamawiającego kopii karty przekazania odpadów, w której podmiot prowadzący działalność gospodarczą w zakresie gospodarki odpadami potwierdził przyjęcie tych odpadów. </w:t>
      </w:r>
    </w:p>
    <w:p w14:paraId="22AF80D9" w14:textId="307FB0FF" w:rsidR="006E5577" w:rsidRPr="009C6CC1" w:rsidRDefault="006E5577">
      <w:pPr>
        <w:numPr>
          <w:ilvl w:val="0"/>
          <w:numId w:val="61"/>
        </w:numPr>
        <w:autoSpaceDN w:val="0"/>
        <w:adjustRightInd w:val="0"/>
        <w:spacing w:line="276" w:lineRule="auto"/>
        <w:ind w:left="567" w:hanging="567"/>
        <w:contextualSpacing/>
        <w:jc w:val="both"/>
        <w:textAlignment w:val="auto"/>
        <w:rPr>
          <w:rFonts w:ascii="Garamond" w:eastAsia="Calibri" w:hAnsi="Garamond" w:cs="Garamond"/>
          <w:color w:val="000000"/>
          <w:sz w:val="22"/>
          <w:szCs w:val="22"/>
        </w:rPr>
      </w:pPr>
      <w:r w:rsidRPr="009C6CC1">
        <w:rPr>
          <w:rFonts w:ascii="Garamond" w:eastAsia="Calibri" w:hAnsi="Garamond" w:cs="Garamond"/>
          <w:color w:val="000000"/>
          <w:sz w:val="22"/>
          <w:szCs w:val="22"/>
        </w:rPr>
        <w:lastRenderedPageBreak/>
        <w:t xml:space="preserve">W przypadku </w:t>
      </w:r>
      <w:proofErr w:type="gramStart"/>
      <w:r w:rsidRPr="009C6CC1">
        <w:rPr>
          <w:rFonts w:ascii="Garamond" w:eastAsia="Calibri" w:hAnsi="Garamond" w:cs="Garamond"/>
          <w:color w:val="000000"/>
          <w:sz w:val="22"/>
          <w:szCs w:val="22"/>
        </w:rPr>
        <w:t>nie zachowania</w:t>
      </w:r>
      <w:proofErr w:type="gramEnd"/>
      <w:r w:rsidRPr="009C6CC1">
        <w:rPr>
          <w:rFonts w:ascii="Garamond" w:eastAsia="Calibri" w:hAnsi="Garamond" w:cs="Garamond"/>
          <w:color w:val="000000"/>
          <w:sz w:val="22"/>
          <w:szCs w:val="22"/>
        </w:rPr>
        <w:t xml:space="preserve"> przez Wykonawcę porządku w obrębie prowadzonych prac lub nieprzedstawienia w terminie karty przekazania odpadu, zgodnie z pkt 8 powyżej, Zamawiający ma prawo wstrzymać zapłatę wynagrodzenia za prace wykonane na podstawie Umowy do czasu uporządkowania terenu lub przedstawienia karty przekazania odpadów i okres ten nie będzie traktowany jako opóźnienie w spełnieniu świadczenia pieniężnego przez Zamawiającego.</w:t>
      </w:r>
    </w:p>
    <w:p w14:paraId="41EEDAC6" w14:textId="77777777" w:rsidR="006E5577" w:rsidRPr="009C6CC1" w:rsidRDefault="006E5577">
      <w:pPr>
        <w:numPr>
          <w:ilvl w:val="0"/>
          <w:numId w:val="61"/>
        </w:numPr>
        <w:spacing w:line="276" w:lineRule="auto"/>
        <w:ind w:left="567" w:hanging="567"/>
        <w:contextualSpacing/>
        <w:jc w:val="both"/>
        <w:textAlignment w:val="auto"/>
        <w:rPr>
          <w:rFonts w:ascii="Garamond" w:eastAsia="Calibri" w:hAnsi="Garamond" w:cs="Times New Roman"/>
          <w:sz w:val="22"/>
          <w:szCs w:val="22"/>
        </w:rPr>
      </w:pPr>
      <w:r w:rsidRPr="009C6CC1">
        <w:rPr>
          <w:rFonts w:ascii="Garamond" w:eastAsia="Calibri" w:hAnsi="Garamond" w:cs="Myriad Pro;Segoe UI"/>
          <w:color w:val="000000"/>
          <w:sz w:val="22"/>
          <w:szCs w:val="22"/>
        </w:rPr>
        <w:t xml:space="preserve">Wykonawca zobowiązuje się we własnym zakresie i na swój koszt wyposażyć zaplecze socjalne dla swoich pracowników i pracowników Podwykonawców w odpowiednie pojemniki do gromadzenia odpadów komunalnych, na podstawie umowy z przedsiębiorcą, prowadzącym odbiór odpadów komunalnych z terenu zakładu Zamawiającego. Wykonawca ponosi wyłączną odpowiedzialność za odbiór i usunięcie odpadów komunalnych wytworzonych przez swoich pracowników i Podwykonawców z terenu Zamawiającego. </w:t>
      </w:r>
    </w:p>
    <w:p w14:paraId="034BC4E3" w14:textId="77777777" w:rsidR="006E5577" w:rsidRPr="009C6CC1" w:rsidRDefault="006E5577">
      <w:pPr>
        <w:numPr>
          <w:ilvl w:val="0"/>
          <w:numId w:val="61"/>
        </w:numPr>
        <w:spacing w:line="276" w:lineRule="auto"/>
        <w:ind w:left="567" w:hanging="567"/>
        <w:contextualSpacing/>
        <w:jc w:val="both"/>
        <w:textAlignment w:val="auto"/>
        <w:rPr>
          <w:rFonts w:ascii="Garamond" w:eastAsia="Calibri" w:hAnsi="Garamond" w:cs="Myriad Pro;Segoe UI"/>
          <w:color w:val="000000"/>
          <w:sz w:val="22"/>
          <w:szCs w:val="22"/>
        </w:rPr>
      </w:pPr>
      <w:r w:rsidRPr="009C6CC1">
        <w:rPr>
          <w:rFonts w:ascii="Garamond" w:eastAsia="Calibri" w:hAnsi="Garamond" w:cs="Myriad Pro;Segoe UI"/>
          <w:color w:val="000000"/>
          <w:sz w:val="22"/>
          <w:szCs w:val="22"/>
        </w:rPr>
        <w:t>Wykonawca oświadcza, iż dopełni wszelkich formalności faktycznych i prawnych związanych z gospodarką odpadami, o których mowa w pkt. 1 -10 powyżej.</w:t>
      </w:r>
    </w:p>
    <w:p w14:paraId="0CCCDB9C" w14:textId="77777777" w:rsidR="006E5577" w:rsidRPr="009C6CC1" w:rsidRDefault="006E5577">
      <w:pPr>
        <w:numPr>
          <w:ilvl w:val="0"/>
          <w:numId w:val="61"/>
        </w:numPr>
        <w:spacing w:line="276" w:lineRule="auto"/>
        <w:ind w:left="567" w:hanging="567"/>
        <w:contextualSpacing/>
        <w:jc w:val="both"/>
        <w:textAlignment w:val="auto"/>
        <w:rPr>
          <w:rFonts w:ascii="Garamond" w:eastAsia="Calibri" w:hAnsi="Garamond" w:cs="Myriad Pro;Segoe UI"/>
          <w:color w:val="000000"/>
          <w:sz w:val="22"/>
          <w:szCs w:val="22"/>
        </w:rPr>
      </w:pPr>
      <w:r w:rsidRPr="009C6CC1">
        <w:rPr>
          <w:rFonts w:ascii="Garamond" w:eastAsia="Calibri" w:hAnsi="Garamond" w:cs="Myriad Pro;Segoe UI"/>
          <w:color w:val="000000"/>
          <w:sz w:val="22"/>
          <w:szCs w:val="22"/>
        </w:rPr>
        <w:t xml:space="preserve">Wykonawca zobowiązuje się do utrzymania porządku w miejscu prowadzenia prac oraz miejscu magazynowania odpadów.  </w:t>
      </w:r>
    </w:p>
    <w:p w14:paraId="2A11AA6B" w14:textId="77777777" w:rsidR="006E5577" w:rsidRPr="009C6CC1" w:rsidRDefault="006E5577">
      <w:pPr>
        <w:numPr>
          <w:ilvl w:val="0"/>
          <w:numId w:val="61"/>
        </w:numPr>
        <w:spacing w:line="276" w:lineRule="auto"/>
        <w:ind w:left="567" w:hanging="567"/>
        <w:contextualSpacing/>
        <w:jc w:val="both"/>
        <w:textAlignment w:val="auto"/>
        <w:rPr>
          <w:rFonts w:ascii="Garamond" w:eastAsia="Calibri" w:hAnsi="Garamond" w:cs="Times New Roman"/>
          <w:sz w:val="22"/>
          <w:szCs w:val="22"/>
        </w:rPr>
      </w:pPr>
      <w:r w:rsidRPr="009C6CC1">
        <w:rPr>
          <w:rFonts w:ascii="Garamond" w:eastAsia="Calibri" w:hAnsi="Garamond" w:cs="Myriad Pro;Segoe UI"/>
          <w:color w:val="000000"/>
          <w:sz w:val="22"/>
          <w:szCs w:val="22"/>
        </w:rPr>
        <w:t>Do zakładowej kanalizacji Zamawiającego nie mogą być kierowane odpady zarówno stałe jak i ciekłe.</w:t>
      </w:r>
    </w:p>
    <w:p w14:paraId="02C3A4EE" w14:textId="77777777" w:rsidR="006E5577" w:rsidRPr="009C6CC1" w:rsidRDefault="006E5577">
      <w:pPr>
        <w:numPr>
          <w:ilvl w:val="0"/>
          <w:numId w:val="61"/>
        </w:numPr>
        <w:spacing w:line="276" w:lineRule="auto"/>
        <w:ind w:left="567" w:hanging="567"/>
        <w:contextualSpacing/>
        <w:jc w:val="both"/>
        <w:textAlignment w:val="auto"/>
        <w:rPr>
          <w:rFonts w:ascii="Garamond" w:eastAsia="Calibri" w:hAnsi="Garamond" w:cs="Times New Roman"/>
          <w:sz w:val="22"/>
          <w:szCs w:val="22"/>
        </w:rPr>
      </w:pPr>
      <w:r w:rsidRPr="009C6CC1">
        <w:rPr>
          <w:rFonts w:ascii="Garamond" w:eastAsia="Calibri" w:hAnsi="Garamond" w:cs="Myriad Pro;Segoe UI"/>
          <w:color w:val="000000"/>
          <w:sz w:val="22"/>
          <w:szCs w:val="22"/>
        </w:rPr>
        <w:t xml:space="preserve">Wykonawca zobowiązuje się do wykonywania prac objętych Umową w sposób zapobiegający wystąpieniu zagrożeń środowiskowych i ponosi za to pełną odpowiedzialność. </w:t>
      </w:r>
    </w:p>
    <w:p w14:paraId="269AEF6E" w14:textId="77777777" w:rsidR="006E5577" w:rsidRPr="009C6CC1" w:rsidRDefault="006E5577" w:rsidP="006E5577">
      <w:pPr>
        <w:spacing w:line="276" w:lineRule="auto"/>
        <w:rPr>
          <w:rFonts w:ascii="Garamond" w:hAnsi="Garamond"/>
          <w:sz w:val="22"/>
          <w:szCs w:val="22"/>
        </w:rPr>
      </w:pPr>
    </w:p>
    <w:p w14:paraId="20E00A32" w14:textId="77777777" w:rsidR="006E5577" w:rsidRPr="009C6CC1" w:rsidRDefault="006E5577" w:rsidP="006E5577">
      <w:pPr>
        <w:spacing w:line="276" w:lineRule="auto"/>
        <w:rPr>
          <w:rFonts w:ascii="Garamond" w:hAnsi="Garamond"/>
          <w:sz w:val="22"/>
          <w:szCs w:val="22"/>
        </w:rPr>
      </w:pPr>
    </w:p>
    <w:p w14:paraId="20521914" w14:textId="77777777" w:rsidR="006E5577" w:rsidRDefault="006E5577">
      <w:pPr>
        <w:pStyle w:val="Tekstpodstawowyzwciciem"/>
        <w:spacing w:line="276" w:lineRule="auto"/>
        <w:ind w:left="0" w:firstLine="1"/>
        <w:jc w:val="center"/>
        <w:rPr>
          <w:rFonts w:ascii="Garamond" w:hAnsi="Garamond"/>
          <w:b/>
          <w:sz w:val="22"/>
          <w:szCs w:val="22"/>
        </w:rPr>
      </w:pPr>
    </w:p>
    <w:p w14:paraId="69C6A95F" w14:textId="1B9DAACF" w:rsidR="00407478" w:rsidRDefault="00407478" w:rsidP="006E5577">
      <w:pPr>
        <w:spacing w:line="276" w:lineRule="auto"/>
        <w:ind w:left="567"/>
        <w:contextualSpacing/>
        <w:jc w:val="both"/>
        <w:rPr>
          <w:rFonts w:ascii="Garamond" w:eastAsia="Calibri" w:hAnsi="Garamond" w:cs="Myriad Pro;Segoe UI"/>
          <w:color w:val="000000"/>
          <w:sz w:val="22"/>
          <w:szCs w:val="22"/>
          <w:lang w:eastAsia="pl-PL"/>
        </w:rPr>
      </w:pPr>
    </w:p>
    <w:p w14:paraId="055C8492" w14:textId="77777777" w:rsidR="00407478" w:rsidRDefault="001B0AF1">
      <w:pPr>
        <w:spacing w:line="276" w:lineRule="auto"/>
        <w:rPr>
          <w:rFonts w:ascii="Garamond" w:eastAsia="Calibri" w:hAnsi="Garamond" w:cs="Garamond"/>
          <w:color w:val="000000"/>
          <w:sz w:val="22"/>
          <w:szCs w:val="22"/>
          <w:highlight w:val="green"/>
          <w:lang w:eastAsia="pl-PL"/>
        </w:rPr>
      </w:pPr>
      <w:r>
        <w:br w:type="page"/>
      </w:r>
    </w:p>
    <w:p w14:paraId="7640B268" w14:textId="37A1D9E0" w:rsidR="00C555CA" w:rsidRDefault="00C555CA" w:rsidP="00C555CA">
      <w:pPr>
        <w:pStyle w:val="Nagwek3"/>
      </w:pPr>
      <w:r>
        <w:lastRenderedPageBreak/>
        <w:t>Załącznik nr 10</w:t>
      </w:r>
    </w:p>
    <w:p w14:paraId="44FDCB96" w14:textId="69269293" w:rsidR="00C555CA" w:rsidRPr="00DE1927" w:rsidRDefault="00C555CA" w:rsidP="00DE1927">
      <w:pPr>
        <w:spacing w:after="120" w:line="276" w:lineRule="auto"/>
        <w:jc w:val="right"/>
        <w:rPr>
          <w:rFonts w:ascii="Garamond" w:hAnsi="Garamond"/>
          <w:b/>
          <w:bCs/>
          <w:sz w:val="22"/>
          <w:szCs w:val="22"/>
        </w:rPr>
      </w:pPr>
      <w:bookmarkStart w:id="99" w:name="_Hlk149286870"/>
      <w:r w:rsidRPr="00DE1927">
        <w:rPr>
          <w:rFonts w:ascii="Garamond" w:hAnsi="Garamond"/>
          <w:b/>
          <w:bCs/>
          <w:sz w:val="22"/>
          <w:szCs w:val="22"/>
        </w:rPr>
        <w:t>Wzór wniosku materiałowego</w:t>
      </w:r>
    </w:p>
    <w:p w14:paraId="781D5BA1" w14:textId="77777777" w:rsidR="00C555CA" w:rsidRDefault="00C555CA" w:rsidP="00C555CA">
      <w:pPr>
        <w:spacing w:after="120" w:line="276" w:lineRule="auto"/>
        <w:rPr>
          <w:rFonts w:ascii="Garamond" w:hAnsi="Garamond"/>
          <w:sz w:val="22"/>
          <w:szCs w:val="22"/>
        </w:rPr>
      </w:pPr>
      <w:bookmarkStart w:id="100" w:name="_Hlk149293118"/>
      <w:bookmarkEnd w:id="99"/>
    </w:p>
    <w:p w14:paraId="2E382EFC" w14:textId="77777777" w:rsidR="00E31703" w:rsidRPr="00DE1927" w:rsidRDefault="00E31703" w:rsidP="00E31703">
      <w:pPr>
        <w:jc w:val="center"/>
        <w:rPr>
          <w:rFonts w:ascii="Garamond" w:hAnsi="Garamond" w:cs="Tahoma"/>
          <w:b/>
          <w:color w:val="000000"/>
          <w:sz w:val="22"/>
          <w:szCs w:val="22"/>
        </w:rPr>
      </w:pPr>
      <w:r w:rsidRPr="00DE1927">
        <w:rPr>
          <w:rFonts w:ascii="Garamond" w:hAnsi="Garamond" w:cs="Tahoma"/>
          <w:b/>
          <w:color w:val="000000"/>
          <w:sz w:val="22"/>
          <w:szCs w:val="22"/>
        </w:rPr>
        <w:t>WNIOSEK MATERIAŁOWY</w:t>
      </w:r>
    </w:p>
    <w:p w14:paraId="3C6F5509" w14:textId="77777777" w:rsidR="00E31703" w:rsidRPr="00DE1927" w:rsidRDefault="00E31703" w:rsidP="00E31703">
      <w:pPr>
        <w:jc w:val="center"/>
        <w:rPr>
          <w:rFonts w:ascii="Garamond" w:hAnsi="Garamond" w:cs="Tahoma"/>
          <w:b/>
          <w:color w:val="000000"/>
          <w:sz w:val="22"/>
          <w:szCs w:val="22"/>
        </w:rPr>
      </w:pPr>
      <w:r w:rsidRPr="00DE1927">
        <w:rPr>
          <w:rFonts w:ascii="Garamond" w:hAnsi="Garamond" w:cs="Tahoma"/>
          <w:b/>
          <w:color w:val="000000"/>
          <w:sz w:val="22"/>
          <w:szCs w:val="22"/>
        </w:rPr>
        <w:t>porównanie istotnych parametrów</w:t>
      </w:r>
    </w:p>
    <w:p w14:paraId="161E0BCB" w14:textId="77777777" w:rsidR="00E31703" w:rsidRPr="00DE1927" w:rsidRDefault="00E31703" w:rsidP="00E31703">
      <w:pPr>
        <w:rPr>
          <w:rFonts w:ascii="Garamond" w:hAnsi="Garamond" w:cs="Tahoma"/>
          <w:b/>
          <w:color w:val="000000"/>
          <w:sz w:val="22"/>
          <w:szCs w:val="22"/>
        </w:rPr>
      </w:pPr>
    </w:p>
    <w:p w14:paraId="19B73634" w14:textId="77777777" w:rsidR="00E31703" w:rsidRPr="00DE1927" w:rsidRDefault="00E31703" w:rsidP="00E31703">
      <w:pPr>
        <w:rPr>
          <w:rFonts w:ascii="Garamond" w:hAnsi="Garamond" w:cs="Tahoma"/>
          <w:color w:val="000000"/>
          <w:sz w:val="22"/>
          <w:szCs w:val="22"/>
        </w:rPr>
      </w:pPr>
      <w:r w:rsidRPr="00DE1927">
        <w:rPr>
          <w:rFonts w:ascii="Garamond" w:hAnsi="Garamond" w:cs="Tahoma"/>
          <w:b/>
          <w:color w:val="000000"/>
          <w:sz w:val="22"/>
          <w:szCs w:val="22"/>
        </w:rPr>
        <w:t xml:space="preserve">1) Tabela porównania istotnych parametrów </w:t>
      </w:r>
      <w:r w:rsidRPr="00DE1927">
        <w:rPr>
          <w:rFonts w:ascii="Garamond" w:hAnsi="Garamond" w:cs="Tahoma"/>
          <w:color w:val="000000"/>
          <w:sz w:val="22"/>
          <w:szCs w:val="22"/>
        </w:rPr>
        <w:t>– dotyczy materiałów równoważnych i zamiennych</w:t>
      </w:r>
    </w:p>
    <w:tbl>
      <w:tblPr>
        <w:tblStyle w:val="Tabela-Siatka"/>
        <w:tblW w:w="9920" w:type="dxa"/>
        <w:tblLayout w:type="fixed"/>
        <w:tblLook w:val="04A0" w:firstRow="1" w:lastRow="0" w:firstColumn="1" w:lastColumn="0" w:noHBand="0" w:noVBand="1"/>
      </w:tblPr>
      <w:tblGrid>
        <w:gridCol w:w="404"/>
        <w:gridCol w:w="2035"/>
        <w:gridCol w:w="2181"/>
        <w:gridCol w:w="1374"/>
        <w:gridCol w:w="2699"/>
        <w:gridCol w:w="1227"/>
      </w:tblGrid>
      <w:tr w:rsidR="00E31703" w:rsidRPr="007B120C" w14:paraId="1ABC9B9A" w14:textId="77777777" w:rsidTr="00C17B2D">
        <w:trPr>
          <w:trHeight w:val="540"/>
        </w:trPr>
        <w:tc>
          <w:tcPr>
            <w:tcW w:w="5994" w:type="dxa"/>
            <w:gridSpan w:val="4"/>
            <w:tcBorders>
              <w:top w:val="single" w:sz="12" w:space="0" w:color="auto"/>
              <w:left w:val="single" w:sz="12" w:space="0" w:color="auto"/>
              <w:bottom w:val="single" w:sz="12" w:space="0" w:color="auto"/>
              <w:right w:val="single" w:sz="12" w:space="0" w:color="auto"/>
            </w:tcBorders>
            <w:vAlign w:val="center"/>
          </w:tcPr>
          <w:p w14:paraId="24A718FF" w14:textId="77777777" w:rsidR="00E31703" w:rsidRPr="00DE1927" w:rsidRDefault="00E31703" w:rsidP="00C17B2D">
            <w:pPr>
              <w:rPr>
                <w:rFonts w:ascii="Garamond" w:hAnsi="Garamond" w:cs="Tahoma"/>
                <w:b/>
                <w:color w:val="000000"/>
                <w:sz w:val="22"/>
                <w:szCs w:val="22"/>
              </w:rPr>
            </w:pPr>
            <w:r w:rsidRPr="00DE1927">
              <w:rPr>
                <w:rFonts w:ascii="Garamond" w:hAnsi="Garamond" w:cs="Tahoma"/>
                <w:b/>
                <w:color w:val="000000"/>
                <w:sz w:val="22"/>
                <w:szCs w:val="22"/>
              </w:rPr>
              <w:t>Opis (nazwa) materiału z projektu</w:t>
            </w:r>
          </w:p>
        </w:tc>
        <w:tc>
          <w:tcPr>
            <w:tcW w:w="3926" w:type="dxa"/>
            <w:gridSpan w:val="2"/>
            <w:tcBorders>
              <w:top w:val="single" w:sz="12" w:space="0" w:color="auto"/>
              <w:left w:val="single" w:sz="12" w:space="0" w:color="auto"/>
              <w:bottom w:val="single" w:sz="12" w:space="0" w:color="auto"/>
              <w:right w:val="single" w:sz="12" w:space="0" w:color="auto"/>
            </w:tcBorders>
            <w:vAlign w:val="center"/>
          </w:tcPr>
          <w:p w14:paraId="3976B9A4" w14:textId="77777777" w:rsidR="00E31703" w:rsidRPr="00DE1927" w:rsidRDefault="00E31703" w:rsidP="00C17B2D">
            <w:pPr>
              <w:rPr>
                <w:rFonts w:ascii="Garamond" w:hAnsi="Garamond" w:cs="Tahoma"/>
                <w:b/>
                <w:bCs/>
                <w:color w:val="000000"/>
                <w:sz w:val="22"/>
                <w:szCs w:val="22"/>
              </w:rPr>
            </w:pPr>
            <w:r w:rsidRPr="00DE1927">
              <w:rPr>
                <w:rFonts w:ascii="Garamond" w:hAnsi="Garamond" w:cs="Tahoma"/>
                <w:b/>
                <w:bCs/>
                <w:color w:val="000000"/>
                <w:sz w:val="22"/>
                <w:szCs w:val="22"/>
                <w:highlight w:val="yellow"/>
              </w:rPr>
              <w:t>______________________</w:t>
            </w:r>
          </w:p>
        </w:tc>
      </w:tr>
      <w:tr w:rsidR="00E31703" w:rsidRPr="007B120C" w14:paraId="70D07D3C" w14:textId="77777777" w:rsidTr="00C17B2D">
        <w:trPr>
          <w:trHeight w:val="540"/>
        </w:trPr>
        <w:tc>
          <w:tcPr>
            <w:tcW w:w="5994" w:type="dxa"/>
            <w:gridSpan w:val="4"/>
            <w:tcBorders>
              <w:top w:val="single" w:sz="12" w:space="0" w:color="auto"/>
              <w:left w:val="single" w:sz="12" w:space="0" w:color="auto"/>
              <w:bottom w:val="single" w:sz="12" w:space="0" w:color="auto"/>
              <w:right w:val="single" w:sz="12" w:space="0" w:color="auto"/>
            </w:tcBorders>
            <w:vAlign w:val="center"/>
          </w:tcPr>
          <w:p w14:paraId="50AA2050" w14:textId="77777777" w:rsidR="00E31703" w:rsidRPr="00DE1927" w:rsidRDefault="00E31703" w:rsidP="00C17B2D">
            <w:pPr>
              <w:rPr>
                <w:rFonts w:ascii="Garamond" w:hAnsi="Garamond" w:cs="Tahoma"/>
                <w:b/>
                <w:color w:val="000000"/>
                <w:sz w:val="22"/>
                <w:szCs w:val="22"/>
              </w:rPr>
            </w:pPr>
            <w:r w:rsidRPr="00DE1927">
              <w:rPr>
                <w:rFonts w:ascii="Garamond" w:hAnsi="Garamond" w:cs="Tahoma"/>
                <w:b/>
                <w:color w:val="000000"/>
                <w:sz w:val="22"/>
                <w:szCs w:val="22"/>
              </w:rPr>
              <w:t>Opis (nazwa) materiału proponowanego</w:t>
            </w:r>
          </w:p>
        </w:tc>
        <w:tc>
          <w:tcPr>
            <w:tcW w:w="3926" w:type="dxa"/>
            <w:gridSpan w:val="2"/>
            <w:tcBorders>
              <w:top w:val="single" w:sz="12" w:space="0" w:color="auto"/>
              <w:left w:val="single" w:sz="12" w:space="0" w:color="auto"/>
              <w:bottom w:val="single" w:sz="12" w:space="0" w:color="auto"/>
              <w:right w:val="single" w:sz="12" w:space="0" w:color="auto"/>
            </w:tcBorders>
            <w:vAlign w:val="center"/>
          </w:tcPr>
          <w:p w14:paraId="29A66DD6" w14:textId="77777777" w:rsidR="00E31703" w:rsidRPr="00DE1927" w:rsidRDefault="00E31703" w:rsidP="00C17B2D">
            <w:pPr>
              <w:rPr>
                <w:rFonts w:ascii="Garamond" w:hAnsi="Garamond" w:cs="Tahoma"/>
                <w:b/>
                <w:bCs/>
                <w:color w:val="000000"/>
                <w:sz w:val="22"/>
                <w:szCs w:val="22"/>
              </w:rPr>
            </w:pPr>
            <w:r w:rsidRPr="00DE1927">
              <w:rPr>
                <w:rFonts w:ascii="Garamond" w:hAnsi="Garamond" w:cs="Tahoma"/>
                <w:b/>
                <w:bCs/>
                <w:color w:val="000000"/>
                <w:sz w:val="22"/>
                <w:szCs w:val="22"/>
                <w:highlight w:val="yellow"/>
              </w:rPr>
              <w:t>______________________</w:t>
            </w:r>
          </w:p>
        </w:tc>
      </w:tr>
      <w:tr w:rsidR="00E31703" w:rsidRPr="007B120C" w14:paraId="716C86A3" w14:textId="77777777" w:rsidTr="00C17B2D">
        <w:trPr>
          <w:trHeight w:val="540"/>
        </w:trPr>
        <w:tc>
          <w:tcPr>
            <w:tcW w:w="5994" w:type="dxa"/>
            <w:gridSpan w:val="4"/>
            <w:tcBorders>
              <w:top w:val="single" w:sz="12" w:space="0" w:color="auto"/>
              <w:left w:val="single" w:sz="12" w:space="0" w:color="auto"/>
              <w:bottom w:val="single" w:sz="12" w:space="0" w:color="auto"/>
              <w:right w:val="single" w:sz="12" w:space="0" w:color="auto"/>
            </w:tcBorders>
            <w:vAlign w:val="center"/>
          </w:tcPr>
          <w:p w14:paraId="0961667A" w14:textId="77777777" w:rsidR="00E31703" w:rsidRPr="00DE1927" w:rsidRDefault="00E31703" w:rsidP="00C17B2D">
            <w:pPr>
              <w:rPr>
                <w:rFonts w:ascii="Garamond" w:hAnsi="Garamond" w:cs="Tahoma"/>
                <w:b/>
                <w:color w:val="000000"/>
                <w:sz w:val="22"/>
                <w:szCs w:val="22"/>
              </w:rPr>
            </w:pPr>
            <w:r w:rsidRPr="00DE1927">
              <w:rPr>
                <w:rFonts w:ascii="Garamond" w:hAnsi="Garamond" w:cs="Tahoma"/>
                <w:b/>
                <w:color w:val="000000"/>
                <w:sz w:val="22"/>
                <w:szCs w:val="22"/>
              </w:rPr>
              <w:t>Dokładne miejsce wbudowania materiału wg projektu</w:t>
            </w:r>
          </w:p>
        </w:tc>
        <w:tc>
          <w:tcPr>
            <w:tcW w:w="3926" w:type="dxa"/>
            <w:gridSpan w:val="2"/>
            <w:tcBorders>
              <w:top w:val="single" w:sz="12" w:space="0" w:color="auto"/>
              <w:left w:val="single" w:sz="12" w:space="0" w:color="auto"/>
              <w:bottom w:val="single" w:sz="12" w:space="0" w:color="auto"/>
              <w:right w:val="single" w:sz="12" w:space="0" w:color="auto"/>
            </w:tcBorders>
            <w:vAlign w:val="center"/>
          </w:tcPr>
          <w:p w14:paraId="78A51D93" w14:textId="77777777" w:rsidR="00E31703" w:rsidRPr="00DE1927" w:rsidRDefault="00E31703" w:rsidP="00C17B2D">
            <w:pPr>
              <w:rPr>
                <w:rFonts w:ascii="Garamond" w:hAnsi="Garamond" w:cs="Tahoma"/>
                <w:color w:val="000000"/>
                <w:sz w:val="22"/>
                <w:szCs w:val="22"/>
              </w:rPr>
            </w:pPr>
            <w:r w:rsidRPr="00DE1927">
              <w:rPr>
                <w:rFonts w:ascii="Garamond" w:hAnsi="Garamond" w:cs="Tahoma"/>
                <w:b/>
                <w:bCs/>
                <w:color w:val="000000"/>
                <w:sz w:val="22"/>
                <w:szCs w:val="22"/>
                <w:highlight w:val="yellow"/>
              </w:rPr>
              <w:t>______________________</w:t>
            </w:r>
          </w:p>
        </w:tc>
      </w:tr>
      <w:tr w:rsidR="00E31703" w:rsidRPr="007B120C" w14:paraId="6B9076B6" w14:textId="77777777" w:rsidTr="00C17B2D">
        <w:trPr>
          <w:trHeight w:val="432"/>
        </w:trPr>
        <w:tc>
          <w:tcPr>
            <w:tcW w:w="404" w:type="dxa"/>
            <w:tcBorders>
              <w:top w:val="single" w:sz="12" w:space="0" w:color="auto"/>
            </w:tcBorders>
            <w:vAlign w:val="center"/>
          </w:tcPr>
          <w:p w14:paraId="6B760D54" w14:textId="77777777" w:rsidR="00E31703" w:rsidRPr="00DE1927" w:rsidRDefault="00E31703" w:rsidP="00C17B2D">
            <w:pPr>
              <w:rPr>
                <w:rFonts w:ascii="Garamond" w:hAnsi="Garamond" w:cs="Tahoma"/>
                <w:color w:val="000000"/>
                <w:sz w:val="22"/>
                <w:szCs w:val="22"/>
              </w:rPr>
            </w:pPr>
            <w:r w:rsidRPr="00DE1927">
              <w:rPr>
                <w:rFonts w:ascii="Garamond" w:hAnsi="Garamond" w:cs="Tahoma"/>
                <w:color w:val="000000"/>
                <w:sz w:val="22"/>
                <w:szCs w:val="22"/>
              </w:rPr>
              <w:t>L</w:t>
            </w:r>
          </w:p>
        </w:tc>
        <w:tc>
          <w:tcPr>
            <w:tcW w:w="2035" w:type="dxa"/>
            <w:tcBorders>
              <w:top w:val="single" w:sz="12" w:space="0" w:color="auto"/>
            </w:tcBorders>
            <w:vAlign w:val="center"/>
          </w:tcPr>
          <w:p w14:paraId="2AEA41EF" w14:textId="77777777" w:rsidR="00E31703" w:rsidRPr="00DE1927" w:rsidRDefault="00E31703" w:rsidP="00C17B2D">
            <w:pPr>
              <w:rPr>
                <w:rFonts w:ascii="Garamond" w:hAnsi="Garamond" w:cs="Tahoma"/>
                <w:color w:val="000000"/>
                <w:sz w:val="22"/>
                <w:szCs w:val="22"/>
              </w:rPr>
            </w:pPr>
            <w:r w:rsidRPr="00DE1927">
              <w:rPr>
                <w:rFonts w:ascii="Garamond" w:hAnsi="Garamond" w:cs="Tahoma"/>
                <w:color w:val="000000"/>
                <w:sz w:val="22"/>
                <w:szCs w:val="22"/>
              </w:rPr>
              <w:t>Nazwa parametru</w:t>
            </w:r>
          </w:p>
        </w:tc>
        <w:tc>
          <w:tcPr>
            <w:tcW w:w="2181" w:type="dxa"/>
            <w:tcBorders>
              <w:top w:val="single" w:sz="12" w:space="0" w:color="auto"/>
            </w:tcBorders>
            <w:vAlign w:val="center"/>
          </w:tcPr>
          <w:p w14:paraId="77F02F62" w14:textId="77777777" w:rsidR="00E31703" w:rsidRPr="00DE1927" w:rsidRDefault="00E31703" w:rsidP="00C17B2D">
            <w:pPr>
              <w:rPr>
                <w:rFonts w:ascii="Garamond" w:hAnsi="Garamond" w:cs="Tahoma"/>
                <w:i/>
                <w:color w:val="A6A6A6" w:themeColor="background1" w:themeShade="A6"/>
                <w:sz w:val="22"/>
                <w:szCs w:val="22"/>
              </w:rPr>
            </w:pPr>
            <w:r w:rsidRPr="00DE1927">
              <w:rPr>
                <w:rFonts w:ascii="Garamond" w:hAnsi="Garamond" w:cs="Tahoma"/>
                <w:sz w:val="22"/>
                <w:szCs w:val="22"/>
              </w:rPr>
              <w:t>Wytyczne*</w:t>
            </w:r>
          </w:p>
        </w:tc>
        <w:tc>
          <w:tcPr>
            <w:tcW w:w="1372" w:type="dxa"/>
            <w:tcBorders>
              <w:top w:val="single" w:sz="12" w:space="0" w:color="auto"/>
            </w:tcBorders>
            <w:vAlign w:val="center"/>
          </w:tcPr>
          <w:p w14:paraId="5456C055" w14:textId="77777777" w:rsidR="00E31703" w:rsidRPr="00DE1927" w:rsidRDefault="00E31703" w:rsidP="00C17B2D">
            <w:pPr>
              <w:rPr>
                <w:rFonts w:ascii="Garamond" w:hAnsi="Garamond" w:cs="Tahoma"/>
                <w:color w:val="A6A6A6" w:themeColor="background1" w:themeShade="A6"/>
                <w:sz w:val="22"/>
                <w:szCs w:val="22"/>
              </w:rPr>
            </w:pPr>
            <w:r w:rsidRPr="00DE1927">
              <w:rPr>
                <w:rFonts w:ascii="Garamond" w:hAnsi="Garamond" w:cs="Tahoma"/>
                <w:color w:val="000000"/>
                <w:sz w:val="22"/>
                <w:szCs w:val="22"/>
              </w:rPr>
              <w:t>Według Projektu</w:t>
            </w:r>
          </w:p>
        </w:tc>
        <w:tc>
          <w:tcPr>
            <w:tcW w:w="2699" w:type="dxa"/>
            <w:tcBorders>
              <w:top w:val="single" w:sz="12" w:space="0" w:color="auto"/>
            </w:tcBorders>
            <w:vAlign w:val="center"/>
          </w:tcPr>
          <w:p w14:paraId="1F1D4EED" w14:textId="77777777" w:rsidR="00E31703" w:rsidRPr="00DE1927" w:rsidRDefault="00E31703" w:rsidP="00C17B2D">
            <w:pPr>
              <w:rPr>
                <w:rFonts w:ascii="Garamond" w:hAnsi="Garamond" w:cs="Tahoma"/>
                <w:i/>
                <w:color w:val="A6A6A6" w:themeColor="background1" w:themeShade="A6"/>
                <w:sz w:val="22"/>
                <w:szCs w:val="22"/>
              </w:rPr>
            </w:pPr>
            <w:r w:rsidRPr="00DE1927">
              <w:rPr>
                <w:rFonts w:ascii="Garamond" w:hAnsi="Garamond" w:cs="Tahoma"/>
                <w:color w:val="000000"/>
                <w:sz w:val="22"/>
                <w:szCs w:val="22"/>
              </w:rPr>
              <w:t>Proponowany przez GW</w:t>
            </w:r>
          </w:p>
        </w:tc>
        <w:tc>
          <w:tcPr>
            <w:tcW w:w="1226" w:type="dxa"/>
            <w:tcBorders>
              <w:top w:val="single" w:sz="12" w:space="0" w:color="auto"/>
            </w:tcBorders>
            <w:vAlign w:val="center"/>
          </w:tcPr>
          <w:p w14:paraId="4269AFF7" w14:textId="77777777" w:rsidR="00E31703" w:rsidRPr="00DE1927" w:rsidRDefault="00E31703" w:rsidP="00C17B2D">
            <w:pPr>
              <w:rPr>
                <w:rFonts w:ascii="Garamond" w:hAnsi="Garamond" w:cs="Tahoma"/>
                <w:i/>
                <w:color w:val="A6A6A6" w:themeColor="background1" w:themeShade="A6"/>
                <w:sz w:val="22"/>
                <w:szCs w:val="22"/>
              </w:rPr>
            </w:pPr>
            <w:r w:rsidRPr="00DE1927">
              <w:rPr>
                <w:rFonts w:ascii="Garamond" w:hAnsi="Garamond"/>
                <w:sz w:val="22"/>
                <w:szCs w:val="22"/>
              </w:rPr>
              <w:t xml:space="preserve">Spełnia wymagania </w:t>
            </w:r>
          </w:p>
        </w:tc>
      </w:tr>
      <w:tr w:rsidR="00E31703" w:rsidRPr="007B120C" w14:paraId="3F4A5251" w14:textId="77777777" w:rsidTr="00C17B2D">
        <w:trPr>
          <w:trHeight w:val="575"/>
        </w:trPr>
        <w:tc>
          <w:tcPr>
            <w:tcW w:w="404" w:type="dxa"/>
            <w:vAlign w:val="center"/>
          </w:tcPr>
          <w:p w14:paraId="2027181C" w14:textId="77777777" w:rsidR="00E31703" w:rsidRPr="00DE1927" w:rsidRDefault="00E31703" w:rsidP="00C17B2D">
            <w:pPr>
              <w:rPr>
                <w:rFonts w:ascii="Garamond" w:hAnsi="Garamond" w:cs="Tahoma"/>
                <w:color w:val="000000"/>
                <w:sz w:val="22"/>
                <w:szCs w:val="22"/>
              </w:rPr>
            </w:pPr>
            <w:r w:rsidRPr="00DE1927">
              <w:rPr>
                <w:rFonts w:ascii="Garamond" w:hAnsi="Garamond" w:cs="Tahoma"/>
                <w:color w:val="000000"/>
                <w:sz w:val="22"/>
                <w:szCs w:val="22"/>
              </w:rPr>
              <w:t>1.</w:t>
            </w:r>
          </w:p>
        </w:tc>
        <w:tc>
          <w:tcPr>
            <w:tcW w:w="2035" w:type="dxa"/>
            <w:vAlign w:val="center"/>
          </w:tcPr>
          <w:p w14:paraId="16D4A48B" w14:textId="77777777" w:rsidR="00E31703" w:rsidRPr="00DE1927" w:rsidRDefault="00E31703" w:rsidP="00C17B2D">
            <w:pPr>
              <w:rPr>
                <w:rFonts w:ascii="Garamond" w:hAnsi="Garamond" w:cs="Tahoma"/>
                <w:color w:val="000000"/>
                <w:sz w:val="22"/>
                <w:szCs w:val="22"/>
              </w:rPr>
            </w:pPr>
            <w:r w:rsidRPr="00DE1927">
              <w:rPr>
                <w:rFonts w:ascii="Garamond" w:hAnsi="Garamond" w:cs="Tahoma"/>
                <w:b/>
                <w:bCs/>
                <w:color w:val="000000"/>
                <w:sz w:val="22"/>
                <w:szCs w:val="22"/>
                <w:highlight w:val="yellow"/>
              </w:rPr>
              <w:t>_________________</w:t>
            </w:r>
          </w:p>
        </w:tc>
        <w:tc>
          <w:tcPr>
            <w:tcW w:w="2181" w:type="dxa"/>
            <w:vAlign w:val="center"/>
          </w:tcPr>
          <w:p w14:paraId="76B92F13" w14:textId="77777777" w:rsidR="00E31703" w:rsidRPr="00DE1927" w:rsidRDefault="00E31703" w:rsidP="00C17B2D">
            <w:pPr>
              <w:rPr>
                <w:rFonts w:ascii="Garamond" w:hAnsi="Garamond" w:cs="Tahoma"/>
                <w:i/>
                <w:color w:val="000000" w:themeColor="text1"/>
                <w:sz w:val="22"/>
                <w:szCs w:val="22"/>
                <w:highlight w:val="yellow"/>
              </w:rPr>
            </w:pPr>
            <w:r w:rsidRPr="00DE1927">
              <w:rPr>
                <w:rFonts w:ascii="Garamond" w:hAnsi="Garamond" w:cs="Tahoma"/>
                <w:i/>
                <w:color w:val="000000" w:themeColor="text1"/>
                <w:sz w:val="22"/>
                <w:szCs w:val="22"/>
                <w:highlight w:val="yellow"/>
              </w:rPr>
              <w:t xml:space="preserve"> </w:t>
            </w:r>
            <w:r w:rsidRPr="00DE1927">
              <w:rPr>
                <w:rFonts w:ascii="Garamond" w:hAnsi="Garamond" w:cs="Tahoma"/>
                <w:b/>
                <w:bCs/>
                <w:color w:val="000000"/>
                <w:sz w:val="22"/>
                <w:szCs w:val="22"/>
                <w:highlight w:val="yellow"/>
              </w:rPr>
              <w:t>___________________</w:t>
            </w:r>
          </w:p>
        </w:tc>
        <w:tc>
          <w:tcPr>
            <w:tcW w:w="1372" w:type="dxa"/>
            <w:vAlign w:val="center"/>
          </w:tcPr>
          <w:p w14:paraId="394FF027" w14:textId="77777777" w:rsidR="00E31703" w:rsidRPr="00DE1927" w:rsidRDefault="00E31703" w:rsidP="00C17B2D">
            <w:pPr>
              <w:rPr>
                <w:rFonts w:ascii="Garamond" w:hAnsi="Garamond" w:cs="Tahoma"/>
                <w:color w:val="000000"/>
                <w:sz w:val="22"/>
                <w:szCs w:val="22"/>
              </w:rPr>
            </w:pPr>
            <w:r w:rsidRPr="00DE1927">
              <w:rPr>
                <w:rFonts w:ascii="Garamond" w:hAnsi="Garamond" w:cs="Tahoma"/>
                <w:b/>
                <w:bCs/>
                <w:color w:val="000000"/>
                <w:sz w:val="22"/>
                <w:szCs w:val="22"/>
                <w:highlight w:val="yellow"/>
              </w:rPr>
              <w:t>___________</w:t>
            </w:r>
          </w:p>
        </w:tc>
        <w:tc>
          <w:tcPr>
            <w:tcW w:w="2699" w:type="dxa"/>
            <w:vAlign w:val="center"/>
          </w:tcPr>
          <w:p w14:paraId="4ABCD292" w14:textId="77777777" w:rsidR="00E31703" w:rsidRPr="00DE1927" w:rsidRDefault="00E31703" w:rsidP="00C17B2D">
            <w:pPr>
              <w:rPr>
                <w:rFonts w:ascii="Garamond" w:hAnsi="Garamond" w:cs="Tahoma"/>
                <w:b/>
                <w:bCs/>
                <w:color w:val="000000"/>
                <w:sz w:val="22"/>
                <w:szCs w:val="22"/>
                <w:highlight w:val="yellow"/>
              </w:rPr>
            </w:pPr>
          </w:p>
          <w:p w14:paraId="48E7130A" w14:textId="77777777" w:rsidR="00E31703" w:rsidRPr="00DE1927" w:rsidRDefault="00E31703" w:rsidP="00C17B2D">
            <w:pPr>
              <w:rPr>
                <w:rFonts w:ascii="Garamond" w:hAnsi="Garamond" w:cs="Tahoma"/>
                <w:b/>
                <w:bCs/>
                <w:color w:val="000000"/>
                <w:sz w:val="22"/>
                <w:szCs w:val="22"/>
              </w:rPr>
            </w:pPr>
            <w:r w:rsidRPr="00DE1927">
              <w:rPr>
                <w:rFonts w:ascii="Garamond" w:hAnsi="Garamond" w:cs="Tahoma"/>
                <w:b/>
                <w:bCs/>
                <w:color w:val="000000"/>
                <w:sz w:val="22"/>
                <w:szCs w:val="22"/>
                <w:highlight w:val="yellow"/>
              </w:rPr>
              <w:t>______________________</w:t>
            </w:r>
          </w:p>
          <w:p w14:paraId="63D244F7" w14:textId="77777777" w:rsidR="00E31703" w:rsidRPr="00DE1927" w:rsidRDefault="00E31703" w:rsidP="00C17B2D">
            <w:pPr>
              <w:rPr>
                <w:rFonts w:ascii="Garamond" w:hAnsi="Garamond" w:cs="Tahoma"/>
                <w:color w:val="000000"/>
                <w:sz w:val="22"/>
                <w:szCs w:val="22"/>
              </w:rPr>
            </w:pPr>
          </w:p>
        </w:tc>
        <w:tc>
          <w:tcPr>
            <w:tcW w:w="1226" w:type="dxa"/>
            <w:vAlign w:val="center"/>
          </w:tcPr>
          <w:p w14:paraId="14ACABDF" w14:textId="77777777" w:rsidR="00E31703" w:rsidRPr="00DE1927" w:rsidRDefault="00E31703" w:rsidP="00C17B2D">
            <w:pPr>
              <w:rPr>
                <w:rFonts w:ascii="Garamond" w:hAnsi="Garamond" w:cs="Tahoma"/>
                <w:b/>
                <w:color w:val="000000"/>
                <w:sz w:val="22"/>
                <w:szCs w:val="22"/>
              </w:rPr>
            </w:pPr>
            <w:r w:rsidRPr="00DE1927">
              <w:rPr>
                <w:rFonts w:ascii="Garamond" w:hAnsi="Garamond"/>
                <w:b/>
                <w:sz w:val="22"/>
                <w:szCs w:val="22"/>
              </w:rPr>
              <w:t>tak / nie</w:t>
            </w:r>
          </w:p>
        </w:tc>
      </w:tr>
    </w:tbl>
    <w:p w14:paraId="2144D222" w14:textId="77777777" w:rsidR="00E31703" w:rsidRPr="00DE1927" w:rsidRDefault="00E31703" w:rsidP="00E31703">
      <w:pPr>
        <w:rPr>
          <w:rFonts w:ascii="Garamond" w:hAnsi="Garamond"/>
          <w:sz w:val="22"/>
          <w:szCs w:val="22"/>
        </w:rPr>
      </w:pPr>
      <w:r w:rsidRPr="00DE1927">
        <w:rPr>
          <w:rFonts w:ascii="Garamond" w:hAnsi="Garamond"/>
          <w:sz w:val="22"/>
          <w:szCs w:val="22"/>
        </w:rPr>
        <w:t xml:space="preserve">*nr rysunku - </w:t>
      </w:r>
      <w:proofErr w:type="gramStart"/>
      <w:r w:rsidRPr="00DE1927">
        <w:rPr>
          <w:rFonts w:ascii="Garamond" w:hAnsi="Garamond"/>
          <w:sz w:val="22"/>
          <w:szCs w:val="22"/>
        </w:rPr>
        <w:t>branża ;</w:t>
      </w:r>
      <w:proofErr w:type="gramEnd"/>
      <w:r w:rsidRPr="00DE1927">
        <w:rPr>
          <w:rFonts w:ascii="Garamond" w:hAnsi="Garamond"/>
          <w:sz w:val="22"/>
          <w:szCs w:val="22"/>
        </w:rPr>
        <w:t xml:space="preserve"> strona w projekcie – </w:t>
      </w:r>
      <w:proofErr w:type="gramStart"/>
      <w:r w:rsidRPr="00DE1927">
        <w:rPr>
          <w:rFonts w:ascii="Garamond" w:hAnsi="Garamond"/>
          <w:sz w:val="22"/>
          <w:szCs w:val="22"/>
        </w:rPr>
        <w:t>branża ;</w:t>
      </w:r>
      <w:proofErr w:type="gramEnd"/>
      <w:r w:rsidRPr="00DE1927">
        <w:rPr>
          <w:rFonts w:ascii="Garamond" w:hAnsi="Garamond"/>
          <w:sz w:val="22"/>
          <w:szCs w:val="22"/>
        </w:rPr>
        <w:t xml:space="preserve"> zestawienie materiałowe nr…. Itp.</w:t>
      </w:r>
    </w:p>
    <w:p w14:paraId="683E1A9F" w14:textId="77777777" w:rsidR="00E31703" w:rsidRPr="00DE1927" w:rsidRDefault="00E31703" w:rsidP="00E31703">
      <w:pPr>
        <w:rPr>
          <w:rFonts w:ascii="Garamond" w:hAnsi="Garamond" w:cs="Tahoma"/>
          <w:color w:val="000000"/>
          <w:sz w:val="22"/>
          <w:szCs w:val="22"/>
        </w:rPr>
      </w:pPr>
      <w:r w:rsidRPr="00DE1927">
        <w:rPr>
          <w:rFonts w:ascii="Garamond" w:hAnsi="Garamond" w:cs="Tahoma"/>
          <w:color w:val="000000"/>
          <w:sz w:val="22"/>
          <w:szCs w:val="22"/>
        </w:rPr>
        <w:br/>
        <w:t xml:space="preserve">Załączniki: </w:t>
      </w:r>
    </w:p>
    <w:p w14:paraId="31902F69" w14:textId="77777777" w:rsidR="00E31703" w:rsidRPr="00DE1927" w:rsidRDefault="00E31703">
      <w:pPr>
        <w:pStyle w:val="Akapitzlist"/>
        <w:numPr>
          <w:ilvl w:val="0"/>
          <w:numId w:val="60"/>
        </w:numPr>
        <w:suppressAutoHyphens/>
        <w:autoSpaceDE w:val="0"/>
        <w:contextualSpacing/>
        <w:rPr>
          <w:rFonts w:ascii="Garamond" w:hAnsi="Garamond" w:cs="Tahoma"/>
          <w:b/>
          <w:color w:val="000000"/>
          <w:sz w:val="22"/>
          <w:szCs w:val="22"/>
          <w:highlight w:val="yellow"/>
        </w:rPr>
      </w:pPr>
      <w:r w:rsidRPr="00DE1927">
        <w:rPr>
          <w:rFonts w:ascii="Garamond" w:hAnsi="Garamond" w:cs="Tahoma"/>
          <w:b/>
          <w:color w:val="000000"/>
          <w:sz w:val="22"/>
          <w:szCs w:val="22"/>
          <w:highlight w:val="yellow"/>
        </w:rPr>
        <w:t>_____________________________</w:t>
      </w:r>
    </w:p>
    <w:p w14:paraId="0377AD55" w14:textId="77777777" w:rsidR="00E31703" w:rsidRPr="00DE1927" w:rsidRDefault="00E31703">
      <w:pPr>
        <w:pStyle w:val="Akapitzlist"/>
        <w:numPr>
          <w:ilvl w:val="0"/>
          <w:numId w:val="60"/>
        </w:numPr>
        <w:suppressAutoHyphens/>
        <w:autoSpaceDE w:val="0"/>
        <w:contextualSpacing/>
        <w:rPr>
          <w:rFonts w:ascii="Garamond" w:hAnsi="Garamond" w:cs="Tahoma"/>
          <w:b/>
          <w:color w:val="000000"/>
          <w:sz w:val="22"/>
          <w:szCs w:val="22"/>
          <w:highlight w:val="yellow"/>
        </w:rPr>
      </w:pPr>
      <w:r w:rsidRPr="00DE1927">
        <w:rPr>
          <w:rFonts w:ascii="Garamond" w:hAnsi="Garamond" w:cs="Tahoma"/>
          <w:b/>
          <w:bCs/>
          <w:color w:val="000000"/>
          <w:sz w:val="22"/>
          <w:szCs w:val="22"/>
          <w:highlight w:val="yellow"/>
        </w:rPr>
        <w:t>_________________________________</w:t>
      </w:r>
    </w:p>
    <w:p w14:paraId="214155B8" w14:textId="77777777" w:rsidR="00E31703" w:rsidRPr="00DE1927" w:rsidRDefault="00E31703" w:rsidP="00E31703">
      <w:pPr>
        <w:rPr>
          <w:rFonts w:ascii="Garamond" w:hAnsi="Garamond" w:cs="Tahoma"/>
          <w:b/>
          <w:color w:val="000000"/>
          <w:sz w:val="22"/>
          <w:szCs w:val="22"/>
        </w:rPr>
      </w:pPr>
    </w:p>
    <w:p w14:paraId="62824464" w14:textId="77777777" w:rsidR="00E31703" w:rsidRPr="00DE1927" w:rsidRDefault="00E31703" w:rsidP="00E31703">
      <w:pPr>
        <w:rPr>
          <w:rFonts w:ascii="Garamond" w:hAnsi="Garamond" w:cs="Tahoma"/>
          <w:color w:val="000000"/>
          <w:sz w:val="22"/>
          <w:szCs w:val="22"/>
        </w:rPr>
      </w:pPr>
      <w:r w:rsidRPr="00DE1927">
        <w:rPr>
          <w:rFonts w:ascii="Garamond" w:hAnsi="Garamond" w:cs="Tahoma"/>
          <w:b/>
          <w:color w:val="000000"/>
          <w:sz w:val="22"/>
          <w:szCs w:val="22"/>
        </w:rPr>
        <w:t xml:space="preserve">2) Uzasadnienie zastosowania materiału zamiennego </w:t>
      </w:r>
      <w:r w:rsidRPr="00DE1927">
        <w:rPr>
          <w:rFonts w:ascii="Garamond" w:hAnsi="Garamond" w:cs="Tahoma"/>
          <w:color w:val="000000"/>
          <w:sz w:val="22"/>
          <w:szCs w:val="22"/>
        </w:rPr>
        <w:t>– tylko dla materiałów zamiennych</w:t>
      </w:r>
    </w:p>
    <w:tbl>
      <w:tblPr>
        <w:tblStyle w:val="Tabela-Siatka"/>
        <w:tblW w:w="9939" w:type="dxa"/>
        <w:tblInd w:w="-5" w:type="dxa"/>
        <w:tblLook w:val="04A0" w:firstRow="1" w:lastRow="0" w:firstColumn="1" w:lastColumn="0" w:noHBand="0" w:noVBand="1"/>
      </w:tblPr>
      <w:tblGrid>
        <w:gridCol w:w="741"/>
        <w:gridCol w:w="2628"/>
        <w:gridCol w:w="6570"/>
      </w:tblGrid>
      <w:tr w:rsidR="00E31703" w:rsidRPr="007B120C" w14:paraId="57F373D5" w14:textId="77777777" w:rsidTr="00C17B2D">
        <w:trPr>
          <w:trHeight w:val="424"/>
        </w:trPr>
        <w:tc>
          <w:tcPr>
            <w:tcW w:w="9939" w:type="dxa"/>
            <w:gridSpan w:val="3"/>
            <w:vAlign w:val="center"/>
          </w:tcPr>
          <w:p w14:paraId="3A869448" w14:textId="77777777" w:rsidR="00E31703" w:rsidRPr="00DE1927" w:rsidRDefault="00E31703" w:rsidP="00C17B2D">
            <w:pPr>
              <w:ind w:right="141"/>
              <w:jc w:val="center"/>
              <w:rPr>
                <w:rFonts w:ascii="Garamond" w:hAnsi="Garamond" w:cs="Tahoma"/>
                <w:b/>
                <w:color w:val="000000"/>
                <w:sz w:val="22"/>
                <w:szCs w:val="22"/>
              </w:rPr>
            </w:pPr>
            <w:r w:rsidRPr="00DE1927">
              <w:rPr>
                <w:rFonts w:ascii="Garamond" w:hAnsi="Garamond" w:cs="Tahoma"/>
                <w:b/>
                <w:color w:val="000000"/>
                <w:sz w:val="22"/>
                <w:szCs w:val="22"/>
              </w:rPr>
              <w:t>Uzasadnienie zastosowania materiału zamiennego</w:t>
            </w:r>
          </w:p>
        </w:tc>
      </w:tr>
      <w:tr w:rsidR="00E31703" w:rsidRPr="007B120C" w14:paraId="46728A11" w14:textId="77777777" w:rsidTr="00C17B2D">
        <w:trPr>
          <w:trHeight w:val="480"/>
        </w:trPr>
        <w:tc>
          <w:tcPr>
            <w:tcW w:w="700" w:type="dxa"/>
            <w:vAlign w:val="center"/>
          </w:tcPr>
          <w:p w14:paraId="31AF9EE0" w14:textId="77777777" w:rsidR="00E31703" w:rsidRPr="00DE1927" w:rsidRDefault="00E31703" w:rsidP="00C17B2D">
            <w:pPr>
              <w:ind w:right="141"/>
              <w:jc w:val="center"/>
              <w:rPr>
                <w:rFonts w:ascii="Garamond" w:hAnsi="Garamond" w:cs="Tahoma"/>
                <w:color w:val="000000"/>
                <w:sz w:val="22"/>
                <w:szCs w:val="22"/>
              </w:rPr>
            </w:pPr>
            <w:r w:rsidRPr="00DE1927">
              <w:rPr>
                <w:rFonts w:ascii="Garamond" w:hAnsi="Garamond" w:cs="Tahoma"/>
                <w:color w:val="000000"/>
                <w:sz w:val="22"/>
                <w:szCs w:val="22"/>
              </w:rPr>
              <w:t>x</w:t>
            </w:r>
          </w:p>
        </w:tc>
        <w:tc>
          <w:tcPr>
            <w:tcW w:w="2637" w:type="dxa"/>
            <w:vAlign w:val="center"/>
          </w:tcPr>
          <w:p w14:paraId="396ED1D0" w14:textId="77777777" w:rsidR="00E31703" w:rsidRPr="00DE1927" w:rsidRDefault="00E31703" w:rsidP="00C17B2D">
            <w:pPr>
              <w:ind w:right="141"/>
              <w:jc w:val="center"/>
              <w:rPr>
                <w:rFonts w:ascii="Garamond" w:hAnsi="Garamond" w:cs="Tahoma"/>
                <w:color w:val="000000"/>
                <w:sz w:val="22"/>
                <w:szCs w:val="22"/>
              </w:rPr>
            </w:pPr>
            <w:r w:rsidRPr="00DE1927">
              <w:rPr>
                <w:rFonts w:ascii="Garamond" w:hAnsi="Garamond" w:cs="Tahoma"/>
                <w:color w:val="000000"/>
                <w:sz w:val="22"/>
                <w:szCs w:val="22"/>
              </w:rPr>
              <w:t>Materiał zgodny z projektem</w:t>
            </w:r>
          </w:p>
        </w:tc>
        <w:tc>
          <w:tcPr>
            <w:tcW w:w="6600" w:type="dxa"/>
            <w:vMerge w:val="restart"/>
          </w:tcPr>
          <w:p w14:paraId="6B73FB9E" w14:textId="77777777" w:rsidR="00E31703" w:rsidRPr="00DE1927" w:rsidRDefault="00E31703" w:rsidP="00C17B2D">
            <w:pPr>
              <w:ind w:right="141"/>
              <w:rPr>
                <w:rFonts w:ascii="Garamond" w:hAnsi="Garamond" w:cs="Tahoma"/>
                <w:b/>
                <w:color w:val="000000"/>
                <w:sz w:val="22"/>
                <w:szCs w:val="22"/>
              </w:rPr>
            </w:pPr>
            <w:r w:rsidRPr="00DE1927">
              <w:rPr>
                <w:rFonts w:ascii="Garamond" w:hAnsi="Garamond" w:cs="Tahoma"/>
                <w:b/>
                <w:color w:val="000000"/>
                <w:sz w:val="22"/>
                <w:szCs w:val="22"/>
              </w:rPr>
              <w:t>Uzasadnienie:</w:t>
            </w:r>
          </w:p>
          <w:p w14:paraId="5B88BB2E" w14:textId="77777777" w:rsidR="00E31703" w:rsidRPr="00DE1927" w:rsidRDefault="00E31703" w:rsidP="00C17B2D">
            <w:pPr>
              <w:ind w:right="141"/>
              <w:rPr>
                <w:rFonts w:ascii="Garamond" w:hAnsi="Garamond" w:cs="Tahoma"/>
                <w:b/>
                <w:color w:val="000000"/>
                <w:sz w:val="22"/>
                <w:szCs w:val="22"/>
              </w:rPr>
            </w:pPr>
          </w:p>
          <w:p w14:paraId="2781CB60" w14:textId="77777777" w:rsidR="00E31703" w:rsidRPr="00DE1927" w:rsidRDefault="00E31703" w:rsidP="00C17B2D">
            <w:pPr>
              <w:rPr>
                <w:rFonts w:ascii="Garamond" w:hAnsi="Garamond" w:cs="Tahoma"/>
                <w:b/>
                <w:color w:val="000000"/>
                <w:sz w:val="22"/>
                <w:szCs w:val="22"/>
              </w:rPr>
            </w:pPr>
          </w:p>
          <w:p w14:paraId="3963D86C" w14:textId="77777777" w:rsidR="00E31703" w:rsidRPr="00DE1927" w:rsidRDefault="00E31703" w:rsidP="00C17B2D">
            <w:pPr>
              <w:tabs>
                <w:tab w:val="left" w:pos="1680"/>
              </w:tabs>
              <w:rPr>
                <w:rFonts w:ascii="Garamond" w:hAnsi="Garamond" w:cs="Tahoma"/>
                <w:sz w:val="22"/>
                <w:szCs w:val="22"/>
              </w:rPr>
            </w:pPr>
            <w:r w:rsidRPr="00DE1927">
              <w:rPr>
                <w:rFonts w:ascii="Garamond" w:hAnsi="Garamond" w:cs="Tahoma"/>
                <w:sz w:val="22"/>
                <w:szCs w:val="22"/>
              </w:rPr>
              <w:tab/>
            </w:r>
          </w:p>
        </w:tc>
      </w:tr>
      <w:tr w:rsidR="00E31703" w:rsidRPr="007B120C" w14:paraId="4503487D" w14:textId="77777777" w:rsidTr="00C17B2D">
        <w:trPr>
          <w:trHeight w:val="480"/>
        </w:trPr>
        <w:tc>
          <w:tcPr>
            <w:tcW w:w="700" w:type="dxa"/>
            <w:vAlign w:val="center"/>
          </w:tcPr>
          <w:p w14:paraId="3327780E" w14:textId="77777777" w:rsidR="00E31703" w:rsidRPr="00DE1927" w:rsidRDefault="00E31703" w:rsidP="00C17B2D">
            <w:pPr>
              <w:ind w:right="141"/>
              <w:jc w:val="center"/>
              <w:rPr>
                <w:rFonts w:ascii="Garamond" w:hAnsi="Garamond" w:cs="Tahoma"/>
                <w:b/>
                <w:color w:val="000000"/>
                <w:sz w:val="22"/>
                <w:szCs w:val="22"/>
              </w:rPr>
            </w:pPr>
          </w:p>
        </w:tc>
        <w:tc>
          <w:tcPr>
            <w:tcW w:w="2637" w:type="dxa"/>
            <w:vAlign w:val="center"/>
          </w:tcPr>
          <w:p w14:paraId="0C358EAD" w14:textId="77777777" w:rsidR="00E31703" w:rsidRPr="00DE1927" w:rsidRDefault="00E31703" w:rsidP="00C17B2D">
            <w:pPr>
              <w:ind w:right="141"/>
              <w:jc w:val="center"/>
              <w:rPr>
                <w:rFonts w:ascii="Garamond" w:hAnsi="Garamond" w:cs="Tahoma"/>
                <w:color w:val="000000"/>
                <w:sz w:val="22"/>
                <w:szCs w:val="22"/>
              </w:rPr>
            </w:pPr>
            <w:r w:rsidRPr="00DE1927">
              <w:rPr>
                <w:rFonts w:ascii="Garamond" w:hAnsi="Garamond" w:cs="Tahoma"/>
                <w:color w:val="000000"/>
                <w:sz w:val="22"/>
                <w:szCs w:val="22"/>
              </w:rPr>
              <w:t>Zmiana przepisów</w:t>
            </w:r>
          </w:p>
        </w:tc>
        <w:tc>
          <w:tcPr>
            <w:tcW w:w="6600" w:type="dxa"/>
            <w:vMerge/>
          </w:tcPr>
          <w:p w14:paraId="7DAF314D" w14:textId="77777777" w:rsidR="00E31703" w:rsidRPr="00DE1927" w:rsidRDefault="00E31703" w:rsidP="00C17B2D">
            <w:pPr>
              <w:ind w:right="141"/>
              <w:rPr>
                <w:rFonts w:ascii="Garamond" w:hAnsi="Garamond" w:cs="Tahoma"/>
                <w:b/>
                <w:color w:val="000000"/>
                <w:sz w:val="22"/>
                <w:szCs w:val="22"/>
              </w:rPr>
            </w:pPr>
          </w:p>
        </w:tc>
      </w:tr>
      <w:tr w:rsidR="00E31703" w:rsidRPr="007B120C" w14:paraId="74690163" w14:textId="77777777" w:rsidTr="00C17B2D">
        <w:trPr>
          <w:trHeight w:val="486"/>
        </w:trPr>
        <w:tc>
          <w:tcPr>
            <w:tcW w:w="700" w:type="dxa"/>
            <w:vAlign w:val="center"/>
          </w:tcPr>
          <w:p w14:paraId="2A00C472" w14:textId="77777777" w:rsidR="00E31703" w:rsidRPr="00DE1927" w:rsidRDefault="00E31703" w:rsidP="00C17B2D">
            <w:pPr>
              <w:ind w:right="141"/>
              <w:jc w:val="center"/>
              <w:rPr>
                <w:rFonts w:ascii="Garamond" w:hAnsi="Garamond" w:cs="Tahoma"/>
                <w:color w:val="000000"/>
                <w:sz w:val="22"/>
                <w:szCs w:val="22"/>
              </w:rPr>
            </w:pPr>
          </w:p>
        </w:tc>
        <w:tc>
          <w:tcPr>
            <w:tcW w:w="2637" w:type="dxa"/>
            <w:vAlign w:val="center"/>
          </w:tcPr>
          <w:p w14:paraId="7A7D0581" w14:textId="77777777" w:rsidR="00E31703" w:rsidRPr="00DE1927" w:rsidRDefault="00E31703" w:rsidP="00C17B2D">
            <w:pPr>
              <w:ind w:right="141"/>
              <w:jc w:val="center"/>
              <w:rPr>
                <w:rFonts w:ascii="Garamond" w:hAnsi="Garamond" w:cs="Tahoma"/>
                <w:color w:val="000000"/>
                <w:sz w:val="22"/>
                <w:szCs w:val="22"/>
              </w:rPr>
            </w:pPr>
            <w:r w:rsidRPr="00DE1927">
              <w:rPr>
                <w:rFonts w:ascii="Garamond" w:hAnsi="Garamond" w:cs="Tahoma"/>
                <w:color w:val="000000"/>
                <w:sz w:val="22"/>
                <w:szCs w:val="22"/>
              </w:rPr>
              <w:t>Postęp technologiczny</w:t>
            </w:r>
          </w:p>
        </w:tc>
        <w:tc>
          <w:tcPr>
            <w:tcW w:w="6600" w:type="dxa"/>
            <w:vMerge/>
            <w:vAlign w:val="center"/>
          </w:tcPr>
          <w:p w14:paraId="294919A1" w14:textId="77777777" w:rsidR="00E31703" w:rsidRPr="00DE1927" w:rsidRDefault="00E31703" w:rsidP="00C17B2D">
            <w:pPr>
              <w:ind w:right="141"/>
              <w:rPr>
                <w:rFonts w:ascii="Garamond" w:hAnsi="Garamond" w:cs="Tahoma"/>
                <w:color w:val="000000"/>
                <w:sz w:val="22"/>
                <w:szCs w:val="22"/>
              </w:rPr>
            </w:pPr>
          </w:p>
        </w:tc>
      </w:tr>
      <w:tr w:rsidR="00E31703" w:rsidRPr="007B120C" w14:paraId="12EB0384" w14:textId="77777777" w:rsidTr="00C17B2D">
        <w:trPr>
          <w:trHeight w:val="355"/>
        </w:trPr>
        <w:tc>
          <w:tcPr>
            <w:tcW w:w="700" w:type="dxa"/>
            <w:vAlign w:val="center"/>
          </w:tcPr>
          <w:p w14:paraId="7B67333D" w14:textId="77777777" w:rsidR="00E31703" w:rsidRPr="00DE1927" w:rsidRDefault="00E31703" w:rsidP="00C17B2D">
            <w:pPr>
              <w:ind w:right="141"/>
              <w:jc w:val="center"/>
              <w:rPr>
                <w:rFonts w:ascii="Garamond" w:hAnsi="Garamond" w:cs="Tahoma"/>
                <w:color w:val="000000"/>
                <w:sz w:val="22"/>
                <w:szCs w:val="22"/>
              </w:rPr>
            </w:pPr>
          </w:p>
        </w:tc>
        <w:tc>
          <w:tcPr>
            <w:tcW w:w="2637" w:type="dxa"/>
            <w:vAlign w:val="center"/>
          </w:tcPr>
          <w:p w14:paraId="4125AA2A" w14:textId="77777777" w:rsidR="00E31703" w:rsidRPr="00DE1927" w:rsidRDefault="00E31703" w:rsidP="00C17B2D">
            <w:pPr>
              <w:ind w:right="141"/>
              <w:jc w:val="center"/>
              <w:rPr>
                <w:rFonts w:ascii="Garamond" w:hAnsi="Garamond" w:cs="Tahoma"/>
                <w:color w:val="000000"/>
                <w:sz w:val="22"/>
                <w:szCs w:val="22"/>
                <w:vertAlign w:val="superscript"/>
              </w:rPr>
            </w:pPr>
            <w:r w:rsidRPr="00DE1927">
              <w:rPr>
                <w:rFonts w:ascii="Garamond" w:hAnsi="Garamond" w:cs="Tahoma"/>
                <w:color w:val="000000"/>
                <w:sz w:val="22"/>
                <w:szCs w:val="22"/>
              </w:rPr>
              <w:t>Obniżenie kosztów eksploatacyjnych</w:t>
            </w:r>
          </w:p>
        </w:tc>
        <w:tc>
          <w:tcPr>
            <w:tcW w:w="6600" w:type="dxa"/>
            <w:vMerge/>
            <w:vAlign w:val="center"/>
          </w:tcPr>
          <w:p w14:paraId="5CFDE29A" w14:textId="77777777" w:rsidR="00E31703" w:rsidRPr="00DE1927" w:rsidRDefault="00E31703" w:rsidP="00C17B2D">
            <w:pPr>
              <w:ind w:right="141"/>
              <w:rPr>
                <w:rFonts w:ascii="Garamond" w:hAnsi="Garamond" w:cs="Tahoma"/>
                <w:color w:val="000000"/>
                <w:sz w:val="22"/>
                <w:szCs w:val="22"/>
              </w:rPr>
            </w:pPr>
          </w:p>
        </w:tc>
      </w:tr>
      <w:tr w:rsidR="00E31703" w:rsidRPr="007B120C" w14:paraId="5E2794C3" w14:textId="77777777" w:rsidTr="00C17B2D">
        <w:trPr>
          <w:trHeight w:val="459"/>
        </w:trPr>
        <w:tc>
          <w:tcPr>
            <w:tcW w:w="700" w:type="dxa"/>
            <w:vAlign w:val="center"/>
          </w:tcPr>
          <w:p w14:paraId="5CF2A310" w14:textId="77777777" w:rsidR="00E31703" w:rsidRPr="00DE1927" w:rsidRDefault="00E31703" w:rsidP="00C17B2D">
            <w:pPr>
              <w:ind w:right="141"/>
              <w:jc w:val="center"/>
              <w:rPr>
                <w:rFonts w:ascii="Garamond" w:hAnsi="Garamond" w:cs="Tahoma"/>
                <w:color w:val="000000"/>
                <w:sz w:val="22"/>
                <w:szCs w:val="22"/>
              </w:rPr>
            </w:pPr>
          </w:p>
        </w:tc>
        <w:tc>
          <w:tcPr>
            <w:tcW w:w="2637" w:type="dxa"/>
            <w:vAlign w:val="center"/>
          </w:tcPr>
          <w:p w14:paraId="63667AEC" w14:textId="77777777" w:rsidR="00E31703" w:rsidRPr="00DE1927" w:rsidRDefault="00E31703" w:rsidP="00C17B2D">
            <w:pPr>
              <w:ind w:right="141"/>
              <w:jc w:val="center"/>
              <w:rPr>
                <w:rFonts w:ascii="Garamond" w:hAnsi="Garamond" w:cs="Tahoma"/>
                <w:color w:val="000000"/>
                <w:sz w:val="22"/>
                <w:szCs w:val="22"/>
              </w:rPr>
            </w:pPr>
            <w:r w:rsidRPr="00DE1927">
              <w:rPr>
                <w:rFonts w:ascii="Garamond" w:hAnsi="Garamond" w:cs="Tahoma"/>
                <w:color w:val="000000"/>
                <w:sz w:val="22"/>
                <w:szCs w:val="22"/>
              </w:rPr>
              <w:t>Polepszenie wartości użytkowej lub estetycznej</w:t>
            </w:r>
          </w:p>
        </w:tc>
        <w:tc>
          <w:tcPr>
            <w:tcW w:w="6600" w:type="dxa"/>
            <w:vMerge/>
            <w:vAlign w:val="center"/>
          </w:tcPr>
          <w:p w14:paraId="6D868EF7" w14:textId="77777777" w:rsidR="00E31703" w:rsidRPr="00DE1927" w:rsidRDefault="00E31703" w:rsidP="00C17B2D">
            <w:pPr>
              <w:ind w:right="141"/>
              <w:rPr>
                <w:rFonts w:ascii="Garamond" w:hAnsi="Garamond" w:cs="Tahoma"/>
                <w:color w:val="000000"/>
                <w:sz w:val="22"/>
                <w:szCs w:val="22"/>
              </w:rPr>
            </w:pPr>
          </w:p>
        </w:tc>
      </w:tr>
    </w:tbl>
    <w:p w14:paraId="2F82E092" w14:textId="77777777" w:rsidR="00E31703" w:rsidRPr="00DE1927" w:rsidRDefault="00E31703" w:rsidP="00E31703">
      <w:pPr>
        <w:ind w:right="141"/>
        <w:rPr>
          <w:rFonts w:ascii="Garamond" w:hAnsi="Garamond" w:cs="Tahoma"/>
          <w:color w:val="000000"/>
          <w:sz w:val="22"/>
          <w:szCs w:val="22"/>
        </w:rPr>
      </w:pPr>
      <w:r w:rsidRPr="00DE1927">
        <w:rPr>
          <w:rFonts w:ascii="Garamond" w:hAnsi="Garamond" w:cs="Tahoma"/>
          <w:color w:val="000000"/>
          <w:sz w:val="22"/>
          <w:szCs w:val="22"/>
        </w:rPr>
        <w:t>Zaznaczyć krzyżykiem</w:t>
      </w:r>
    </w:p>
    <w:p w14:paraId="4AEE11D0" w14:textId="77777777" w:rsidR="00E31703" w:rsidRPr="00DE1927" w:rsidRDefault="00E31703" w:rsidP="00E31703">
      <w:pPr>
        <w:ind w:right="141"/>
        <w:rPr>
          <w:rFonts w:ascii="Garamond" w:hAnsi="Garamond" w:cs="Tahoma"/>
          <w:color w:val="000000"/>
          <w:sz w:val="22"/>
          <w:szCs w:val="22"/>
        </w:rPr>
      </w:pPr>
    </w:p>
    <w:p w14:paraId="2A2E2B0F" w14:textId="77777777" w:rsidR="00E31703" w:rsidRPr="00DE1927" w:rsidRDefault="00E31703" w:rsidP="00E31703">
      <w:pPr>
        <w:ind w:left="-142"/>
        <w:rPr>
          <w:rFonts w:ascii="Garamond" w:hAnsi="Garamond" w:cs="Tahoma"/>
          <w:b/>
          <w:color w:val="000000"/>
          <w:sz w:val="22"/>
          <w:szCs w:val="22"/>
        </w:rPr>
      </w:pPr>
      <w:r w:rsidRPr="00DE1927">
        <w:rPr>
          <w:rFonts w:ascii="Garamond" w:hAnsi="Garamond" w:cs="Tahoma"/>
          <w:b/>
          <w:color w:val="000000"/>
          <w:sz w:val="22"/>
          <w:szCs w:val="22"/>
        </w:rPr>
        <w:t xml:space="preserve">Informacja w sprawie wpływu zastosowania materiału zamiennego na wynagrodzenie GW </w:t>
      </w:r>
    </w:p>
    <w:p w14:paraId="4836B7C3" w14:textId="77777777" w:rsidR="00E31703" w:rsidRPr="00DE1927" w:rsidRDefault="00E31703" w:rsidP="00E31703">
      <w:pPr>
        <w:ind w:left="-142"/>
        <w:rPr>
          <w:rFonts w:ascii="Garamond" w:hAnsi="Garamond" w:cs="Tahoma"/>
          <w:color w:val="000000"/>
          <w:sz w:val="22"/>
          <w:szCs w:val="22"/>
        </w:rPr>
      </w:pPr>
    </w:p>
    <w:p w14:paraId="7634A175" w14:textId="77777777" w:rsidR="00E31703" w:rsidRPr="00DE1927" w:rsidRDefault="00E31703" w:rsidP="00E31703">
      <w:pPr>
        <w:spacing w:after="120"/>
        <w:ind w:left="-142"/>
        <w:rPr>
          <w:rFonts w:ascii="Garamond" w:hAnsi="Garamond" w:cs="Tahoma"/>
          <w:strike/>
          <w:color w:val="000000"/>
          <w:sz w:val="22"/>
          <w:szCs w:val="22"/>
        </w:rPr>
      </w:pPr>
      <w:r w:rsidRPr="00DE1927">
        <w:rPr>
          <w:rFonts w:ascii="Garamond" w:hAnsi="Garamond" w:cs="Tahoma"/>
          <w:color w:val="000000"/>
          <w:sz w:val="22"/>
          <w:szCs w:val="22"/>
        </w:rPr>
        <w:t>Zmiana</w:t>
      </w:r>
      <w:r w:rsidRPr="00DE1927">
        <w:rPr>
          <w:rFonts w:ascii="Garamond" w:hAnsi="Garamond" w:cs="Tahoma"/>
          <w:strike/>
          <w:color w:val="000000"/>
          <w:sz w:val="22"/>
          <w:szCs w:val="22"/>
        </w:rPr>
        <w:t xml:space="preserve"> powoduje obniżenie/</w:t>
      </w:r>
      <w:r w:rsidRPr="00DE1927">
        <w:rPr>
          <w:rFonts w:ascii="Garamond" w:hAnsi="Garamond" w:cs="Tahoma"/>
          <w:b/>
          <w:color w:val="000000"/>
          <w:sz w:val="22"/>
          <w:szCs w:val="22"/>
        </w:rPr>
        <w:t>nie wpływa na</w:t>
      </w:r>
      <w:r w:rsidRPr="00DE1927">
        <w:rPr>
          <w:rFonts w:ascii="Garamond" w:hAnsi="Garamond" w:cs="Tahoma"/>
          <w:strike/>
          <w:color w:val="000000"/>
          <w:sz w:val="22"/>
          <w:szCs w:val="22"/>
        </w:rPr>
        <w:t xml:space="preserve">/powoduje </w:t>
      </w:r>
      <w:r w:rsidRPr="00DE1927">
        <w:rPr>
          <w:rFonts w:ascii="Garamond" w:hAnsi="Garamond" w:cs="Tahoma"/>
          <w:color w:val="000000"/>
          <w:sz w:val="22"/>
          <w:szCs w:val="22"/>
        </w:rPr>
        <w:t>wzrost wynagrodzenia GW.</w:t>
      </w:r>
    </w:p>
    <w:p w14:paraId="5C22FBBD" w14:textId="77777777" w:rsidR="00E31703" w:rsidRPr="00DE1927" w:rsidRDefault="00E31703" w:rsidP="00E31703">
      <w:pPr>
        <w:spacing w:after="120"/>
        <w:ind w:left="-142"/>
        <w:rPr>
          <w:rFonts w:ascii="Garamond" w:hAnsi="Garamond" w:cs="Tahoma"/>
          <w:color w:val="000000"/>
          <w:sz w:val="22"/>
          <w:szCs w:val="22"/>
        </w:rPr>
      </w:pPr>
      <w:r w:rsidRPr="00DE1927">
        <w:rPr>
          <w:rFonts w:ascii="Garamond" w:hAnsi="Garamond" w:cs="Tahoma"/>
          <w:color w:val="000000"/>
          <w:sz w:val="22"/>
          <w:szCs w:val="22"/>
        </w:rPr>
        <w:t>Proponowana zmiana (obniżenie/zwiększenie) wynagrodzenia GW – bez zmian … PLN</w:t>
      </w:r>
    </w:p>
    <w:p w14:paraId="452073C7" w14:textId="77777777" w:rsidR="00E31703" w:rsidRPr="00DE1927" w:rsidRDefault="00E31703" w:rsidP="00E31703">
      <w:pPr>
        <w:spacing w:after="120"/>
        <w:ind w:left="-142"/>
        <w:rPr>
          <w:rFonts w:ascii="Garamond" w:hAnsi="Garamond" w:cs="Tahoma"/>
          <w:color w:val="000000"/>
          <w:sz w:val="22"/>
          <w:szCs w:val="22"/>
        </w:rPr>
      </w:pPr>
      <w:r w:rsidRPr="00DE1927">
        <w:rPr>
          <w:rFonts w:ascii="Garamond" w:hAnsi="Garamond" w:cs="Tahoma"/>
          <w:color w:val="000000"/>
          <w:sz w:val="22"/>
          <w:szCs w:val="22"/>
        </w:rPr>
        <w:t>Załącznik:</w:t>
      </w:r>
      <w:r w:rsidRPr="00DE1927">
        <w:rPr>
          <w:rFonts w:ascii="Garamond" w:hAnsi="Garamond" w:cs="Tahoma"/>
          <w:color w:val="000000"/>
          <w:sz w:val="22"/>
          <w:szCs w:val="22"/>
        </w:rPr>
        <w:tab/>
      </w:r>
      <w:r w:rsidRPr="00DE1927">
        <w:rPr>
          <w:rFonts w:ascii="Garamond" w:hAnsi="Garamond" w:cs="Tahoma"/>
          <w:b/>
          <w:bCs/>
          <w:color w:val="000000"/>
          <w:sz w:val="22"/>
          <w:szCs w:val="22"/>
        </w:rPr>
        <w:t>TAK/</w:t>
      </w:r>
      <w:proofErr w:type="gramStart"/>
      <w:r w:rsidRPr="00DE1927">
        <w:rPr>
          <w:rFonts w:ascii="Garamond" w:hAnsi="Garamond" w:cs="Tahoma"/>
          <w:b/>
          <w:bCs/>
          <w:color w:val="000000"/>
          <w:sz w:val="22"/>
          <w:szCs w:val="22"/>
        </w:rPr>
        <w:t>NIE</w:t>
      </w:r>
      <w:r w:rsidRPr="00DE1927">
        <w:rPr>
          <w:rFonts w:ascii="Garamond" w:hAnsi="Garamond" w:cs="Tahoma"/>
          <w:strike/>
          <w:color w:val="000000"/>
          <w:sz w:val="22"/>
          <w:szCs w:val="22"/>
        </w:rPr>
        <w:t xml:space="preserve"> </w:t>
      </w:r>
      <w:r w:rsidRPr="00DE1927">
        <w:rPr>
          <w:rFonts w:ascii="Garamond" w:hAnsi="Garamond" w:cs="Tahoma"/>
          <w:color w:val="000000"/>
          <w:sz w:val="22"/>
          <w:szCs w:val="22"/>
        </w:rPr>
        <w:t xml:space="preserve"> -</w:t>
      </w:r>
      <w:proofErr w:type="gramEnd"/>
      <w:r w:rsidRPr="00DE1927">
        <w:rPr>
          <w:rFonts w:ascii="Garamond" w:hAnsi="Garamond" w:cs="Tahoma"/>
          <w:color w:val="000000"/>
          <w:sz w:val="22"/>
          <w:szCs w:val="22"/>
        </w:rPr>
        <w:t xml:space="preserve"> wycena wprowadzonej zmian</w:t>
      </w:r>
    </w:p>
    <w:p w14:paraId="09066546" w14:textId="77777777" w:rsidR="00E31703" w:rsidRPr="00DE1927" w:rsidRDefault="00E31703" w:rsidP="00E31703">
      <w:pPr>
        <w:spacing w:after="120"/>
        <w:ind w:left="-142"/>
        <w:rPr>
          <w:rFonts w:ascii="Garamond" w:hAnsi="Garamond" w:cs="Tahoma"/>
          <w:color w:val="000000"/>
          <w:sz w:val="22"/>
          <w:szCs w:val="22"/>
        </w:rPr>
      </w:pPr>
    </w:p>
    <w:p w14:paraId="5567E8F3" w14:textId="77777777" w:rsidR="00E31703" w:rsidRPr="00DE1927" w:rsidRDefault="00E31703" w:rsidP="00E31703">
      <w:pPr>
        <w:ind w:right="141"/>
        <w:rPr>
          <w:rFonts w:ascii="Garamond" w:hAnsi="Garamond" w:cs="Tahoma"/>
          <w:b/>
          <w:color w:val="000000"/>
          <w:sz w:val="22"/>
          <w:szCs w:val="22"/>
        </w:rPr>
      </w:pPr>
    </w:p>
    <w:p w14:paraId="0E6086CD" w14:textId="77777777" w:rsidR="00E31703" w:rsidRPr="00DE1927" w:rsidRDefault="00E31703" w:rsidP="00E31703">
      <w:pPr>
        <w:ind w:right="141"/>
        <w:rPr>
          <w:rFonts w:ascii="Garamond" w:hAnsi="Garamond" w:cs="Tahoma"/>
          <w:b/>
          <w:color w:val="000000"/>
          <w:sz w:val="22"/>
          <w:szCs w:val="22"/>
        </w:rPr>
      </w:pPr>
      <w:r w:rsidRPr="00DE1927">
        <w:rPr>
          <w:rFonts w:ascii="Garamond" w:hAnsi="Garamond" w:cs="Tahoma"/>
          <w:b/>
          <w:color w:val="000000"/>
          <w:sz w:val="22"/>
          <w:szCs w:val="22"/>
        </w:rPr>
        <w:t>Wnioskujący</w:t>
      </w:r>
    </w:p>
    <w:p w14:paraId="282015C1" w14:textId="77777777" w:rsidR="00E31703" w:rsidRPr="00DE1927" w:rsidRDefault="00E31703" w:rsidP="00E31703">
      <w:pPr>
        <w:rPr>
          <w:rFonts w:ascii="Garamond" w:hAnsi="Garamond" w:cs="Tahoma"/>
          <w:color w:val="000000"/>
          <w:sz w:val="22"/>
          <w:szCs w:val="22"/>
        </w:rPr>
      </w:pPr>
    </w:p>
    <w:tbl>
      <w:tblPr>
        <w:tblStyle w:val="Tabela-Siatka"/>
        <w:tblW w:w="10099" w:type="dxa"/>
        <w:jc w:val="center"/>
        <w:tblLook w:val="04A0" w:firstRow="1" w:lastRow="0" w:firstColumn="1" w:lastColumn="0" w:noHBand="0" w:noVBand="1"/>
      </w:tblPr>
      <w:tblGrid>
        <w:gridCol w:w="2302"/>
        <w:gridCol w:w="1564"/>
        <w:gridCol w:w="3116"/>
        <w:gridCol w:w="3117"/>
      </w:tblGrid>
      <w:tr w:rsidR="00E31703" w:rsidRPr="007B120C" w14:paraId="0434361A" w14:textId="77777777" w:rsidTr="00C17B2D">
        <w:trPr>
          <w:trHeight w:val="389"/>
          <w:jc w:val="center"/>
        </w:trPr>
        <w:tc>
          <w:tcPr>
            <w:tcW w:w="2303" w:type="dxa"/>
            <w:vAlign w:val="center"/>
          </w:tcPr>
          <w:p w14:paraId="71EF5830" w14:textId="77777777" w:rsidR="00E31703" w:rsidRPr="00DE1927" w:rsidRDefault="00E31703" w:rsidP="00C17B2D">
            <w:pPr>
              <w:ind w:right="141"/>
              <w:jc w:val="center"/>
              <w:rPr>
                <w:rFonts w:ascii="Garamond" w:hAnsi="Garamond" w:cs="Tahoma"/>
                <w:b/>
                <w:color w:val="000000"/>
                <w:sz w:val="22"/>
                <w:szCs w:val="22"/>
              </w:rPr>
            </w:pPr>
          </w:p>
        </w:tc>
        <w:tc>
          <w:tcPr>
            <w:tcW w:w="1559" w:type="dxa"/>
            <w:vAlign w:val="center"/>
          </w:tcPr>
          <w:p w14:paraId="061729CB" w14:textId="77777777" w:rsidR="00E31703" w:rsidRPr="00DE1927" w:rsidRDefault="00E31703" w:rsidP="00C17B2D">
            <w:pPr>
              <w:ind w:right="141"/>
              <w:jc w:val="center"/>
              <w:rPr>
                <w:rFonts w:ascii="Garamond" w:hAnsi="Garamond" w:cs="Tahoma"/>
                <w:b/>
                <w:color w:val="000000"/>
                <w:sz w:val="22"/>
                <w:szCs w:val="22"/>
              </w:rPr>
            </w:pPr>
            <w:r w:rsidRPr="00DE1927">
              <w:rPr>
                <w:rFonts w:ascii="Garamond" w:hAnsi="Garamond" w:cs="Tahoma"/>
                <w:b/>
                <w:color w:val="000000"/>
                <w:sz w:val="22"/>
                <w:szCs w:val="22"/>
              </w:rPr>
              <w:t>Data</w:t>
            </w:r>
          </w:p>
        </w:tc>
        <w:tc>
          <w:tcPr>
            <w:tcW w:w="3118" w:type="dxa"/>
            <w:vAlign w:val="center"/>
          </w:tcPr>
          <w:p w14:paraId="41AB0A11" w14:textId="77777777" w:rsidR="00E31703" w:rsidRPr="00DE1927" w:rsidRDefault="00E31703" w:rsidP="00C17B2D">
            <w:pPr>
              <w:ind w:right="141"/>
              <w:jc w:val="center"/>
              <w:rPr>
                <w:rFonts w:ascii="Garamond" w:hAnsi="Garamond" w:cs="Tahoma"/>
                <w:b/>
                <w:color w:val="000000"/>
                <w:sz w:val="22"/>
                <w:szCs w:val="22"/>
              </w:rPr>
            </w:pPr>
            <w:r w:rsidRPr="00DE1927">
              <w:rPr>
                <w:rFonts w:ascii="Garamond" w:hAnsi="Garamond" w:cs="Tahoma"/>
                <w:b/>
                <w:color w:val="000000"/>
                <w:sz w:val="22"/>
                <w:szCs w:val="22"/>
              </w:rPr>
              <w:t>Imię i nazwisko</w:t>
            </w:r>
          </w:p>
        </w:tc>
        <w:tc>
          <w:tcPr>
            <w:tcW w:w="3119" w:type="dxa"/>
            <w:vAlign w:val="center"/>
          </w:tcPr>
          <w:p w14:paraId="59AE064A" w14:textId="77777777" w:rsidR="00E31703" w:rsidRPr="00DE1927" w:rsidRDefault="00E31703" w:rsidP="00C17B2D">
            <w:pPr>
              <w:ind w:right="141"/>
              <w:jc w:val="center"/>
              <w:rPr>
                <w:rFonts w:ascii="Garamond" w:hAnsi="Garamond" w:cs="Tahoma"/>
                <w:b/>
                <w:color w:val="000000"/>
                <w:sz w:val="22"/>
                <w:szCs w:val="22"/>
              </w:rPr>
            </w:pPr>
            <w:r w:rsidRPr="00DE1927">
              <w:rPr>
                <w:rFonts w:ascii="Garamond" w:hAnsi="Garamond" w:cs="Tahoma"/>
                <w:b/>
                <w:color w:val="000000"/>
                <w:sz w:val="22"/>
                <w:szCs w:val="22"/>
              </w:rPr>
              <w:t>Podpis</w:t>
            </w:r>
          </w:p>
        </w:tc>
      </w:tr>
      <w:tr w:rsidR="00E31703" w:rsidRPr="007B120C" w14:paraId="1F8BCD16" w14:textId="77777777" w:rsidTr="00C17B2D">
        <w:trPr>
          <w:trHeight w:val="488"/>
          <w:jc w:val="center"/>
        </w:trPr>
        <w:tc>
          <w:tcPr>
            <w:tcW w:w="2303" w:type="dxa"/>
            <w:vAlign w:val="center"/>
          </w:tcPr>
          <w:p w14:paraId="620C4887" w14:textId="77777777" w:rsidR="00E31703" w:rsidRPr="00DE1927" w:rsidRDefault="00E31703" w:rsidP="00C17B2D">
            <w:pPr>
              <w:ind w:right="141"/>
              <w:jc w:val="center"/>
              <w:rPr>
                <w:rFonts w:ascii="Garamond" w:hAnsi="Garamond" w:cs="Tahoma"/>
                <w:b/>
                <w:color w:val="000000"/>
                <w:sz w:val="22"/>
                <w:szCs w:val="22"/>
              </w:rPr>
            </w:pPr>
            <w:r w:rsidRPr="00DE1927">
              <w:rPr>
                <w:rFonts w:ascii="Garamond" w:hAnsi="Garamond" w:cs="Tahoma"/>
                <w:b/>
                <w:color w:val="000000"/>
                <w:sz w:val="22"/>
                <w:szCs w:val="22"/>
              </w:rPr>
              <w:t>Wykonawca</w:t>
            </w:r>
          </w:p>
        </w:tc>
        <w:tc>
          <w:tcPr>
            <w:tcW w:w="1565" w:type="dxa"/>
            <w:vAlign w:val="center"/>
          </w:tcPr>
          <w:p w14:paraId="0C474F05" w14:textId="77777777" w:rsidR="00E31703" w:rsidRPr="00DE1927" w:rsidRDefault="00E31703" w:rsidP="00C17B2D">
            <w:pPr>
              <w:ind w:right="141"/>
              <w:jc w:val="center"/>
              <w:rPr>
                <w:rFonts w:ascii="Garamond" w:hAnsi="Garamond" w:cs="Tahoma"/>
                <w:bCs/>
                <w:color w:val="000000"/>
                <w:sz w:val="22"/>
                <w:szCs w:val="22"/>
              </w:rPr>
            </w:pPr>
          </w:p>
        </w:tc>
        <w:tc>
          <w:tcPr>
            <w:tcW w:w="3112" w:type="dxa"/>
            <w:vAlign w:val="center"/>
          </w:tcPr>
          <w:p w14:paraId="26AF1C7A" w14:textId="77777777" w:rsidR="00E31703" w:rsidRPr="00DE1927" w:rsidRDefault="00E31703" w:rsidP="00C17B2D">
            <w:pPr>
              <w:ind w:right="141"/>
              <w:jc w:val="center"/>
              <w:rPr>
                <w:rFonts w:ascii="Garamond" w:hAnsi="Garamond" w:cs="Tahoma"/>
                <w:bCs/>
                <w:color w:val="000000"/>
                <w:sz w:val="22"/>
                <w:szCs w:val="22"/>
              </w:rPr>
            </w:pPr>
            <w:r w:rsidRPr="00DE1927">
              <w:rPr>
                <w:rFonts w:ascii="Garamond" w:hAnsi="Garamond" w:cs="Tahoma"/>
                <w:bCs/>
                <w:color w:val="000000"/>
                <w:sz w:val="22"/>
                <w:szCs w:val="22"/>
                <w:highlight w:val="yellow"/>
              </w:rPr>
              <w:t>…..</w:t>
            </w:r>
            <w:r w:rsidRPr="00DE1927">
              <w:rPr>
                <w:rFonts w:ascii="Garamond" w:hAnsi="Garamond" w:cs="Tahoma"/>
                <w:bCs/>
                <w:color w:val="000000"/>
                <w:sz w:val="22"/>
                <w:szCs w:val="22"/>
              </w:rPr>
              <w:t xml:space="preserve"> </w:t>
            </w:r>
          </w:p>
        </w:tc>
        <w:tc>
          <w:tcPr>
            <w:tcW w:w="3119" w:type="dxa"/>
            <w:vAlign w:val="center"/>
          </w:tcPr>
          <w:p w14:paraId="26E44DDD" w14:textId="77777777" w:rsidR="00E31703" w:rsidRPr="00DE1927" w:rsidRDefault="00E31703" w:rsidP="00C17B2D">
            <w:pPr>
              <w:ind w:right="141"/>
              <w:jc w:val="center"/>
              <w:rPr>
                <w:rFonts w:ascii="Garamond" w:hAnsi="Garamond" w:cs="Tahoma"/>
                <w:b/>
                <w:color w:val="000000"/>
                <w:sz w:val="22"/>
                <w:szCs w:val="22"/>
              </w:rPr>
            </w:pPr>
          </w:p>
        </w:tc>
      </w:tr>
    </w:tbl>
    <w:p w14:paraId="51478880" w14:textId="77777777" w:rsidR="00E31703" w:rsidRPr="00DE1927" w:rsidRDefault="00E31703" w:rsidP="00E31703">
      <w:pPr>
        <w:rPr>
          <w:rFonts w:ascii="Garamond" w:hAnsi="Garamond" w:cs="Tahoma"/>
          <w:color w:val="000000"/>
          <w:sz w:val="22"/>
          <w:szCs w:val="22"/>
        </w:rPr>
      </w:pPr>
    </w:p>
    <w:p w14:paraId="404C8997" w14:textId="77777777" w:rsidR="00E31703" w:rsidRPr="00DE1927" w:rsidRDefault="00E31703" w:rsidP="00E31703">
      <w:pPr>
        <w:rPr>
          <w:rFonts w:ascii="Garamond" w:hAnsi="Garamond" w:cs="Tahoma"/>
          <w:color w:val="000000"/>
          <w:sz w:val="22"/>
          <w:szCs w:val="22"/>
        </w:rPr>
      </w:pPr>
    </w:p>
    <w:p w14:paraId="53473FB2" w14:textId="77777777" w:rsidR="00E31703" w:rsidRPr="00DE1927" w:rsidRDefault="00E31703" w:rsidP="00E31703">
      <w:pPr>
        <w:ind w:right="141"/>
        <w:rPr>
          <w:rFonts w:ascii="Garamond" w:hAnsi="Garamond" w:cs="Tahoma"/>
          <w:b/>
          <w:color w:val="000000"/>
          <w:sz w:val="22"/>
          <w:szCs w:val="22"/>
        </w:rPr>
      </w:pPr>
      <w:r w:rsidRPr="00DE1927">
        <w:rPr>
          <w:rFonts w:ascii="Garamond" w:hAnsi="Garamond" w:cs="Tahoma"/>
          <w:b/>
          <w:color w:val="000000"/>
          <w:sz w:val="22"/>
          <w:szCs w:val="22"/>
        </w:rPr>
        <w:t>Stanowisko służb PCC</w:t>
      </w:r>
      <w:r w:rsidRPr="00DE1927">
        <w:rPr>
          <w:rFonts w:ascii="Garamond" w:hAnsi="Garamond" w:cs="Tahoma"/>
          <w:color w:val="000000"/>
          <w:sz w:val="22"/>
          <w:szCs w:val="22"/>
        </w:rPr>
        <w:t xml:space="preserve">………………………… wymagane </w:t>
      </w:r>
      <w:r w:rsidRPr="00DE1927">
        <w:rPr>
          <w:rFonts w:ascii="Garamond" w:hAnsi="Garamond" w:cs="Tahoma"/>
          <w:b/>
          <w:bCs/>
          <w:color w:val="000000"/>
          <w:sz w:val="22"/>
          <w:szCs w:val="22"/>
        </w:rPr>
        <w:t>TAK/NIE</w:t>
      </w:r>
    </w:p>
    <w:p w14:paraId="6F636155" w14:textId="77777777" w:rsidR="00E31703" w:rsidRPr="00DE1927" w:rsidRDefault="00E31703" w:rsidP="00E31703">
      <w:pPr>
        <w:rPr>
          <w:rFonts w:ascii="Garamond" w:hAnsi="Garamond" w:cs="Tahoma"/>
          <w:color w:val="000000"/>
          <w:sz w:val="22"/>
          <w:szCs w:val="22"/>
        </w:rPr>
      </w:pPr>
    </w:p>
    <w:tbl>
      <w:tblPr>
        <w:tblStyle w:val="Tabela-Siatka"/>
        <w:tblW w:w="10099" w:type="dxa"/>
        <w:jc w:val="center"/>
        <w:tblLook w:val="04A0" w:firstRow="1" w:lastRow="0" w:firstColumn="1" w:lastColumn="0" w:noHBand="0" w:noVBand="1"/>
      </w:tblPr>
      <w:tblGrid>
        <w:gridCol w:w="2525"/>
        <w:gridCol w:w="2524"/>
        <w:gridCol w:w="2524"/>
        <w:gridCol w:w="2526"/>
      </w:tblGrid>
      <w:tr w:rsidR="00E31703" w:rsidRPr="007B120C" w14:paraId="244F30D5" w14:textId="77777777" w:rsidTr="00C17B2D">
        <w:trPr>
          <w:jc w:val="center"/>
        </w:trPr>
        <w:tc>
          <w:tcPr>
            <w:tcW w:w="2525" w:type="dxa"/>
            <w:vMerge w:val="restart"/>
            <w:vAlign w:val="center"/>
          </w:tcPr>
          <w:p w14:paraId="5299F9A1" w14:textId="77777777" w:rsidR="00E31703" w:rsidRPr="00DE1927" w:rsidRDefault="00E31703" w:rsidP="00C17B2D">
            <w:pPr>
              <w:jc w:val="center"/>
              <w:rPr>
                <w:rFonts w:ascii="Garamond" w:hAnsi="Garamond" w:cs="Tahoma"/>
                <w:b/>
                <w:color w:val="000000"/>
                <w:sz w:val="22"/>
                <w:szCs w:val="22"/>
              </w:rPr>
            </w:pPr>
            <w:r w:rsidRPr="00DE1927">
              <w:rPr>
                <w:rFonts w:ascii="Garamond" w:hAnsi="Garamond" w:cs="Tahoma"/>
                <w:i/>
                <w:color w:val="A6A6A6" w:themeColor="background1" w:themeShade="A6"/>
                <w:sz w:val="22"/>
                <w:szCs w:val="22"/>
              </w:rPr>
              <w:t xml:space="preserve">Imię i nazwisko </w:t>
            </w:r>
          </w:p>
        </w:tc>
        <w:tc>
          <w:tcPr>
            <w:tcW w:w="2524" w:type="dxa"/>
            <w:vAlign w:val="center"/>
          </w:tcPr>
          <w:p w14:paraId="780A8A26"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Zatwierdzam</w:t>
            </w:r>
          </w:p>
        </w:tc>
        <w:tc>
          <w:tcPr>
            <w:tcW w:w="2524" w:type="dxa"/>
            <w:vAlign w:val="center"/>
          </w:tcPr>
          <w:p w14:paraId="4762CCE4"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Nie zatwierdzam</w:t>
            </w:r>
          </w:p>
        </w:tc>
        <w:tc>
          <w:tcPr>
            <w:tcW w:w="2526" w:type="dxa"/>
            <w:vMerge w:val="restart"/>
            <w:vAlign w:val="bottom"/>
          </w:tcPr>
          <w:p w14:paraId="345B0EAF"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Podpis</w:t>
            </w:r>
          </w:p>
        </w:tc>
      </w:tr>
      <w:tr w:rsidR="00E31703" w:rsidRPr="007B120C" w14:paraId="2CA703E0" w14:textId="77777777" w:rsidTr="00C17B2D">
        <w:trPr>
          <w:trHeight w:val="539"/>
          <w:jc w:val="center"/>
        </w:trPr>
        <w:tc>
          <w:tcPr>
            <w:tcW w:w="2525" w:type="dxa"/>
            <w:vMerge/>
            <w:vAlign w:val="center"/>
          </w:tcPr>
          <w:p w14:paraId="0D112C61" w14:textId="77777777" w:rsidR="00E31703" w:rsidRPr="00DE1927" w:rsidRDefault="00E31703" w:rsidP="00C17B2D">
            <w:pPr>
              <w:jc w:val="center"/>
              <w:rPr>
                <w:rFonts w:ascii="Garamond" w:hAnsi="Garamond" w:cs="Tahoma"/>
                <w:color w:val="000000"/>
                <w:sz w:val="22"/>
                <w:szCs w:val="22"/>
              </w:rPr>
            </w:pPr>
          </w:p>
        </w:tc>
        <w:tc>
          <w:tcPr>
            <w:tcW w:w="2524" w:type="dxa"/>
            <w:vAlign w:val="center"/>
          </w:tcPr>
          <w:p w14:paraId="66E04646" w14:textId="77777777" w:rsidR="00E31703" w:rsidRPr="00DE1927" w:rsidRDefault="00E31703" w:rsidP="00C17B2D">
            <w:pPr>
              <w:jc w:val="center"/>
              <w:rPr>
                <w:rFonts w:ascii="Garamond" w:hAnsi="Garamond" w:cs="Tahoma"/>
                <w:color w:val="000000"/>
                <w:sz w:val="22"/>
                <w:szCs w:val="22"/>
              </w:rPr>
            </w:pPr>
          </w:p>
        </w:tc>
        <w:tc>
          <w:tcPr>
            <w:tcW w:w="2524" w:type="dxa"/>
            <w:vAlign w:val="center"/>
          </w:tcPr>
          <w:p w14:paraId="44F4DEBF" w14:textId="77777777" w:rsidR="00E31703" w:rsidRPr="00DE1927" w:rsidRDefault="00E31703" w:rsidP="00C17B2D">
            <w:pPr>
              <w:jc w:val="center"/>
              <w:rPr>
                <w:rFonts w:ascii="Garamond" w:hAnsi="Garamond" w:cs="Tahoma"/>
                <w:color w:val="000000"/>
                <w:sz w:val="22"/>
                <w:szCs w:val="22"/>
              </w:rPr>
            </w:pPr>
          </w:p>
        </w:tc>
        <w:tc>
          <w:tcPr>
            <w:tcW w:w="2526" w:type="dxa"/>
            <w:vMerge/>
            <w:vAlign w:val="bottom"/>
          </w:tcPr>
          <w:p w14:paraId="01120DC6" w14:textId="77777777" w:rsidR="00E31703" w:rsidRPr="00DE1927" w:rsidRDefault="00E31703" w:rsidP="00C17B2D">
            <w:pPr>
              <w:jc w:val="center"/>
              <w:rPr>
                <w:rFonts w:ascii="Garamond" w:hAnsi="Garamond" w:cs="Tahoma"/>
                <w:color w:val="000000"/>
                <w:sz w:val="22"/>
                <w:szCs w:val="22"/>
              </w:rPr>
            </w:pPr>
          </w:p>
        </w:tc>
      </w:tr>
      <w:tr w:rsidR="00E31703" w:rsidRPr="007B120C" w14:paraId="57A30EC1" w14:textId="77777777" w:rsidTr="00C17B2D">
        <w:trPr>
          <w:trHeight w:val="1269"/>
          <w:jc w:val="center"/>
        </w:trPr>
        <w:tc>
          <w:tcPr>
            <w:tcW w:w="2525" w:type="dxa"/>
            <w:vAlign w:val="center"/>
          </w:tcPr>
          <w:p w14:paraId="1E4C82E4"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Uwagi:</w:t>
            </w:r>
          </w:p>
        </w:tc>
        <w:tc>
          <w:tcPr>
            <w:tcW w:w="5048" w:type="dxa"/>
            <w:gridSpan w:val="2"/>
            <w:vAlign w:val="center"/>
          </w:tcPr>
          <w:p w14:paraId="784633FD" w14:textId="77777777" w:rsidR="00E31703" w:rsidRPr="00DE1927" w:rsidRDefault="00E31703" w:rsidP="00C17B2D">
            <w:pPr>
              <w:jc w:val="center"/>
              <w:rPr>
                <w:rFonts w:ascii="Garamond" w:hAnsi="Garamond" w:cs="Tahoma"/>
                <w:color w:val="000000"/>
                <w:sz w:val="22"/>
                <w:szCs w:val="22"/>
              </w:rPr>
            </w:pPr>
          </w:p>
        </w:tc>
        <w:tc>
          <w:tcPr>
            <w:tcW w:w="2526" w:type="dxa"/>
            <w:vMerge/>
            <w:vAlign w:val="bottom"/>
          </w:tcPr>
          <w:p w14:paraId="38455A39" w14:textId="77777777" w:rsidR="00E31703" w:rsidRPr="00DE1927" w:rsidRDefault="00E31703" w:rsidP="00C17B2D">
            <w:pPr>
              <w:jc w:val="center"/>
              <w:rPr>
                <w:rFonts w:ascii="Garamond" w:hAnsi="Garamond" w:cs="Tahoma"/>
                <w:color w:val="000000"/>
                <w:sz w:val="22"/>
                <w:szCs w:val="22"/>
              </w:rPr>
            </w:pPr>
          </w:p>
        </w:tc>
      </w:tr>
    </w:tbl>
    <w:p w14:paraId="2579D7FC" w14:textId="77777777" w:rsidR="00E31703" w:rsidRPr="00DE1927" w:rsidRDefault="00E31703" w:rsidP="00E31703">
      <w:pPr>
        <w:ind w:right="141"/>
        <w:rPr>
          <w:rFonts w:ascii="Garamond" w:hAnsi="Garamond" w:cs="Tahoma"/>
          <w:b/>
          <w:color w:val="000000"/>
          <w:sz w:val="22"/>
          <w:szCs w:val="22"/>
        </w:rPr>
      </w:pPr>
    </w:p>
    <w:p w14:paraId="4E5F982B" w14:textId="77777777" w:rsidR="00E31703" w:rsidRPr="00DE1927" w:rsidRDefault="00E31703" w:rsidP="00E31703">
      <w:pPr>
        <w:ind w:right="141"/>
        <w:rPr>
          <w:rFonts w:ascii="Garamond" w:hAnsi="Garamond" w:cs="Tahoma"/>
          <w:b/>
          <w:color w:val="000000"/>
          <w:sz w:val="22"/>
          <w:szCs w:val="22"/>
        </w:rPr>
      </w:pPr>
    </w:p>
    <w:p w14:paraId="445D773F" w14:textId="77777777" w:rsidR="00E31703" w:rsidRPr="00DE1927" w:rsidRDefault="00E31703" w:rsidP="00E31703">
      <w:pPr>
        <w:ind w:right="141"/>
        <w:rPr>
          <w:rFonts w:ascii="Garamond" w:hAnsi="Garamond" w:cs="Tahoma"/>
          <w:b/>
          <w:color w:val="000000"/>
          <w:sz w:val="22"/>
          <w:szCs w:val="22"/>
        </w:rPr>
      </w:pPr>
      <w:r w:rsidRPr="00DE1927">
        <w:rPr>
          <w:rFonts w:ascii="Garamond" w:hAnsi="Garamond" w:cs="Tahoma"/>
          <w:b/>
          <w:color w:val="000000"/>
          <w:sz w:val="22"/>
          <w:szCs w:val="22"/>
        </w:rPr>
        <w:t>Stanowisko Projektanta</w:t>
      </w:r>
      <w:r w:rsidRPr="00DE1927">
        <w:rPr>
          <w:rFonts w:ascii="Garamond" w:hAnsi="Garamond" w:cs="Tahoma"/>
          <w:color w:val="000000"/>
          <w:sz w:val="22"/>
          <w:szCs w:val="22"/>
        </w:rPr>
        <w:t xml:space="preserve"> wymagane </w:t>
      </w:r>
      <w:r w:rsidRPr="00DE1927">
        <w:rPr>
          <w:rFonts w:ascii="Garamond" w:hAnsi="Garamond" w:cs="Tahoma"/>
          <w:b/>
          <w:bCs/>
          <w:color w:val="000000"/>
          <w:sz w:val="22"/>
          <w:szCs w:val="22"/>
        </w:rPr>
        <w:t>TAK/NIE</w:t>
      </w:r>
    </w:p>
    <w:p w14:paraId="50B48C9E" w14:textId="77777777" w:rsidR="00E31703" w:rsidRPr="00DE1927" w:rsidRDefault="00E31703" w:rsidP="00E31703">
      <w:pPr>
        <w:rPr>
          <w:rFonts w:ascii="Garamond" w:hAnsi="Garamond" w:cs="Tahoma"/>
          <w:color w:val="000000"/>
          <w:sz w:val="22"/>
          <w:szCs w:val="22"/>
        </w:rPr>
      </w:pPr>
    </w:p>
    <w:tbl>
      <w:tblPr>
        <w:tblStyle w:val="Tabela-Siatka"/>
        <w:tblW w:w="10099" w:type="dxa"/>
        <w:jc w:val="center"/>
        <w:tblLook w:val="04A0" w:firstRow="1" w:lastRow="0" w:firstColumn="1" w:lastColumn="0" w:noHBand="0" w:noVBand="1"/>
      </w:tblPr>
      <w:tblGrid>
        <w:gridCol w:w="2525"/>
        <w:gridCol w:w="2524"/>
        <w:gridCol w:w="2524"/>
        <w:gridCol w:w="2526"/>
      </w:tblGrid>
      <w:tr w:rsidR="00E31703" w:rsidRPr="007B120C" w14:paraId="2732459F" w14:textId="77777777" w:rsidTr="00C17B2D">
        <w:trPr>
          <w:jc w:val="center"/>
        </w:trPr>
        <w:tc>
          <w:tcPr>
            <w:tcW w:w="2478" w:type="dxa"/>
            <w:vMerge w:val="restart"/>
            <w:vAlign w:val="center"/>
          </w:tcPr>
          <w:p w14:paraId="39837658" w14:textId="77777777" w:rsidR="00E31703" w:rsidRPr="00DE1927" w:rsidRDefault="00E31703" w:rsidP="00C17B2D">
            <w:pPr>
              <w:jc w:val="center"/>
              <w:rPr>
                <w:rFonts w:ascii="Garamond" w:hAnsi="Garamond" w:cs="Tahoma"/>
                <w:i/>
                <w:color w:val="A6A6A6" w:themeColor="background1" w:themeShade="A6"/>
                <w:sz w:val="22"/>
                <w:szCs w:val="22"/>
              </w:rPr>
            </w:pPr>
            <w:r w:rsidRPr="00DE1927">
              <w:rPr>
                <w:rFonts w:ascii="Garamond" w:hAnsi="Garamond" w:cs="Tahoma"/>
                <w:i/>
                <w:color w:val="A6A6A6" w:themeColor="background1" w:themeShade="A6"/>
                <w:sz w:val="22"/>
                <w:szCs w:val="22"/>
              </w:rPr>
              <w:t xml:space="preserve">Imię i nazwisko </w:t>
            </w:r>
          </w:p>
          <w:p w14:paraId="035FEBDC" w14:textId="77777777" w:rsidR="00E31703" w:rsidRPr="00DE1927" w:rsidRDefault="00E31703" w:rsidP="00C17B2D">
            <w:pPr>
              <w:jc w:val="center"/>
              <w:rPr>
                <w:rFonts w:ascii="Garamond" w:hAnsi="Garamond" w:cs="Tahoma"/>
                <w:b/>
                <w:color w:val="000000"/>
                <w:sz w:val="22"/>
                <w:szCs w:val="22"/>
              </w:rPr>
            </w:pPr>
            <w:r w:rsidRPr="00DE1927">
              <w:rPr>
                <w:rFonts w:ascii="Garamond" w:hAnsi="Garamond" w:cs="Tahoma"/>
                <w:i/>
                <w:color w:val="A6A6A6" w:themeColor="background1" w:themeShade="A6"/>
                <w:sz w:val="22"/>
                <w:szCs w:val="22"/>
              </w:rPr>
              <w:t>opiniującego</w:t>
            </w:r>
          </w:p>
        </w:tc>
        <w:tc>
          <w:tcPr>
            <w:tcW w:w="2478" w:type="dxa"/>
            <w:vAlign w:val="center"/>
          </w:tcPr>
          <w:p w14:paraId="11E7FAE4"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Zatwierdzam</w:t>
            </w:r>
          </w:p>
        </w:tc>
        <w:tc>
          <w:tcPr>
            <w:tcW w:w="2478" w:type="dxa"/>
            <w:vAlign w:val="center"/>
          </w:tcPr>
          <w:p w14:paraId="0B90B780"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Nie zatwierdzam</w:t>
            </w:r>
          </w:p>
        </w:tc>
        <w:tc>
          <w:tcPr>
            <w:tcW w:w="2479" w:type="dxa"/>
            <w:vMerge w:val="restart"/>
            <w:vAlign w:val="bottom"/>
          </w:tcPr>
          <w:p w14:paraId="49DC6598"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Podpis</w:t>
            </w:r>
          </w:p>
        </w:tc>
      </w:tr>
      <w:tr w:rsidR="00E31703" w:rsidRPr="007B120C" w14:paraId="3E178E6C" w14:textId="77777777" w:rsidTr="00C17B2D">
        <w:trPr>
          <w:trHeight w:val="539"/>
          <w:jc w:val="center"/>
        </w:trPr>
        <w:tc>
          <w:tcPr>
            <w:tcW w:w="2478" w:type="dxa"/>
            <w:vMerge/>
            <w:vAlign w:val="center"/>
          </w:tcPr>
          <w:p w14:paraId="4EA5B097" w14:textId="77777777" w:rsidR="00E31703" w:rsidRPr="00DE1927" w:rsidRDefault="00E31703" w:rsidP="00C17B2D">
            <w:pPr>
              <w:jc w:val="center"/>
              <w:rPr>
                <w:rFonts w:ascii="Garamond" w:hAnsi="Garamond" w:cs="Tahoma"/>
                <w:color w:val="000000"/>
                <w:sz w:val="22"/>
                <w:szCs w:val="22"/>
              </w:rPr>
            </w:pPr>
          </w:p>
        </w:tc>
        <w:tc>
          <w:tcPr>
            <w:tcW w:w="2478" w:type="dxa"/>
            <w:vAlign w:val="center"/>
          </w:tcPr>
          <w:p w14:paraId="457463CD" w14:textId="77777777" w:rsidR="00E31703" w:rsidRPr="00DE1927" w:rsidRDefault="00E31703" w:rsidP="00C17B2D">
            <w:pPr>
              <w:jc w:val="center"/>
              <w:rPr>
                <w:rFonts w:ascii="Garamond" w:hAnsi="Garamond" w:cs="Tahoma"/>
                <w:color w:val="000000"/>
                <w:sz w:val="22"/>
                <w:szCs w:val="22"/>
              </w:rPr>
            </w:pPr>
          </w:p>
        </w:tc>
        <w:tc>
          <w:tcPr>
            <w:tcW w:w="2478" w:type="dxa"/>
            <w:vAlign w:val="center"/>
          </w:tcPr>
          <w:p w14:paraId="1D258C3D" w14:textId="77777777" w:rsidR="00E31703" w:rsidRPr="00DE1927" w:rsidRDefault="00E31703" w:rsidP="00C17B2D">
            <w:pPr>
              <w:jc w:val="center"/>
              <w:rPr>
                <w:rFonts w:ascii="Garamond" w:hAnsi="Garamond" w:cs="Tahoma"/>
                <w:color w:val="000000"/>
                <w:sz w:val="22"/>
                <w:szCs w:val="22"/>
              </w:rPr>
            </w:pPr>
          </w:p>
        </w:tc>
        <w:tc>
          <w:tcPr>
            <w:tcW w:w="2479" w:type="dxa"/>
            <w:vMerge/>
            <w:vAlign w:val="bottom"/>
          </w:tcPr>
          <w:p w14:paraId="4481AEB1" w14:textId="77777777" w:rsidR="00E31703" w:rsidRPr="00DE1927" w:rsidRDefault="00E31703" w:rsidP="00C17B2D">
            <w:pPr>
              <w:jc w:val="center"/>
              <w:rPr>
                <w:rFonts w:ascii="Garamond" w:hAnsi="Garamond" w:cs="Tahoma"/>
                <w:color w:val="000000"/>
                <w:sz w:val="22"/>
                <w:szCs w:val="22"/>
              </w:rPr>
            </w:pPr>
          </w:p>
        </w:tc>
      </w:tr>
      <w:tr w:rsidR="00E31703" w:rsidRPr="007B120C" w14:paraId="5AC7B715" w14:textId="77777777" w:rsidTr="00C17B2D">
        <w:trPr>
          <w:trHeight w:val="1269"/>
          <w:jc w:val="center"/>
        </w:trPr>
        <w:tc>
          <w:tcPr>
            <w:tcW w:w="2478" w:type="dxa"/>
            <w:vAlign w:val="center"/>
          </w:tcPr>
          <w:p w14:paraId="28BFA213"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Uwagi:</w:t>
            </w:r>
          </w:p>
        </w:tc>
        <w:tc>
          <w:tcPr>
            <w:tcW w:w="4956" w:type="dxa"/>
            <w:gridSpan w:val="2"/>
            <w:vAlign w:val="center"/>
          </w:tcPr>
          <w:p w14:paraId="5AB96866" w14:textId="77777777" w:rsidR="00E31703" w:rsidRPr="00DE1927" w:rsidRDefault="00E31703" w:rsidP="00C17B2D">
            <w:pPr>
              <w:jc w:val="center"/>
              <w:rPr>
                <w:rFonts w:ascii="Garamond" w:hAnsi="Garamond" w:cs="Tahoma"/>
                <w:color w:val="000000"/>
                <w:sz w:val="22"/>
                <w:szCs w:val="22"/>
              </w:rPr>
            </w:pPr>
          </w:p>
        </w:tc>
        <w:tc>
          <w:tcPr>
            <w:tcW w:w="2479" w:type="dxa"/>
            <w:vMerge/>
            <w:vAlign w:val="bottom"/>
          </w:tcPr>
          <w:p w14:paraId="15E7056C" w14:textId="77777777" w:rsidR="00E31703" w:rsidRPr="00DE1927" w:rsidRDefault="00E31703" w:rsidP="00C17B2D">
            <w:pPr>
              <w:jc w:val="center"/>
              <w:rPr>
                <w:rFonts w:ascii="Garamond" w:hAnsi="Garamond" w:cs="Tahoma"/>
                <w:color w:val="000000"/>
                <w:sz w:val="22"/>
                <w:szCs w:val="22"/>
              </w:rPr>
            </w:pPr>
          </w:p>
        </w:tc>
      </w:tr>
    </w:tbl>
    <w:p w14:paraId="3AC778F8" w14:textId="77777777" w:rsidR="00E31703" w:rsidRPr="00DE1927" w:rsidRDefault="00E31703" w:rsidP="00E31703">
      <w:pPr>
        <w:rPr>
          <w:rFonts w:ascii="Garamond" w:hAnsi="Garamond" w:cs="Tahoma"/>
          <w:color w:val="000000"/>
          <w:sz w:val="22"/>
          <w:szCs w:val="22"/>
        </w:rPr>
      </w:pPr>
    </w:p>
    <w:p w14:paraId="1178A1DB" w14:textId="77777777" w:rsidR="00E31703" w:rsidRPr="00DE1927" w:rsidRDefault="00E31703" w:rsidP="00E31703">
      <w:pPr>
        <w:ind w:right="141"/>
        <w:rPr>
          <w:rFonts w:ascii="Garamond" w:hAnsi="Garamond" w:cs="Tahoma"/>
          <w:b/>
          <w:color w:val="000000"/>
          <w:sz w:val="22"/>
          <w:szCs w:val="22"/>
        </w:rPr>
      </w:pPr>
      <w:r w:rsidRPr="00DE1927">
        <w:rPr>
          <w:rFonts w:ascii="Garamond" w:hAnsi="Garamond" w:cs="Tahoma"/>
          <w:b/>
          <w:color w:val="000000"/>
          <w:sz w:val="22"/>
          <w:szCs w:val="22"/>
        </w:rPr>
        <w:t>Decyzja Inspektora Nadzoru</w:t>
      </w:r>
    </w:p>
    <w:p w14:paraId="5BE60747" w14:textId="77777777" w:rsidR="00E31703" w:rsidRPr="00DE1927" w:rsidRDefault="00E31703" w:rsidP="00E31703">
      <w:pPr>
        <w:rPr>
          <w:rFonts w:ascii="Garamond" w:hAnsi="Garamond" w:cs="Tahoma"/>
          <w:color w:val="000000"/>
          <w:sz w:val="22"/>
          <w:szCs w:val="22"/>
        </w:rPr>
      </w:pPr>
    </w:p>
    <w:tbl>
      <w:tblPr>
        <w:tblStyle w:val="Tabela-Siatka"/>
        <w:tblW w:w="10099" w:type="dxa"/>
        <w:jc w:val="center"/>
        <w:tblLook w:val="04A0" w:firstRow="1" w:lastRow="0" w:firstColumn="1" w:lastColumn="0" w:noHBand="0" w:noVBand="1"/>
      </w:tblPr>
      <w:tblGrid>
        <w:gridCol w:w="2525"/>
        <w:gridCol w:w="2524"/>
        <w:gridCol w:w="2524"/>
        <w:gridCol w:w="2526"/>
      </w:tblGrid>
      <w:tr w:rsidR="00E31703" w:rsidRPr="007B120C" w14:paraId="51DEBEC9" w14:textId="77777777" w:rsidTr="00C17B2D">
        <w:trPr>
          <w:jc w:val="center"/>
        </w:trPr>
        <w:tc>
          <w:tcPr>
            <w:tcW w:w="2478" w:type="dxa"/>
            <w:vMerge w:val="restart"/>
            <w:vAlign w:val="center"/>
          </w:tcPr>
          <w:p w14:paraId="22B21BE4" w14:textId="77777777" w:rsidR="00E31703" w:rsidRPr="00DE1927" w:rsidRDefault="00E31703" w:rsidP="00C17B2D">
            <w:pPr>
              <w:jc w:val="center"/>
              <w:rPr>
                <w:rFonts w:ascii="Garamond" w:hAnsi="Garamond" w:cs="Tahoma"/>
                <w:i/>
                <w:color w:val="A6A6A6" w:themeColor="background1" w:themeShade="A6"/>
                <w:sz w:val="22"/>
                <w:szCs w:val="22"/>
              </w:rPr>
            </w:pPr>
            <w:r w:rsidRPr="00DE1927">
              <w:rPr>
                <w:rFonts w:ascii="Garamond" w:hAnsi="Garamond" w:cs="Tahoma"/>
                <w:i/>
                <w:color w:val="A6A6A6" w:themeColor="background1" w:themeShade="A6"/>
                <w:sz w:val="22"/>
                <w:szCs w:val="22"/>
              </w:rPr>
              <w:t xml:space="preserve">Imię i nazwisko </w:t>
            </w:r>
          </w:p>
        </w:tc>
        <w:tc>
          <w:tcPr>
            <w:tcW w:w="2478" w:type="dxa"/>
            <w:vAlign w:val="center"/>
          </w:tcPr>
          <w:p w14:paraId="25E4BF4A"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Zatwierdzam</w:t>
            </w:r>
          </w:p>
        </w:tc>
        <w:tc>
          <w:tcPr>
            <w:tcW w:w="2478" w:type="dxa"/>
            <w:vAlign w:val="center"/>
          </w:tcPr>
          <w:p w14:paraId="538B3BF8"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Nie zatwierdzam</w:t>
            </w:r>
          </w:p>
        </w:tc>
        <w:tc>
          <w:tcPr>
            <w:tcW w:w="2479" w:type="dxa"/>
            <w:vMerge w:val="restart"/>
            <w:vAlign w:val="bottom"/>
          </w:tcPr>
          <w:p w14:paraId="1F887AE1"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Podpis</w:t>
            </w:r>
          </w:p>
        </w:tc>
      </w:tr>
      <w:tr w:rsidR="00E31703" w:rsidRPr="007B120C" w14:paraId="3E4B01F5" w14:textId="77777777" w:rsidTr="00C17B2D">
        <w:trPr>
          <w:trHeight w:val="539"/>
          <w:jc w:val="center"/>
        </w:trPr>
        <w:tc>
          <w:tcPr>
            <w:tcW w:w="2478" w:type="dxa"/>
            <w:vMerge/>
            <w:vAlign w:val="center"/>
          </w:tcPr>
          <w:p w14:paraId="694A15EF" w14:textId="77777777" w:rsidR="00E31703" w:rsidRPr="00DE1927" w:rsidRDefault="00E31703" w:rsidP="00C17B2D">
            <w:pPr>
              <w:jc w:val="center"/>
              <w:rPr>
                <w:rFonts w:ascii="Garamond" w:hAnsi="Garamond" w:cs="Tahoma"/>
                <w:color w:val="000000"/>
                <w:sz w:val="22"/>
                <w:szCs w:val="22"/>
              </w:rPr>
            </w:pPr>
          </w:p>
        </w:tc>
        <w:tc>
          <w:tcPr>
            <w:tcW w:w="2478" w:type="dxa"/>
            <w:vAlign w:val="center"/>
          </w:tcPr>
          <w:p w14:paraId="5A3867C3" w14:textId="77777777" w:rsidR="00E31703" w:rsidRPr="00DE1927" w:rsidRDefault="00E31703" w:rsidP="00C17B2D">
            <w:pPr>
              <w:jc w:val="center"/>
              <w:rPr>
                <w:rFonts w:ascii="Garamond" w:hAnsi="Garamond" w:cs="Tahoma"/>
                <w:color w:val="000000"/>
                <w:sz w:val="22"/>
                <w:szCs w:val="22"/>
              </w:rPr>
            </w:pPr>
          </w:p>
        </w:tc>
        <w:tc>
          <w:tcPr>
            <w:tcW w:w="2478" w:type="dxa"/>
            <w:vAlign w:val="center"/>
          </w:tcPr>
          <w:p w14:paraId="40F179EF" w14:textId="77777777" w:rsidR="00E31703" w:rsidRPr="00DE1927" w:rsidRDefault="00E31703" w:rsidP="00C17B2D">
            <w:pPr>
              <w:jc w:val="center"/>
              <w:rPr>
                <w:rFonts w:ascii="Garamond" w:hAnsi="Garamond" w:cs="Tahoma"/>
                <w:color w:val="000000"/>
                <w:sz w:val="22"/>
                <w:szCs w:val="22"/>
              </w:rPr>
            </w:pPr>
          </w:p>
        </w:tc>
        <w:tc>
          <w:tcPr>
            <w:tcW w:w="2479" w:type="dxa"/>
            <w:vMerge/>
            <w:vAlign w:val="bottom"/>
          </w:tcPr>
          <w:p w14:paraId="0ADF945A" w14:textId="77777777" w:rsidR="00E31703" w:rsidRPr="00DE1927" w:rsidRDefault="00E31703" w:rsidP="00C17B2D">
            <w:pPr>
              <w:jc w:val="center"/>
              <w:rPr>
                <w:rFonts w:ascii="Garamond" w:hAnsi="Garamond" w:cs="Tahoma"/>
                <w:color w:val="000000"/>
                <w:sz w:val="22"/>
                <w:szCs w:val="22"/>
              </w:rPr>
            </w:pPr>
          </w:p>
        </w:tc>
      </w:tr>
      <w:tr w:rsidR="00E31703" w:rsidRPr="007B120C" w14:paraId="22DE2684" w14:textId="77777777" w:rsidTr="00C17B2D">
        <w:trPr>
          <w:trHeight w:val="1269"/>
          <w:jc w:val="center"/>
        </w:trPr>
        <w:tc>
          <w:tcPr>
            <w:tcW w:w="2478" w:type="dxa"/>
            <w:vAlign w:val="center"/>
          </w:tcPr>
          <w:p w14:paraId="5E96F5DC"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Uwagi:</w:t>
            </w:r>
          </w:p>
        </w:tc>
        <w:tc>
          <w:tcPr>
            <w:tcW w:w="4956" w:type="dxa"/>
            <w:gridSpan w:val="2"/>
            <w:vAlign w:val="center"/>
          </w:tcPr>
          <w:p w14:paraId="6062DB4D" w14:textId="77777777" w:rsidR="00E31703" w:rsidRPr="00DE1927" w:rsidRDefault="00E31703" w:rsidP="00C17B2D">
            <w:pPr>
              <w:jc w:val="center"/>
              <w:rPr>
                <w:rFonts w:ascii="Garamond" w:hAnsi="Garamond" w:cs="Tahoma"/>
                <w:color w:val="000000"/>
                <w:sz w:val="22"/>
                <w:szCs w:val="22"/>
              </w:rPr>
            </w:pPr>
          </w:p>
        </w:tc>
        <w:tc>
          <w:tcPr>
            <w:tcW w:w="2479" w:type="dxa"/>
            <w:vMerge/>
            <w:vAlign w:val="bottom"/>
          </w:tcPr>
          <w:p w14:paraId="4B8405C5" w14:textId="77777777" w:rsidR="00E31703" w:rsidRPr="00DE1927" w:rsidRDefault="00E31703" w:rsidP="00C17B2D">
            <w:pPr>
              <w:jc w:val="center"/>
              <w:rPr>
                <w:rFonts w:ascii="Garamond" w:hAnsi="Garamond" w:cs="Tahoma"/>
                <w:color w:val="000000"/>
                <w:sz w:val="22"/>
                <w:szCs w:val="22"/>
              </w:rPr>
            </w:pPr>
          </w:p>
        </w:tc>
      </w:tr>
    </w:tbl>
    <w:p w14:paraId="3F786886" w14:textId="77777777" w:rsidR="00E31703" w:rsidRPr="00DE1927" w:rsidRDefault="00E31703" w:rsidP="00E31703">
      <w:pPr>
        <w:rPr>
          <w:rFonts w:ascii="Garamond" w:hAnsi="Garamond" w:cs="Tahoma"/>
          <w:color w:val="000000"/>
          <w:sz w:val="22"/>
          <w:szCs w:val="22"/>
        </w:rPr>
      </w:pPr>
    </w:p>
    <w:p w14:paraId="094EBCF7" w14:textId="77777777" w:rsidR="00E31703" w:rsidRPr="00DE1927" w:rsidRDefault="00E31703" w:rsidP="00E31703">
      <w:pPr>
        <w:ind w:right="141"/>
        <w:rPr>
          <w:rFonts w:ascii="Garamond" w:hAnsi="Garamond" w:cs="Tahoma"/>
          <w:b/>
          <w:color w:val="000000"/>
          <w:sz w:val="22"/>
          <w:szCs w:val="22"/>
        </w:rPr>
      </w:pPr>
    </w:p>
    <w:p w14:paraId="2CB412DE" w14:textId="77777777" w:rsidR="00E31703" w:rsidRPr="00DE1927" w:rsidRDefault="00E31703" w:rsidP="00E31703">
      <w:pPr>
        <w:ind w:right="141"/>
        <w:rPr>
          <w:rFonts w:ascii="Garamond" w:hAnsi="Garamond" w:cs="Tahoma"/>
          <w:b/>
          <w:color w:val="000000"/>
          <w:sz w:val="22"/>
          <w:szCs w:val="22"/>
        </w:rPr>
      </w:pPr>
    </w:p>
    <w:p w14:paraId="13449EE6" w14:textId="77777777" w:rsidR="00E31703" w:rsidRPr="00DE1927" w:rsidRDefault="00E31703" w:rsidP="00E31703">
      <w:pPr>
        <w:ind w:right="141"/>
        <w:rPr>
          <w:rFonts w:ascii="Garamond" w:hAnsi="Garamond" w:cs="Tahoma"/>
          <w:b/>
          <w:color w:val="000000"/>
          <w:sz w:val="22"/>
          <w:szCs w:val="22"/>
        </w:rPr>
      </w:pPr>
      <w:r w:rsidRPr="00DE1927">
        <w:rPr>
          <w:rFonts w:ascii="Garamond" w:hAnsi="Garamond" w:cs="Tahoma"/>
          <w:b/>
          <w:color w:val="000000"/>
          <w:sz w:val="22"/>
          <w:szCs w:val="22"/>
        </w:rPr>
        <w:t>Decyzja Kierownika Budowy</w:t>
      </w:r>
    </w:p>
    <w:p w14:paraId="4A90A5A3" w14:textId="77777777" w:rsidR="00E31703" w:rsidRPr="00DE1927" w:rsidRDefault="00E31703" w:rsidP="00E31703">
      <w:pPr>
        <w:rPr>
          <w:rFonts w:ascii="Garamond" w:hAnsi="Garamond" w:cs="Tahoma"/>
          <w:color w:val="000000"/>
          <w:sz w:val="22"/>
          <w:szCs w:val="22"/>
        </w:rPr>
      </w:pPr>
    </w:p>
    <w:tbl>
      <w:tblPr>
        <w:tblStyle w:val="Tabela-Siatka"/>
        <w:tblW w:w="10099" w:type="dxa"/>
        <w:jc w:val="center"/>
        <w:tblLook w:val="04A0" w:firstRow="1" w:lastRow="0" w:firstColumn="1" w:lastColumn="0" w:noHBand="0" w:noVBand="1"/>
      </w:tblPr>
      <w:tblGrid>
        <w:gridCol w:w="2525"/>
        <w:gridCol w:w="2524"/>
        <w:gridCol w:w="2524"/>
        <w:gridCol w:w="2526"/>
      </w:tblGrid>
      <w:tr w:rsidR="00E31703" w:rsidRPr="007B120C" w14:paraId="7100D88D" w14:textId="77777777" w:rsidTr="00C17B2D">
        <w:trPr>
          <w:jc w:val="center"/>
        </w:trPr>
        <w:tc>
          <w:tcPr>
            <w:tcW w:w="2478" w:type="dxa"/>
            <w:vMerge w:val="restart"/>
            <w:vAlign w:val="center"/>
          </w:tcPr>
          <w:p w14:paraId="2A2F2E04" w14:textId="77777777" w:rsidR="00E31703" w:rsidRPr="00DE1927" w:rsidRDefault="00E31703" w:rsidP="00C17B2D">
            <w:pPr>
              <w:jc w:val="center"/>
              <w:rPr>
                <w:rFonts w:ascii="Garamond" w:hAnsi="Garamond" w:cs="Tahoma"/>
                <w:i/>
                <w:color w:val="A6A6A6" w:themeColor="background1" w:themeShade="A6"/>
                <w:sz w:val="22"/>
                <w:szCs w:val="22"/>
              </w:rPr>
            </w:pPr>
            <w:r w:rsidRPr="00DE1927">
              <w:rPr>
                <w:rFonts w:ascii="Garamond" w:hAnsi="Garamond" w:cs="Tahoma"/>
                <w:i/>
                <w:color w:val="A6A6A6" w:themeColor="background1" w:themeShade="A6"/>
                <w:sz w:val="22"/>
                <w:szCs w:val="22"/>
              </w:rPr>
              <w:t xml:space="preserve">Imię i nazwisko </w:t>
            </w:r>
          </w:p>
        </w:tc>
        <w:tc>
          <w:tcPr>
            <w:tcW w:w="2478" w:type="dxa"/>
            <w:vAlign w:val="center"/>
          </w:tcPr>
          <w:p w14:paraId="6F051416"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Zatwierdzam</w:t>
            </w:r>
          </w:p>
        </w:tc>
        <w:tc>
          <w:tcPr>
            <w:tcW w:w="2478" w:type="dxa"/>
            <w:vAlign w:val="center"/>
          </w:tcPr>
          <w:p w14:paraId="30E07885"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Nie zatwierdzam</w:t>
            </w:r>
          </w:p>
        </w:tc>
        <w:tc>
          <w:tcPr>
            <w:tcW w:w="2479" w:type="dxa"/>
            <w:vMerge w:val="restart"/>
            <w:vAlign w:val="bottom"/>
          </w:tcPr>
          <w:p w14:paraId="2E7C48C7"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Podpis</w:t>
            </w:r>
          </w:p>
        </w:tc>
      </w:tr>
      <w:tr w:rsidR="00E31703" w:rsidRPr="007B120C" w14:paraId="1AE30C2B" w14:textId="77777777" w:rsidTr="00C17B2D">
        <w:trPr>
          <w:trHeight w:val="539"/>
          <w:jc w:val="center"/>
        </w:trPr>
        <w:tc>
          <w:tcPr>
            <w:tcW w:w="2478" w:type="dxa"/>
            <w:vMerge/>
            <w:vAlign w:val="center"/>
          </w:tcPr>
          <w:p w14:paraId="48808665" w14:textId="77777777" w:rsidR="00E31703" w:rsidRPr="00DE1927" w:rsidRDefault="00E31703" w:rsidP="00C17B2D">
            <w:pPr>
              <w:jc w:val="center"/>
              <w:rPr>
                <w:rFonts w:ascii="Garamond" w:hAnsi="Garamond" w:cs="Tahoma"/>
                <w:color w:val="000000"/>
                <w:sz w:val="22"/>
                <w:szCs w:val="22"/>
              </w:rPr>
            </w:pPr>
          </w:p>
        </w:tc>
        <w:tc>
          <w:tcPr>
            <w:tcW w:w="2478" w:type="dxa"/>
            <w:vAlign w:val="center"/>
          </w:tcPr>
          <w:p w14:paraId="05B09D32" w14:textId="77777777" w:rsidR="00E31703" w:rsidRPr="00DE1927" w:rsidRDefault="00E31703" w:rsidP="00C17B2D">
            <w:pPr>
              <w:jc w:val="center"/>
              <w:rPr>
                <w:rFonts w:ascii="Garamond" w:hAnsi="Garamond" w:cs="Tahoma"/>
                <w:color w:val="000000"/>
                <w:sz w:val="22"/>
                <w:szCs w:val="22"/>
              </w:rPr>
            </w:pPr>
          </w:p>
        </w:tc>
        <w:tc>
          <w:tcPr>
            <w:tcW w:w="2478" w:type="dxa"/>
            <w:vAlign w:val="center"/>
          </w:tcPr>
          <w:p w14:paraId="638B4C19" w14:textId="77777777" w:rsidR="00E31703" w:rsidRPr="00DE1927" w:rsidRDefault="00E31703" w:rsidP="00C17B2D">
            <w:pPr>
              <w:jc w:val="center"/>
              <w:rPr>
                <w:rFonts w:ascii="Garamond" w:hAnsi="Garamond" w:cs="Tahoma"/>
                <w:color w:val="000000"/>
                <w:sz w:val="22"/>
                <w:szCs w:val="22"/>
              </w:rPr>
            </w:pPr>
          </w:p>
        </w:tc>
        <w:tc>
          <w:tcPr>
            <w:tcW w:w="2479" w:type="dxa"/>
            <w:vMerge/>
            <w:vAlign w:val="bottom"/>
          </w:tcPr>
          <w:p w14:paraId="71F3391D" w14:textId="77777777" w:rsidR="00E31703" w:rsidRPr="00DE1927" w:rsidRDefault="00E31703" w:rsidP="00C17B2D">
            <w:pPr>
              <w:jc w:val="center"/>
              <w:rPr>
                <w:rFonts w:ascii="Garamond" w:hAnsi="Garamond" w:cs="Tahoma"/>
                <w:color w:val="000000"/>
                <w:sz w:val="22"/>
                <w:szCs w:val="22"/>
              </w:rPr>
            </w:pPr>
          </w:p>
        </w:tc>
      </w:tr>
      <w:tr w:rsidR="00E31703" w:rsidRPr="007B120C" w14:paraId="37C086BB" w14:textId="77777777" w:rsidTr="00C17B2D">
        <w:trPr>
          <w:trHeight w:val="1269"/>
          <w:jc w:val="center"/>
        </w:trPr>
        <w:tc>
          <w:tcPr>
            <w:tcW w:w="2478" w:type="dxa"/>
            <w:vAlign w:val="center"/>
          </w:tcPr>
          <w:p w14:paraId="13568033" w14:textId="77777777" w:rsidR="00E31703" w:rsidRPr="00DE1927" w:rsidRDefault="00E31703" w:rsidP="00C17B2D">
            <w:pPr>
              <w:jc w:val="center"/>
              <w:rPr>
                <w:rFonts w:ascii="Garamond" w:hAnsi="Garamond" w:cs="Tahoma"/>
                <w:color w:val="000000"/>
                <w:sz w:val="22"/>
                <w:szCs w:val="22"/>
              </w:rPr>
            </w:pPr>
            <w:r w:rsidRPr="00DE1927">
              <w:rPr>
                <w:rFonts w:ascii="Garamond" w:hAnsi="Garamond" w:cs="Tahoma"/>
                <w:color w:val="000000"/>
                <w:sz w:val="22"/>
                <w:szCs w:val="22"/>
              </w:rPr>
              <w:t>Uwagi:</w:t>
            </w:r>
          </w:p>
        </w:tc>
        <w:tc>
          <w:tcPr>
            <w:tcW w:w="4956" w:type="dxa"/>
            <w:gridSpan w:val="2"/>
            <w:vAlign w:val="center"/>
          </w:tcPr>
          <w:p w14:paraId="7880EF4D" w14:textId="77777777" w:rsidR="00E31703" w:rsidRPr="00DE1927" w:rsidRDefault="00E31703" w:rsidP="00C17B2D">
            <w:pPr>
              <w:jc w:val="center"/>
              <w:rPr>
                <w:rFonts w:ascii="Garamond" w:hAnsi="Garamond" w:cs="Tahoma"/>
                <w:color w:val="000000"/>
                <w:sz w:val="22"/>
                <w:szCs w:val="22"/>
              </w:rPr>
            </w:pPr>
          </w:p>
        </w:tc>
        <w:tc>
          <w:tcPr>
            <w:tcW w:w="2479" w:type="dxa"/>
            <w:vMerge/>
            <w:vAlign w:val="bottom"/>
          </w:tcPr>
          <w:p w14:paraId="056967D2" w14:textId="77777777" w:rsidR="00E31703" w:rsidRPr="00DE1927" w:rsidRDefault="00E31703" w:rsidP="00C17B2D">
            <w:pPr>
              <w:jc w:val="center"/>
              <w:rPr>
                <w:rFonts w:ascii="Garamond" w:hAnsi="Garamond" w:cs="Tahoma"/>
                <w:color w:val="000000"/>
                <w:sz w:val="22"/>
                <w:szCs w:val="22"/>
              </w:rPr>
            </w:pPr>
          </w:p>
        </w:tc>
      </w:tr>
      <w:bookmarkEnd w:id="100"/>
    </w:tbl>
    <w:p w14:paraId="3BD832D6" w14:textId="4C511ED1" w:rsidR="00C555CA" w:rsidRPr="007B120C" w:rsidRDefault="00C555CA">
      <w:pPr>
        <w:overflowPunct/>
        <w:autoSpaceDE/>
        <w:ind w:left="0"/>
        <w:textAlignment w:val="auto"/>
        <w:rPr>
          <w:rFonts w:ascii="Garamond" w:eastAsia="Calibri" w:hAnsi="Garamond"/>
          <w:b/>
          <w:bCs/>
          <w:sz w:val="22"/>
          <w:szCs w:val="22"/>
          <w:lang w:eastAsia="pl-PL"/>
        </w:rPr>
      </w:pPr>
    </w:p>
    <w:p w14:paraId="49568D76" w14:textId="1DF42FBD" w:rsidR="00407478" w:rsidRDefault="001B0AF1">
      <w:pPr>
        <w:pStyle w:val="Nagwek3"/>
      </w:pPr>
      <w:r>
        <w:t>Załącznik nr 11</w:t>
      </w:r>
    </w:p>
    <w:p w14:paraId="187DB918" w14:textId="77777777" w:rsidR="00407478" w:rsidRDefault="00407478">
      <w:pPr>
        <w:spacing w:line="276" w:lineRule="auto"/>
        <w:jc w:val="center"/>
        <w:rPr>
          <w:rFonts w:ascii="Garamond" w:hAnsi="Garamond"/>
          <w:b/>
          <w:sz w:val="22"/>
          <w:szCs w:val="22"/>
        </w:rPr>
      </w:pPr>
    </w:p>
    <w:p w14:paraId="2A327D4D" w14:textId="77777777" w:rsidR="00407478" w:rsidRDefault="001B0AF1">
      <w:pPr>
        <w:spacing w:line="276" w:lineRule="auto"/>
        <w:jc w:val="center"/>
      </w:pPr>
      <w:r>
        <w:rPr>
          <w:rFonts w:ascii="Garamond" w:hAnsi="Garamond"/>
          <w:b/>
          <w:sz w:val="22"/>
          <w:szCs w:val="22"/>
        </w:rPr>
        <w:t>Harmonogram rzeczowo-finansowy</w:t>
      </w:r>
    </w:p>
    <w:p w14:paraId="6DFDB38F" w14:textId="77777777" w:rsidR="00407478" w:rsidRDefault="00407478">
      <w:pPr>
        <w:spacing w:line="276" w:lineRule="auto"/>
        <w:jc w:val="right"/>
        <w:rPr>
          <w:rFonts w:ascii="Garamond" w:hAnsi="Garamond"/>
          <w:b/>
          <w:sz w:val="22"/>
          <w:szCs w:val="22"/>
        </w:rPr>
      </w:pPr>
    </w:p>
    <w:tbl>
      <w:tblPr>
        <w:tblW w:w="9337" w:type="dxa"/>
        <w:jc w:val="center"/>
        <w:tblLayout w:type="fixed"/>
        <w:tblCellMar>
          <w:left w:w="70" w:type="dxa"/>
          <w:right w:w="70" w:type="dxa"/>
        </w:tblCellMar>
        <w:tblLook w:val="0000" w:firstRow="0" w:lastRow="0" w:firstColumn="0" w:lastColumn="0" w:noHBand="0" w:noVBand="0"/>
      </w:tblPr>
      <w:tblGrid>
        <w:gridCol w:w="4197"/>
        <w:gridCol w:w="1334"/>
        <w:gridCol w:w="2015"/>
        <w:gridCol w:w="1791"/>
      </w:tblGrid>
      <w:tr w:rsidR="00407478" w14:paraId="4DC98E60" w14:textId="77777777">
        <w:trPr>
          <w:trHeight w:val="806"/>
          <w:jc w:val="center"/>
        </w:trPr>
        <w:tc>
          <w:tcPr>
            <w:tcW w:w="4197" w:type="dxa"/>
            <w:tcBorders>
              <w:top w:val="single" w:sz="12" w:space="0" w:color="000000"/>
              <w:left w:val="single" w:sz="12" w:space="0" w:color="000000"/>
              <w:bottom w:val="single" w:sz="12" w:space="0" w:color="000000"/>
              <w:right w:val="single" w:sz="12" w:space="0" w:color="000000"/>
            </w:tcBorders>
            <w:vAlign w:val="center"/>
          </w:tcPr>
          <w:p w14:paraId="38DE64D1" w14:textId="77777777" w:rsidR="00407478" w:rsidRDefault="001B0AF1">
            <w:pPr>
              <w:suppressAutoHyphens w:val="0"/>
              <w:spacing w:line="276" w:lineRule="auto"/>
              <w:jc w:val="center"/>
              <w:rPr>
                <w:rFonts w:ascii="Garamond" w:hAnsi="Garamond" w:cs="Garamond"/>
                <w:b/>
                <w:bCs/>
                <w:color w:val="000000"/>
                <w:sz w:val="22"/>
                <w:szCs w:val="22"/>
              </w:rPr>
            </w:pPr>
            <w:r>
              <w:rPr>
                <w:rFonts w:ascii="Garamond" w:hAnsi="Garamond" w:cs="Garamond"/>
                <w:b/>
                <w:bCs/>
                <w:color w:val="000000"/>
                <w:sz w:val="22"/>
                <w:szCs w:val="22"/>
              </w:rPr>
              <w:t>Zadanie</w:t>
            </w:r>
          </w:p>
        </w:tc>
        <w:tc>
          <w:tcPr>
            <w:tcW w:w="1334" w:type="dxa"/>
            <w:tcBorders>
              <w:top w:val="single" w:sz="12" w:space="0" w:color="000000"/>
              <w:left w:val="single" w:sz="12" w:space="0" w:color="000000"/>
              <w:bottom w:val="single" w:sz="12" w:space="0" w:color="000000"/>
              <w:right w:val="single" w:sz="12" w:space="0" w:color="000000"/>
            </w:tcBorders>
            <w:vAlign w:val="center"/>
          </w:tcPr>
          <w:p w14:paraId="46CE871C" w14:textId="77777777" w:rsidR="00407478" w:rsidRDefault="001B0AF1">
            <w:pPr>
              <w:suppressAutoHyphens w:val="0"/>
              <w:spacing w:line="276" w:lineRule="auto"/>
              <w:jc w:val="center"/>
              <w:rPr>
                <w:rFonts w:ascii="Garamond" w:hAnsi="Garamond" w:cs="Garamond"/>
                <w:b/>
                <w:bCs/>
                <w:color w:val="000000"/>
                <w:sz w:val="22"/>
                <w:szCs w:val="22"/>
              </w:rPr>
            </w:pPr>
            <w:r>
              <w:rPr>
                <w:rFonts w:ascii="Garamond" w:hAnsi="Garamond" w:cs="Garamond"/>
                <w:b/>
                <w:bCs/>
                <w:color w:val="000000"/>
                <w:sz w:val="22"/>
                <w:szCs w:val="22"/>
              </w:rPr>
              <w:t>Etap</w:t>
            </w:r>
          </w:p>
        </w:tc>
        <w:tc>
          <w:tcPr>
            <w:tcW w:w="2015" w:type="dxa"/>
            <w:tcBorders>
              <w:top w:val="single" w:sz="12" w:space="0" w:color="000000"/>
              <w:left w:val="single" w:sz="12" w:space="0" w:color="000000"/>
              <w:bottom w:val="single" w:sz="12" w:space="0" w:color="000000"/>
              <w:right w:val="single" w:sz="12" w:space="0" w:color="000000"/>
            </w:tcBorders>
            <w:vAlign w:val="center"/>
          </w:tcPr>
          <w:p w14:paraId="2C474343" w14:textId="77777777" w:rsidR="00407478" w:rsidRDefault="001B0AF1">
            <w:pPr>
              <w:suppressAutoHyphens w:val="0"/>
              <w:spacing w:line="276" w:lineRule="auto"/>
              <w:jc w:val="center"/>
              <w:rPr>
                <w:rFonts w:ascii="Garamond" w:hAnsi="Garamond" w:cs="Garamond"/>
                <w:b/>
                <w:bCs/>
                <w:color w:val="000000"/>
                <w:sz w:val="22"/>
                <w:szCs w:val="22"/>
              </w:rPr>
            </w:pPr>
            <w:r>
              <w:rPr>
                <w:rFonts w:ascii="Garamond" w:hAnsi="Garamond" w:cs="Garamond"/>
                <w:b/>
                <w:bCs/>
                <w:color w:val="000000"/>
                <w:sz w:val="22"/>
                <w:szCs w:val="22"/>
              </w:rPr>
              <w:t>Termin</w:t>
            </w:r>
            <w:r>
              <w:rPr>
                <w:rStyle w:val="Zakotwiczenieprzypisudolnego"/>
                <w:rFonts w:ascii="Garamond" w:hAnsi="Garamond" w:cs="Garamond"/>
                <w:b/>
                <w:bCs/>
                <w:color w:val="000000"/>
                <w:sz w:val="22"/>
                <w:szCs w:val="22"/>
              </w:rPr>
              <w:footnoteReference w:id="1"/>
            </w:r>
            <w:r>
              <w:rPr>
                <w:rFonts w:ascii="Garamond" w:hAnsi="Garamond" w:cs="Garamond"/>
                <w:b/>
                <w:bCs/>
                <w:color w:val="000000"/>
                <w:sz w:val="22"/>
                <w:szCs w:val="22"/>
              </w:rPr>
              <w:t xml:space="preserve"> wykonania danego Etapu </w:t>
            </w:r>
          </w:p>
          <w:p w14:paraId="7C220733" w14:textId="6B2DF89F" w:rsidR="00E31703" w:rsidRDefault="00E31703">
            <w:pPr>
              <w:suppressAutoHyphens w:val="0"/>
              <w:spacing w:line="276" w:lineRule="auto"/>
              <w:jc w:val="center"/>
            </w:pPr>
          </w:p>
        </w:tc>
        <w:tc>
          <w:tcPr>
            <w:tcW w:w="1791" w:type="dxa"/>
            <w:tcBorders>
              <w:top w:val="single" w:sz="12" w:space="0" w:color="000000"/>
              <w:left w:val="single" w:sz="12" w:space="0" w:color="000000"/>
              <w:bottom w:val="single" w:sz="12" w:space="0" w:color="000000"/>
              <w:right w:val="single" w:sz="12" w:space="0" w:color="000000"/>
            </w:tcBorders>
            <w:vAlign w:val="center"/>
          </w:tcPr>
          <w:p w14:paraId="407B1B0D" w14:textId="77777777" w:rsidR="00407478" w:rsidRDefault="001B0AF1">
            <w:pPr>
              <w:suppressAutoHyphens w:val="0"/>
              <w:spacing w:line="276" w:lineRule="auto"/>
              <w:jc w:val="center"/>
              <w:rPr>
                <w:rFonts w:ascii="Garamond" w:hAnsi="Garamond" w:cs="Garamond"/>
                <w:b/>
                <w:bCs/>
                <w:color w:val="000000"/>
                <w:sz w:val="22"/>
                <w:szCs w:val="22"/>
              </w:rPr>
            </w:pPr>
            <w:r>
              <w:rPr>
                <w:rFonts w:ascii="Garamond" w:hAnsi="Garamond" w:cs="Garamond"/>
                <w:b/>
                <w:bCs/>
                <w:color w:val="000000"/>
                <w:sz w:val="22"/>
                <w:szCs w:val="22"/>
              </w:rPr>
              <w:t>Szacunkowa wartość netto</w:t>
            </w:r>
            <w:r>
              <w:rPr>
                <w:rStyle w:val="Zakotwiczenieprzypisudolnego"/>
                <w:rFonts w:ascii="Garamond" w:hAnsi="Garamond" w:cs="Garamond"/>
                <w:b/>
                <w:bCs/>
                <w:color w:val="000000"/>
                <w:sz w:val="22"/>
                <w:szCs w:val="22"/>
              </w:rPr>
              <w:footnoteReference w:id="2"/>
            </w:r>
          </w:p>
        </w:tc>
      </w:tr>
      <w:tr w:rsidR="00407478" w14:paraId="06741E47" w14:textId="77777777">
        <w:trPr>
          <w:trHeight w:val="1572"/>
          <w:jc w:val="center"/>
        </w:trPr>
        <w:tc>
          <w:tcPr>
            <w:tcW w:w="4197" w:type="dxa"/>
            <w:tcBorders>
              <w:top w:val="single" w:sz="12" w:space="0" w:color="000000"/>
              <w:left w:val="single" w:sz="12" w:space="0" w:color="000000"/>
              <w:bottom w:val="single" w:sz="12" w:space="0" w:color="000000"/>
              <w:right w:val="single" w:sz="12" w:space="0" w:color="000000"/>
            </w:tcBorders>
            <w:vAlign w:val="center"/>
          </w:tcPr>
          <w:p w14:paraId="4867CBBF" w14:textId="77777777" w:rsidR="00407478" w:rsidRDefault="001B0AF1">
            <w:pPr>
              <w:suppressAutoHyphens w:val="0"/>
              <w:spacing w:line="276" w:lineRule="auto"/>
              <w:jc w:val="center"/>
              <w:rPr>
                <w:rFonts w:ascii="Garamond" w:hAnsi="Garamond"/>
                <w:b/>
                <w:sz w:val="22"/>
                <w:szCs w:val="22"/>
              </w:rPr>
            </w:pPr>
            <w:r>
              <w:rPr>
                <w:rFonts w:ascii="Garamond" w:hAnsi="Garamond"/>
                <w:b/>
                <w:sz w:val="22"/>
                <w:szCs w:val="22"/>
              </w:rPr>
              <w:t>……</w:t>
            </w:r>
          </w:p>
        </w:tc>
        <w:tc>
          <w:tcPr>
            <w:tcW w:w="1334" w:type="dxa"/>
            <w:tcBorders>
              <w:top w:val="single" w:sz="12" w:space="0" w:color="000000"/>
              <w:left w:val="single" w:sz="12" w:space="0" w:color="000000"/>
              <w:bottom w:val="single" w:sz="12" w:space="0" w:color="000000"/>
              <w:right w:val="single" w:sz="12" w:space="0" w:color="000000"/>
            </w:tcBorders>
            <w:vAlign w:val="center"/>
          </w:tcPr>
          <w:p w14:paraId="5100342E" w14:textId="77777777" w:rsidR="00407478" w:rsidRDefault="001B0AF1">
            <w:pPr>
              <w:suppressAutoHyphens w:val="0"/>
              <w:spacing w:line="276" w:lineRule="auto"/>
              <w:jc w:val="center"/>
              <w:rPr>
                <w:rFonts w:ascii="Garamond" w:hAnsi="Garamond" w:cs="Garamond"/>
                <w:color w:val="000000"/>
                <w:sz w:val="22"/>
                <w:szCs w:val="22"/>
              </w:rPr>
            </w:pPr>
            <w:r>
              <w:rPr>
                <w:rFonts w:ascii="Garamond" w:hAnsi="Garamond" w:cs="Garamond"/>
                <w:color w:val="000000"/>
                <w:sz w:val="22"/>
                <w:szCs w:val="22"/>
              </w:rPr>
              <w:t>Etap 1</w:t>
            </w:r>
          </w:p>
        </w:tc>
        <w:tc>
          <w:tcPr>
            <w:tcW w:w="2015" w:type="dxa"/>
            <w:tcBorders>
              <w:top w:val="single" w:sz="12" w:space="0" w:color="000000"/>
              <w:left w:val="single" w:sz="12" w:space="0" w:color="000000"/>
              <w:bottom w:val="single" w:sz="12" w:space="0" w:color="000000"/>
              <w:right w:val="single" w:sz="12" w:space="0" w:color="000000"/>
            </w:tcBorders>
            <w:vAlign w:val="center"/>
          </w:tcPr>
          <w:p w14:paraId="0FDEA1BB" w14:textId="77777777" w:rsidR="00407478" w:rsidRDefault="001B0AF1">
            <w:pPr>
              <w:suppressAutoHyphens w:val="0"/>
              <w:spacing w:line="276" w:lineRule="auto"/>
              <w:jc w:val="center"/>
            </w:pPr>
            <w:r>
              <w:rPr>
                <w:rFonts w:ascii="Garamond" w:hAnsi="Garamond" w:cs="Garamond"/>
                <w:color w:val="000000"/>
                <w:sz w:val="22"/>
                <w:szCs w:val="22"/>
              </w:rPr>
              <w:t>…</w:t>
            </w:r>
            <w:r>
              <w:rPr>
                <w:rFonts w:ascii="Garamond" w:eastAsia="Garamond" w:hAnsi="Garamond" w:cs="Garamond"/>
                <w:color w:val="000000"/>
                <w:sz w:val="22"/>
                <w:szCs w:val="22"/>
              </w:rPr>
              <w:t xml:space="preserve"> </w:t>
            </w:r>
            <w:r>
              <w:rPr>
                <w:rFonts w:ascii="Garamond" w:hAnsi="Garamond" w:cs="Garamond"/>
                <w:color w:val="000000"/>
                <w:sz w:val="22"/>
                <w:szCs w:val="22"/>
              </w:rPr>
              <w:t>tygodni od Daty Podpisania Umowy, tj. do dnia ____ r.</w:t>
            </w:r>
          </w:p>
        </w:tc>
        <w:tc>
          <w:tcPr>
            <w:tcW w:w="1791" w:type="dxa"/>
            <w:tcBorders>
              <w:top w:val="single" w:sz="12" w:space="0" w:color="000000"/>
              <w:left w:val="single" w:sz="12" w:space="0" w:color="000000"/>
              <w:bottom w:val="single" w:sz="12" w:space="0" w:color="000000"/>
              <w:right w:val="single" w:sz="12" w:space="0" w:color="000000"/>
            </w:tcBorders>
            <w:vAlign w:val="center"/>
          </w:tcPr>
          <w:p w14:paraId="6AEF2E51" w14:textId="77777777" w:rsidR="00407478" w:rsidRDefault="001B0AF1">
            <w:pPr>
              <w:suppressAutoHyphens w:val="0"/>
              <w:spacing w:line="276" w:lineRule="auto"/>
              <w:jc w:val="center"/>
              <w:rPr>
                <w:rFonts w:ascii="Garamond" w:hAnsi="Garamond" w:cs="Garamond"/>
                <w:color w:val="000000"/>
                <w:sz w:val="22"/>
                <w:szCs w:val="22"/>
              </w:rPr>
            </w:pPr>
            <w:r>
              <w:rPr>
                <w:rFonts w:ascii="Garamond" w:hAnsi="Garamond" w:cs="Garamond"/>
                <w:color w:val="000000"/>
                <w:sz w:val="22"/>
                <w:szCs w:val="22"/>
              </w:rPr>
              <w:t>….….. zł</w:t>
            </w:r>
          </w:p>
          <w:p w14:paraId="74D0B9C8" w14:textId="77777777" w:rsidR="00407478" w:rsidRDefault="00407478">
            <w:pPr>
              <w:suppressAutoHyphens w:val="0"/>
              <w:spacing w:line="276" w:lineRule="auto"/>
              <w:jc w:val="center"/>
              <w:rPr>
                <w:rFonts w:ascii="Garamond" w:hAnsi="Garamond" w:cs="Garamond"/>
                <w:color w:val="000000"/>
                <w:sz w:val="22"/>
                <w:szCs w:val="22"/>
              </w:rPr>
            </w:pPr>
          </w:p>
        </w:tc>
      </w:tr>
      <w:tr w:rsidR="00407478" w14:paraId="63AA7481" w14:textId="77777777">
        <w:trPr>
          <w:trHeight w:val="1572"/>
          <w:jc w:val="center"/>
        </w:trPr>
        <w:tc>
          <w:tcPr>
            <w:tcW w:w="4197" w:type="dxa"/>
            <w:tcBorders>
              <w:top w:val="single" w:sz="12" w:space="0" w:color="000000"/>
              <w:left w:val="single" w:sz="12" w:space="0" w:color="000000"/>
              <w:bottom w:val="single" w:sz="12" w:space="0" w:color="000000"/>
              <w:right w:val="single" w:sz="12" w:space="0" w:color="000000"/>
            </w:tcBorders>
            <w:vAlign w:val="center"/>
          </w:tcPr>
          <w:p w14:paraId="2FBA3D92" w14:textId="77777777" w:rsidR="00407478" w:rsidRDefault="001B0AF1">
            <w:pPr>
              <w:suppressAutoHyphens w:val="0"/>
              <w:spacing w:line="276" w:lineRule="auto"/>
              <w:jc w:val="center"/>
              <w:rPr>
                <w:rFonts w:ascii="Garamond" w:hAnsi="Garamond"/>
                <w:b/>
                <w:sz w:val="22"/>
                <w:szCs w:val="22"/>
              </w:rPr>
            </w:pPr>
            <w:r>
              <w:rPr>
                <w:rFonts w:ascii="Garamond" w:hAnsi="Garamond"/>
                <w:b/>
                <w:sz w:val="22"/>
                <w:szCs w:val="22"/>
              </w:rPr>
              <w:t>……</w:t>
            </w:r>
          </w:p>
        </w:tc>
        <w:tc>
          <w:tcPr>
            <w:tcW w:w="1334" w:type="dxa"/>
            <w:tcBorders>
              <w:top w:val="single" w:sz="12" w:space="0" w:color="000000"/>
              <w:left w:val="single" w:sz="12" w:space="0" w:color="000000"/>
              <w:bottom w:val="single" w:sz="12" w:space="0" w:color="000000"/>
              <w:right w:val="single" w:sz="12" w:space="0" w:color="000000"/>
            </w:tcBorders>
            <w:vAlign w:val="center"/>
          </w:tcPr>
          <w:p w14:paraId="16D8D139" w14:textId="77777777" w:rsidR="00407478" w:rsidRDefault="001B0AF1">
            <w:pPr>
              <w:suppressAutoHyphens w:val="0"/>
              <w:spacing w:line="276" w:lineRule="auto"/>
              <w:jc w:val="center"/>
              <w:rPr>
                <w:rFonts w:ascii="Garamond" w:hAnsi="Garamond" w:cs="Garamond"/>
                <w:color w:val="000000"/>
                <w:sz w:val="22"/>
                <w:szCs w:val="22"/>
              </w:rPr>
            </w:pPr>
            <w:r>
              <w:rPr>
                <w:rFonts w:ascii="Garamond" w:hAnsi="Garamond" w:cs="Garamond"/>
                <w:color w:val="000000"/>
                <w:sz w:val="22"/>
                <w:szCs w:val="22"/>
              </w:rPr>
              <w:t>Etap</w:t>
            </w:r>
            <w:proofErr w:type="gramStart"/>
            <w:r>
              <w:rPr>
                <w:rFonts w:ascii="Garamond" w:hAnsi="Garamond" w:cs="Garamond"/>
                <w:color w:val="000000"/>
                <w:sz w:val="22"/>
                <w:szCs w:val="22"/>
              </w:rPr>
              <w:t xml:space="preserve"> ….</w:t>
            </w:r>
            <w:proofErr w:type="gramEnd"/>
          </w:p>
        </w:tc>
        <w:tc>
          <w:tcPr>
            <w:tcW w:w="2015" w:type="dxa"/>
            <w:tcBorders>
              <w:top w:val="single" w:sz="12" w:space="0" w:color="000000"/>
              <w:left w:val="single" w:sz="12" w:space="0" w:color="000000"/>
              <w:bottom w:val="single" w:sz="12" w:space="0" w:color="000000"/>
              <w:right w:val="single" w:sz="12" w:space="0" w:color="000000"/>
            </w:tcBorders>
            <w:vAlign w:val="center"/>
          </w:tcPr>
          <w:p w14:paraId="16DF409D" w14:textId="77777777" w:rsidR="00407478" w:rsidRDefault="001B0AF1">
            <w:pPr>
              <w:suppressAutoHyphens w:val="0"/>
              <w:spacing w:line="276" w:lineRule="auto"/>
              <w:jc w:val="center"/>
              <w:rPr>
                <w:rFonts w:ascii="Garamond" w:hAnsi="Garamond" w:cs="Garamond"/>
                <w:color w:val="000000"/>
                <w:sz w:val="22"/>
                <w:szCs w:val="22"/>
              </w:rPr>
            </w:pPr>
            <w:r>
              <w:rPr>
                <w:rFonts w:ascii="Garamond" w:hAnsi="Garamond" w:cs="Garamond"/>
                <w:color w:val="000000"/>
                <w:sz w:val="22"/>
                <w:szCs w:val="22"/>
              </w:rPr>
              <w:t>…</w:t>
            </w:r>
            <w:r>
              <w:rPr>
                <w:rFonts w:ascii="Garamond" w:eastAsia="Garamond" w:hAnsi="Garamond" w:cs="Garamond"/>
                <w:color w:val="000000"/>
                <w:sz w:val="22"/>
                <w:szCs w:val="22"/>
              </w:rPr>
              <w:t xml:space="preserve"> </w:t>
            </w:r>
            <w:r>
              <w:rPr>
                <w:rFonts w:ascii="Garamond" w:hAnsi="Garamond" w:cs="Garamond"/>
                <w:color w:val="000000"/>
                <w:sz w:val="22"/>
                <w:szCs w:val="22"/>
              </w:rPr>
              <w:t>tygodni od Daty Podpisania Umowy, tj. do dnia ____ r.</w:t>
            </w:r>
          </w:p>
        </w:tc>
        <w:tc>
          <w:tcPr>
            <w:tcW w:w="1791" w:type="dxa"/>
            <w:tcBorders>
              <w:top w:val="single" w:sz="12" w:space="0" w:color="000000"/>
              <w:left w:val="single" w:sz="12" w:space="0" w:color="000000"/>
              <w:bottom w:val="single" w:sz="12" w:space="0" w:color="000000"/>
              <w:right w:val="single" w:sz="12" w:space="0" w:color="000000"/>
            </w:tcBorders>
            <w:vAlign w:val="center"/>
          </w:tcPr>
          <w:p w14:paraId="0DBE96C3" w14:textId="77777777" w:rsidR="00407478" w:rsidRDefault="001B0AF1">
            <w:pPr>
              <w:suppressAutoHyphens w:val="0"/>
              <w:spacing w:line="276" w:lineRule="auto"/>
              <w:jc w:val="center"/>
              <w:rPr>
                <w:rFonts w:ascii="Garamond" w:hAnsi="Garamond" w:cs="Garamond"/>
                <w:color w:val="000000"/>
                <w:sz w:val="22"/>
                <w:szCs w:val="22"/>
              </w:rPr>
            </w:pPr>
            <w:r>
              <w:rPr>
                <w:rFonts w:ascii="Garamond" w:hAnsi="Garamond" w:cs="Garamond"/>
                <w:color w:val="000000"/>
                <w:sz w:val="22"/>
                <w:szCs w:val="22"/>
              </w:rPr>
              <w:t>….….. zł</w:t>
            </w:r>
          </w:p>
        </w:tc>
      </w:tr>
      <w:tr w:rsidR="00407478" w14:paraId="12956946" w14:textId="77777777">
        <w:trPr>
          <w:trHeight w:val="1572"/>
          <w:jc w:val="center"/>
        </w:trPr>
        <w:tc>
          <w:tcPr>
            <w:tcW w:w="4197" w:type="dxa"/>
            <w:tcBorders>
              <w:top w:val="single" w:sz="12" w:space="0" w:color="000000"/>
              <w:left w:val="single" w:sz="12" w:space="0" w:color="000000"/>
              <w:bottom w:val="single" w:sz="12" w:space="0" w:color="000000"/>
              <w:right w:val="single" w:sz="12" w:space="0" w:color="000000"/>
            </w:tcBorders>
            <w:vAlign w:val="center"/>
          </w:tcPr>
          <w:p w14:paraId="1D446583" w14:textId="77777777" w:rsidR="00407478" w:rsidRDefault="001B0AF1">
            <w:pPr>
              <w:suppressAutoHyphens w:val="0"/>
              <w:spacing w:line="276" w:lineRule="auto"/>
              <w:jc w:val="center"/>
            </w:pPr>
            <w:r>
              <w:rPr>
                <w:rFonts w:ascii="Garamond" w:hAnsi="Garamond" w:cs="Garamond"/>
                <w:b/>
                <w:color w:val="000000"/>
                <w:sz w:val="22"/>
                <w:szCs w:val="22"/>
              </w:rPr>
              <w:t>Odbiór Końcowy wraz z przekazaniem kompletnej Dokumentacji Powykonawczej</w:t>
            </w:r>
          </w:p>
        </w:tc>
        <w:tc>
          <w:tcPr>
            <w:tcW w:w="1334" w:type="dxa"/>
            <w:tcBorders>
              <w:top w:val="single" w:sz="12" w:space="0" w:color="000000"/>
              <w:left w:val="single" w:sz="12" w:space="0" w:color="000000"/>
              <w:bottom w:val="single" w:sz="12" w:space="0" w:color="000000"/>
              <w:right w:val="single" w:sz="12" w:space="0" w:color="000000"/>
            </w:tcBorders>
            <w:vAlign w:val="center"/>
          </w:tcPr>
          <w:p w14:paraId="63F7149A" w14:textId="77777777" w:rsidR="00407478" w:rsidRDefault="001B0AF1">
            <w:pPr>
              <w:suppressAutoHyphens w:val="0"/>
              <w:spacing w:line="276" w:lineRule="auto"/>
              <w:jc w:val="center"/>
              <w:rPr>
                <w:rFonts w:ascii="Garamond" w:hAnsi="Garamond" w:cs="Garamond"/>
                <w:color w:val="000000"/>
                <w:sz w:val="22"/>
                <w:szCs w:val="22"/>
              </w:rPr>
            </w:pPr>
            <w:r>
              <w:rPr>
                <w:rFonts w:ascii="Garamond" w:hAnsi="Garamond" w:cs="Garamond"/>
                <w:color w:val="000000"/>
                <w:sz w:val="22"/>
                <w:szCs w:val="22"/>
              </w:rPr>
              <w:t>Etap</w:t>
            </w:r>
            <w:proofErr w:type="gramStart"/>
            <w:r>
              <w:rPr>
                <w:rFonts w:ascii="Garamond" w:hAnsi="Garamond" w:cs="Garamond"/>
                <w:color w:val="000000"/>
                <w:sz w:val="22"/>
                <w:szCs w:val="22"/>
              </w:rPr>
              <w:t xml:space="preserve"> ….</w:t>
            </w:r>
            <w:proofErr w:type="gramEnd"/>
          </w:p>
        </w:tc>
        <w:tc>
          <w:tcPr>
            <w:tcW w:w="2015" w:type="dxa"/>
            <w:tcBorders>
              <w:top w:val="single" w:sz="12" w:space="0" w:color="000000"/>
              <w:left w:val="single" w:sz="12" w:space="0" w:color="000000"/>
              <w:bottom w:val="single" w:sz="12" w:space="0" w:color="000000"/>
              <w:right w:val="single" w:sz="12" w:space="0" w:color="000000"/>
            </w:tcBorders>
            <w:vAlign w:val="center"/>
          </w:tcPr>
          <w:p w14:paraId="18DE32C3" w14:textId="77777777" w:rsidR="00407478" w:rsidRDefault="001B0AF1">
            <w:pPr>
              <w:suppressAutoHyphens w:val="0"/>
              <w:spacing w:line="276" w:lineRule="auto"/>
              <w:jc w:val="center"/>
            </w:pPr>
            <w:r>
              <w:rPr>
                <w:rFonts w:ascii="Garamond" w:hAnsi="Garamond" w:cs="Garamond"/>
                <w:color w:val="000000"/>
                <w:sz w:val="22"/>
                <w:szCs w:val="22"/>
              </w:rPr>
              <w:t>…</w:t>
            </w:r>
            <w:r>
              <w:rPr>
                <w:rFonts w:ascii="Garamond" w:eastAsia="Garamond" w:hAnsi="Garamond" w:cs="Garamond"/>
                <w:color w:val="000000"/>
                <w:sz w:val="22"/>
                <w:szCs w:val="22"/>
              </w:rPr>
              <w:t xml:space="preserve"> </w:t>
            </w:r>
            <w:r>
              <w:rPr>
                <w:rFonts w:ascii="Garamond" w:hAnsi="Garamond" w:cs="Garamond"/>
                <w:color w:val="000000"/>
                <w:sz w:val="22"/>
                <w:szCs w:val="22"/>
              </w:rPr>
              <w:t>tygodni od Daty Podpisania Umowy, tj. do dnia ____ r.</w:t>
            </w:r>
          </w:p>
        </w:tc>
        <w:tc>
          <w:tcPr>
            <w:tcW w:w="1791" w:type="dxa"/>
            <w:tcBorders>
              <w:top w:val="single" w:sz="12" w:space="0" w:color="000000"/>
              <w:left w:val="single" w:sz="12" w:space="0" w:color="000000"/>
              <w:bottom w:val="single" w:sz="12" w:space="0" w:color="000000"/>
              <w:right w:val="single" w:sz="12" w:space="0" w:color="000000"/>
            </w:tcBorders>
            <w:vAlign w:val="center"/>
          </w:tcPr>
          <w:p w14:paraId="1F4E1C03" w14:textId="77777777" w:rsidR="00407478" w:rsidRDefault="001B0AF1">
            <w:pPr>
              <w:spacing w:line="276" w:lineRule="auto"/>
              <w:jc w:val="center"/>
              <w:rPr>
                <w:rFonts w:ascii="Garamond" w:hAnsi="Garamond" w:cs="Garamond"/>
                <w:sz w:val="22"/>
                <w:szCs w:val="22"/>
              </w:rPr>
            </w:pPr>
            <w:r>
              <w:rPr>
                <w:rFonts w:ascii="Garamond" w:hAnsi="Garamond" w:cs="Garamond"/>
                <w:color w:val="000000"/>
                <w:sz w:val="22"/>
                <w:szCs w:val="22"/>
              </w:rPr>
              <w:t>….….. zł</w:t>
            </w:r>
          </w:p>
        </w:tc>
      </w:tr>
    </w:tbl>
    <w:p w14:paraId="08F44F2A" w14:textId="77777777" w:rsidR="00407478" w:rsidRDefault="00407478">
      <w:pPr>
        <w:spacing w:line="276" w:lineRule="auto"/>
        <w:jc w:val="both"/>
        <w:rPr>
          <w:rFonts w:ascii="Garamond" w:hAnsi="Garamond"/>
          <w:color w:val="000000"/>
          <w:sz w:val="22"/>
          <w:szCs w:val="22"/>
        </w:rPr>
      </w:pPr>
    </w:p>
    <w:p w14:paraId="1F8DC298" w14:textId="77777777" w:rsidR="00407478" w:rsidRDefault="001B0AF1">
      <w:pPr>
        <w:spacing w:line="276" w:lineRule="auto"/>
        <w:ind w:left="0"/>
        <w:jc w:val="both"/>
        <w:rPr>
          <w:rFonts w:ascii="Garamond" w:hAnsi="Garamond"/>
          <w:sz w:val="22"/>
          <w:szCs w:val="22"/>
        </w:rPr>
      </w:pPr>
      <w:r>
        <w:rPr>
          <w:rFonts w:ascii="Garamond" w:hAnsi="Garamond"/>
          <w:sz w:val="22"/>
          <w:szCs w:val="22"/>
        </w:rPr>
        <w:t>Termin wykonania danego Etapu uważa się za wykonany jedynie w przypadku ukończenia wszystkich poprzedzających Etapów.</w:t>
      </w:r>
    </w:p>
    <w:p w14:paraId="1C6F0DDF" w14:textId="77777777" w:rsidR="00407478" w:rsidRDefault="00407478">
      <w:pPr>
        <w:spacing w:line="276" w:lineRule="auto"/>
        <w:ind w:left="0"/>
        <w:jc w:val="both"/>
        <w:rPr>
          <w:rFonts w:ascii="Garamond" w:hAnsi="Garamond"/>
          <w:sz w:val="22"/>
          <w:szCs w:val="22"/>
        </w:rPr>
      </w:pPr>
    </w:p>
    <w:p w14:paraId="15011452" w14:textId="102024FF" w:rsidR="00A0204A" w:rsidRDefault="001B0AF1" w:rsidP="001E7F4F">
      <w:pPr>
        <w:pStyle w:val="Tekstpodstawowyzwciciem"/>
        <w:spacing w:line="276" w:lineRule="auto"/>
        <w:ind w:left="0" w:firstLine="0"/>
        <w:jc w:val="both"/>
        <w:rPr>
          <w:rFonts w:ascii="Garamond" w:hAnsi="Garamond" w:cs="Garamond"/>
          <w:sz w:val="22"/>
          <w:szCs w:val="22"/>
        </w:rPr>
      </w:pPr>
      <w:r>
        <w:rPr>
          <w:rFonts w:ascii="Garamond" w:eastAsia="Garamond" w:hAnsi="Garamond" w:cs="Garamond"/>
          <w:sz w:val="22"/>
          <w:szCs w:val="22"/>
          <w:highlight w:val="yellow"/>
        </w:rPr>
        <w:t xml:space="preserve"> </w:t>
      </w:r>
      <w:proofErr w:type="gramStart"/>
      <w:r>
        <w:rPr>
          <w:rFonts w:ascii="Garamond" w:hAnsi="Garamond"/>
          <w:sz w:val="22"/>
          <w:szCs w:val="22"/>
          <w:highlight w:val="yellow"/>
        </w:rPr>
        <w:t>[ Strony</w:t>
      </w:r>
      <w:proofErr w:type="gramEnd"/>
      <w:r>
        <w:rPr>
          <w:rFonts w:ascii="Garamond" w:hAnsi="Garamond"/>
          <w:sz w:val="22"/>
          <w:szCs w:val="22"/>
          <w:highlight w:val="yellow"/>
        </w:rPr>
        <w:t xml:space="preserve"> postanawiają, </w:t>
      </w:r>
      <w:proofErr w:type="gramStart"/>
      <w:r>
        <w:rPr>
          <w:rFonts w:ascii="Garamond" w:hAnsi="Garamond"/>
          <w:sz w:val="22"/>
          <w:szCs w:val="22"/>
          <w:highlight w:val="yellow"/>
        </w:rPr>
        <w:t>ze</w:t>
      </w:r>
      <w:proofErr w:type="gramEnd"/>
      <w:r>
        <w:rPr>
          <w:rFonts w:ascii="Garamond" w:hAnsi="Garamond"/>
          <w:sz w:val="22"/>
          <w:szCs w:val="22"/>
          <w:highlight w:val="yellow"/>
        </w:rPr>
        <w:t xml:space="preserve"> w razie dotrzymania terminu wykonania Etapu nr</w:t>
      </w:r>
      <w:proofErr w:type="gramStart"/>
      <w:r>
        <w:rPr>
          <w:rFonts w:ascii="Garamond" w:hAnsi="Garamond"/>
          <w:sz w:val="22"/>
          <w:szCs w:val="22"/>
          <w:highlight w:val="yellow"/>
        </w:rPr>
        <w:t xml:space="preserve"> ….</w:t>
      </w:r>
      <w:proofErr w:type="gramEnd"/>
      <w:r>
        <w:rPr>
          <w:rFonts w:ascii="Garamond" w:hAnsi="Garamond"/>
          <w:sz w:val="22"/>
          <w:szCs w:val="22"/>
          <w:highlight w:val="yellow"/>
        </w:rPr>
        <w:t>., kary umowne za opóźnienia w realizacji Etapów o nr…. nie będą naliczane. ]</w:t>
      </w:r>
      <w:r>
        <w:br w:type="page"/>
      </w:r>
    </w:p>
    <w:p w14:paraId="4D137993" w14:textId="77777777" w:rsidR="001E7F4F" w:rsidRPr="001E7F4F" w:rsidRDefault="001E7F4F" w:rsidP="001E7F4F">
      <w:pPr>
        <w:pStyle w:val="Tekstpodstawowyzwciciem"/>
        <w:spacing w:line="276" w:lineRule="auto"/>
        <w:ind w:left="0" w:firstLine="0"/>
        <w:jc w:val="both"/>
        <w:rPr>
          <w:rFonts w:ascii="Garamond" w:hAnsi="Garamond" w:cs="Garamond"/>
          <w:sz w:val="22"/>
          <w:szCs w:val="22"/>
        </w:rPr>
      </w:pPr>
    </w:p>
    <w:p w14:paraId="5AD311E5" w14:textId="6825E070" w:rsidR="00407478" w:rsidRDefault="001B0AF1">
      <w:pPr>
        <w:pStyle w:val="Tekstpodstawowyzwciciem"/>
        <w:spacing w:line="276" w:lineRule="auto"/>
        <w:jc w:val="right"/>
        <w:rPr>
          <w:rFonts w:ascii="Garamond" w:hAnsi="Garamond"/>
          <w:b/>
          <w:sz w:val="22"/>
          <w:szCs w:val="22"/>
        </w:rPr>
      </w:pPr>
      <w:r>
        <w:rPr>
          <w:rFonts w:ascii="Garamond" w:hAnsi="Garamond"/>
          <w:b/>
          <w:sz w:val="22"/>
          <w:szCs w:val="22"/>
        </w:rPr>
        <w:t>Załącznik nr 13</w:t>
      </w:r>
    </w:p>
    <w:p w14:paraId="6E625747" w14:textId="77777777" w:rsidR="00407478" w:rsidRDefault="001B0AF1">
      <w:pPr>
        <w:pStyle w:val="Tekstpodstawowyzwciciem"/>
        <w:spacing w:line="276" w:lineRule="auto"/>
        <w:jc w:val="center"/>
      </w:pPr>
      <w:r>
        <w:rPr>
          <w:rFonts w:ascii="Garamond" w:hAnsi="Garamond"/>
          <w:b/>
          <w:sz w:val="22"/>
          <w:szCs w:val="22"/>
        </w:rPr>
        <w:t>Prawa autorskie, wynalazcze i podobne</w:t>
      </w:r>
    </w:p>
    <w:p w14:paraId="4DBB3DDF" w14:textId="77777777" w:rsidR="00407478" w:rsidRDefault="00407478">
      <w:pPr>
        <w:pStyle w:val="Tekstpodstawowyzwciciem"/>
        <w:spacing w:line="276" w:lineRule="auto"/>
        <w:jc w:val="center"/>
        <w:rPr>
          <w:rFonts w:ascii="Garamond" w:hAnsi="Garamond"/>
          <w:b/>
          <w:sz w:val="22"/>
          <w:szCs w:val="22"/>
        </w:rPr>
      </w:pPr>
    </w:p>
    <w:p w14:paraId="23417040" w14:textId="5DA7E96A" w:rsidR="00407478" w:rsidRDefault="001B0AF1">
      <w:pPr>
        <w:pStyle w:val="Lista21"/>
        <w:numPr>
          <w:ilvl w:val="0"/>
          <w:numId w:val="49"/>
        </w:numPr>
        <w:spacing w:after="0"/>
        <w:jc w:val="both"/>
      </w:pPr>
      <w:r>
        <w:rPr>
          <w:rFonts w:ascii="Garamond" w:hAnsi="Garamond" w:cs="Arial"/>
          <w:sz w:val="22"/>
          <w:szCs w:val="22"/>
        </w:rPr>
        <w:t xml:space="preserve">Wykonawca przenosi na Zamawiającego autorskie </w:t>
      </w:r>
      <w:r w:rsidR="00452F46">
        <w:rPr>
          <w:rFonts w:ascii="Garamond" w:hAnsi="Garamond" w:cs="Arial"/>
          <w:sz w:val="22"/>
          <w:szCs w:val="22"/>
        </w:rPr>
        <w:t xml:space="preserve">prawa majątkowe </w:t>
      </w:r>
      <w:r>
        <w:rPr>
          <w:rFonts w:ascii="Garamond" w:hAnsi="Garamond" w:cs="Arial"/>
          <w:sz w:val="22"/>
          <w:szCs w:val="22"/>
        </w:rPr>
        <w:t>oraz prawa zależne (w tym prawa do wykonywania praw zależnych i zezwalania na wykonywanie praw zależnych) do projektów stanowiących Przedmiot Umowy, a także do wszelkiej innej dokumentacji oraz opracowań stworzonych przez Wykonawcę oraz Podwykonawców w wyniku lub w związku z realizacją Umowy jak i innych rezultatów prac Wykonawcy oraz Podwykonawców wykonywanych w ramach Przedmiotu Umowy (w tym wraz z wszelkimi ich modyfikacjami dokonywanymi przez Wykonawcę w okresie gwarancji oraz rękojmi), w tym stanowiące programy komputerowe, a będących przejawem działalności twórczej o indywidualnym charakterze, ustalone w jakiejkolwiek postaci („</w:t>
      </w:r>
      <w:r>
        <w:rPr>
          <w:rFonts w:ascii="Garamond" w:hAnsi="Garamond" w:cs="Arial"/>
          <w:b/>
          <w:sz w:val="22"/>
          <w:szCs w:val="22"/>
        </w:rPr>
        <w:t>Utwory</w:t>
      </w:r>
      <w:r>
        <w:rPr>
          <w:rFonts w:ascii="Garamond" w:hAnsi="Garamond" w:cs="Arial"/>
          <w:sz w:val="22"/>
          <w:szCs w:val="22"/>
        </w:rPr>
        <w:t>”), w tym do wykorzystywania ich w całości lub w części przez Zamawiającego bądź wszystkie inne podmioty wskazane w lit. g) poniżej na wszelkich znanych w chwili zawierania Umowy polach eksploatacji, w tym wymienionych w art. 50 oraz w art. 74 ust. 4 ustawy z dnia 4 lutego 1994 r. o prawie autorskim i prawach pokrewnych, i w szczególności na następujących polach eksploatacji i w następującym zakresie:</w:t>
      </w:r>
    </w:p>
    <w:p w14:paraId="207C11BB" w14:textId="77777777" w:rsidR="00407478" w:rsidRDefault="001B0AF1">
      <w:pPr>
        <w:pStyle w:val="Listapunktowana3"/>
        <w:numPr>
          <w:ilvl w:val="0"/>
          <w:numId w:val="6"/>
        </w:numPr>
        <w:spacing w:line="276" w:lineRule="auto"/>
        <w:ind w:left="1134" w:hanging="708"/>
        <w:jc w:val="both"/>
      </w:pPr>
      <w:r>
        <w:rPr>
          <w:rFonts w:ascii="Garamond" w:hAnsi="Garamond"/>
          <w:sz w:val="22"/>
          <w:szCs w:val="22"/>
        </w:rPr>
        <w:t xml:space="preserve">prowadzenie postępowań administracyjnych i innych z wykorzystaniem Utworów lub ich części, </w:t>
      </w:r>
    </w:p>
    <w:p w14:paraId="52C0FB8A" w14:textId="77777777" w:rsidR="00407478" w:rsidRDefault="001B0AF1">
      <w:pPr>
        <w:pStyle w:val="Listapunktowana3"/>
        <w:numPr>
          <w:ilvl w:val="0"/>
          <w:numId w:val="6"/>
        </w:numPr>
        <w:spacing w:line="276" w:lineRule="auto"/>
        <w:ind w:left="709" w:hanging="283"/>
        <w:jc w:val="both"/>
      </w:pPr>
      <w:r>
        <w:rPr>
          <w:rFonts w:ascii="Garamond" w:hAnsi="Garamond"/>
          <w:sz w:val="22"/>
          <w:szCs w:val="22"/>
        </w:rPr>
        <w:t xml:space="preserve">wznoszenia i projektowania budowli i urządzeń i innych elementów według Utworów, w tym również na potrzeby innych zadań niż zadanie określone w §2 ust.1, w dowolnej lokalizacji, </w:t>
      </w:r>
    </w:p>
    <w:p w14:paraId="507EB759" w14:textId="77777777" w:rsidR="00407478" w:rsidRDefault="001B0AF1">
      <w:pPr>
        <w:pStyle w:val="Listapunktowana3"/>
        <w:numPr>
          <w:ilvl w:val="0"/>
          <w:numId w:val="6"/>
        </w:numPr>
        <w:spacing w:line="276" w:lineRule="auto"/>
        <w:ind w:left="709" w:hanging="283"/>
        <w:jc w:val="both"/>
      </w:pPr>
      <w:r>
        <w:rPr>
          <w:rFonts w:ascii="Garamond" w:hAnsi="Garamond"/>
          <w:sz w:val="22"/>
          <w:szCs w:val="22"/>
        </w:rPr>
        <w:t>utrwalanie na wszelkich znanych w chwili zawarcia Umowy nośnikach, w tym na papierze, w sposób magnetyczny bądź cyfrowy, nadawania, wystawiania, publikacji, reemisji, udostępniania w czasie i miejscu i formie wybranych przez Zamawiającego,</w:t>
      </w:r>
    </w:p>
    <w:p w14:paraId="284C9F7C" w14:textId="77777777" w:rsidR="00407478" w:rsidRDefault="001B0AF1">
      <w:pPr>
        <w:pStyle w:val="Listapunktowana3"/>
        <w:numPr>
          <w:ilvl w:val="0"/>
          <w:numId w:val="6"/>
        </w:numPr>
        <w:spacing w:line="276" w:lineRule="auto"/>
        <w:ind w:left="709" w:hanging="283"/>
        <w:jc w:val="both"/>
        <w:rPr>
          <w:rFonts w:ascii="Garamond" w:hAnsi="Garamond"/>
          <w:sz w:val="22"/>
          <w:szCs w:val="22"/>
        </w:rPr>
      </w:pPr>
      <w:r>
        <w:rPr>
          <w:rFonts w:ascii="Garamond" w:hAnsi="Garamond"/>
          <w:sz w:val="22"/>
          <w:szCs w:val="22"/>
        </w:rPr>
        <w:t>zapisywanie i powielanie całego Utworu lub jego części w dowolny sposób - poprzez sporządzenie jego kopii, w tym w formie druku, reprografii, cyfrowych i magnetycznych technik zapisu, lub też innych technik, wypożyczania i udostępniania Utworów, w tym także w celach postępowań przetargowych mających na celu wyłonienie wykonawcy do przeprowadzenia napraw, modernizacji, przebudowy, rozbudowy, itp. budowli/urządzeń/innych elementów wykonanych według Utworów,</w:t>
      </w:r>
    </w:p>
    <w:p w14:paraId="1E8F1CD5" w14:textId="77777777" w:rsidR="00407478" w:rsidRDefault="001B0AF1">
      <w:pPr>
        <w:pStyle w:val="Listapunktowana3"/>
        <w:numPr>
          <w:ilvl w:val="0"/>
          <w:numId w:val="6"/>
        </w:numPr>
        <w:spacing w:line="276" w:lineRule="auto"/>
        <w:ind w:left="709" w:hanging="283"/>
        <w:jc w:val="both"/>
      </w:pPr>
      <w:r>
        <w:rPr>
          <w:rFonts w:ascii="Garamond" w:hAnsi="Garamond"/>
          <w:sz w:val="22"/>
          <w:szCs w:val="22"/>
        </w:rPr>
        <w:t>trwałe lub czasowe zwielokrotnianie lub odtwarzanie w całości lub części każdą techniką znaną w chwili zawarcia Umowy,</w:t>
      </w:r>
    </w:p>
    <w:p w14:paraId="7351E779" w14:textId="77777777" w:rsidR="00407478" w:rsidRDefault="001B0AF1">
      <w:pPr>
        <w:pStyle w:val="Listapunktowana3"/>
        <w:numPr>
          <w:ilvl w:val="0"/>
          <w:numId w:val="6"/>
        </w:numPr>
        <w:spacing w:line="276" w:lineRule="auto"/>
        <w:ind w:left="709" w:hanging="283"/>
        <w:jc w:val="both"/>
      </w:pPr>
      <w:r>
        <w:rPr>
          <w:rFonts w:ascii="Garamond" w:hAnsi="Garamond"/>
          <w:sz w:val="22"/>
          <w:szCs w:val="22"/>
        </w:rPr>
        <w:t>wprowadzanie do pamięci komputera i innych nośników pamięci,</w:t>
      </w:r>
    </w:p>
    <w:p w14:paraId="282A13D4" w14:textId="77777777" w:rsidR="00407478" w:rsidRDefault="001B0AF1">
      <w:pPr>
        <w:pStyle w:val="Listapunktowana3"/>
        <w:numPr>
          <w:ilvl w:val="0"/>
          <w:numId w:val="6"/>
        </w:numPr>
        <w:spacing w:line="276" w:lineRule="auto"/>
        <w:ind w:left="709" w:hanging="283"/>
        <w:jc w:val="both"/>
      </w:pPr>
      <w:r>
        <w:rPr>
          <w:rFonts w:ascii="Garamond" w:hAnsi="Garamond"/>
          <w:sz w:val="22"/>
          <w:szCs w:val="22"/>
        </w:rPr>
        <w:t>przystosowywanie, dokonywanie zmian zgodnych z zamierzeniami inwestycyjnymi Zamawiającego, PCC SE z siedzibą w Duisburgu (Niemcy) lub innych podmiotów z Grupy PCC, w tym także innymi niż zadanie określone w §2 ust.1 lub Inwestycja,</w:t>
      </w:r>
    </w:p>
    <w:p w14:paraId="7147840E" w14:textId="77777777" w:rsidR="00407478" w:rsidRDefault="001B0AF1">
      <w:pPr>
        <w:pStyle w:val="Listapunktowana3"/>
        <w:numPr>
          <w:ilvl w:val="0"/>
          <w:numId w:val="6"/>
        </w:numPr>
        <w:spacing w:line="276" w:lineRule="auto"/>
        <w:ind w:left="709" w:hanging="283"/>
        <w:jc w:val="both"/>
      </w:pPr>
      <w:r>
        <w:rPr>
          <w:rFonts w:ascii="Garamond" w:hAnsi="Garamond"/>
          <w:sz w:val="22"/>
          <w:szCs w:val="22"/>
        </w:rPr>
        <w:t xml:space="preserve">powielania i przetwarzania Utworów lub ich części w celach marketingowych, </w:t>
      </w:r>
    </w:p>
    <w:p w14:paraId="5FA1F755" w14:textId="77777777" w:rsidR="00407478" w:rsidRDefault="001B0AF1">
      <w:pPr>
        <w:pStyle w:val="Listapunktowana3"/>
        <w:numPr>
          <w:ilvl w:val="0"/>
          <w:numId w:val="6"/>
        </w:numPr>
        <w:spacing w:line="276" w:lineRule="auto"/>
        <w:ind w:left="709" w:hanging="283"/>
        <w:jc w:val="both"/>
      </w:pPr>
      <w:r>
        <w:rPr>
          <w:rFonts w:ascii="Garamond" w:hAnsi="Garamond"/>
          <w:sz w:val="22"/>
          <w:szCs w:val="22"/>
        </w:rPr>
        <w:t>powierzenia innemu Projektantowi lub osobie trzeciej wykonania opracowania Utworów, a w szczególności przeróbek, adaptacji i rozbudowy Utworów lub jej części. W przypadku opisanym w niniejszym punkcie odpowiedzialność Wykonawcy ograniczona zostanie do elementów niezmienionych i na które wprowadzone przez innego Projektanta lub osobę trzecią zmiany nie będą miały wpływu.</w:t>
      </w:r>
    </w:p>
    <w:p w14:paraId="639A6798" w14:textId="77777777" w:rsidR="00407478" w:rsidRDefault="001B0AF1">
      <w:pPr>
        <w:pStyle w:val="Listapunktowana3"/>
        <w:numPr>
          <w:ilvl w:val="0"/>
          <w:numId w:val="6"/>
        </w:numPr>
        <w:spacing w:line="276" w:lineRule="auto"/>
        <w:ind w:left="709" w:hanging="283"/>
        <w:jc w:val="both"/>
      </w:pPr>
      <w:r>
        <w:rPr>
          <w:rFonts w:ascii="Garamond" w:hAnsi="Garamond"/>
          <w:sz w:val="22"/>
          <w:szCs w:val="22"/>
        </w:rPr>
        <w:t>rozpowszechniania, wprowadzania do obrotu, użyczania, darowizny lub najmu oryginału lub kopii Utworów,</w:t>
      </w:r>
    </w:p>
    <w:p w14:paraId="35852BC1" w14:textId="77777777" w:rsidR="00407478" w:rsidRDefault="001B0AF1">
      <w:pPr>
        <w:pStyle w:val="Listapunktowana3"/>
        <w:numPr>
          <w:ilvl w:val="0"/>
          <w:numId w:val="6"/>
        </w:numPr>
        <w:spacing w:line="276" w:lineRule="auto"/>
        <w:ind w:left="709" w:hanging="283"/>
        <w:jc w:val="both"/>
      </w:pPr>
      <w:r>
        <w:rPr>
          <w:rFonts w:ascii="Garamond" w:hAnsi="Garamond"/>
          <w:sz w:val="22"/>
          <w:szCs w:val="22"/>
        </w:rPr>
        <w:t>tłumaczenia, przystosowywania, zmiany układu lub jakichkolwiek innych zmian i modyfikacji Utworu, w tym w celach optymalizacyjnych i w celu realizacji zamierzeń inwestycyjnych Zamawiającego, PCC SE z siedzibą w Duisburgu (Niemcy) lub innych podmiotów z Grupy PCC, w tym także innych niż zadanie określone w §2 ust.1 lub Inwestycja,</w:t>
      </w:r>
    </w:p>
    <w:p w14:paraId="50EC566A" w14:textId="77777777" w:rsidR="00407478" w:rsidRDefault="001B0AF1">
      <w:pPr>
        <w:pStyle w:val="Listapunktowana3"/>
        <w:numPr>
          <w:ilvl w:val="0"/>
          <w:numId w:val="6"/>
        </w:numPr>
        <w:spacing w:line="276" w:lineRule="auto"/>
        <w:ind w:left="709" w:hanging="283"/>
        <w:jc w:val="both"/>
      </w:pPr>
      <w:r>
        <w:rPr>
          <w:rFonts w:ascii="Garamond" w:hAnsi="Garamond"/>
          <w:sz w:val="22"/>
          <w:szCs w:val="22"/>
        </w:rPr>
        <w:lastRenderedPageBreak/>
        <w:t xml:space="preserve">sporządzania, rozporządzania i korzystania z opracowań baz danych, jeśli będą częścią Utworu lub będą przez Utwór tworzone, </w:t>
      </w:r>
    </w:p>
    <w:p w14:paraId="15BC0F68" w14:textId="77777777" w:rsidR="00407478" w:rsidRDefault="001B0AF1">
      <w:pPr>
        <w:pStyle w:val="Listapunktowana3"/>
        <w:numPr>
          <w:ilvl w:val="0"/>
          <w:numId w:val="6"/>
        </w:numPr>
        <w:spacing w:line="276" w:lineRule="auto"/>
        <w:ind w:left="709" w:hanging="283"/>
        <w:jc w:val="both"/>
      </w:pPr>
      <w:r>
        <w:rPr>
          <w:rFonts w:ascii="Garamond" w:hAnsi="Garamond"/>
          <w:sz w:val="22"/>
          <w:szCs w:val="22"/>
        </w:rPr>
        <w:t xml:space="preserve">sporządzenie i aktualizowanie kopii zapasowej Utworu, w </w:t>
      </w:r>
      <w:proofErr w:type="gramStart"/>
      <w:r>
        <w:rPr>
          <w:rFonts w:ascii="Garamond" w:hAnsi="Garamond"/>
          <w:sz w:val="22"/>
          <w:szCs w:val="22"/>
        </w:rPr>
        <w:t>tym</w:t>
      </w:r>
      <w:proofErr w:type="gramEnd"/>
      <w:r>
        <w:rPr>
          <w:rFonts w:ascii="Garamond" w:hAnsi="Garamond"/>
          <w:sz w:val="22"/>
          <w:szCs w:val="22"/>
        </w:rPr>
        <w:t xml:space="preserve"> jeżeli jest to niezbędne do korzystania z Utworu będącego programem komputerowym oraz sporządzania i aktualizowania kopii zapasowej Utworu będącego programem komputerowym w celach jej przechowywania na wypadek uszkodzenia programu komputerowego.</w:t>
      </w:r>
    </w:p>
    <w:p w14:paraId="6AA7B5A9" w14:textId="77777777" w:rsidR="00407478" w:rsidRDefault="00407478">
      <w:pPr>
        <w:pStyle w:val="Listapunktowana3"/>
        <w:spacing w:line="276" w:lineRule="auto"/>
        <w:ind w:left="709" w:firstLine="0"/>
        <w:jc w:val="both"/>
        <w:rPr>
          <w:rFonts w:ascii="Garamond" w:hAnsi="Garamond"/>
          <w:sz w:val="22"/>
          <w:szCs w:val="22"/>
        </w:rPr>
      </w:pPr>
    </w:p>
    <w:p w14:paraId="3EF10D08" w14:textId="5557A9F4" w:rsidR="00407478" w:rsidRDefault="001B0AF1">
      <w:pPr>
        <w:pStyle w:val="Listapunktowana3"/>
        <w:numPr>
          <w:ilvl w:val="0"/>
          <w:numId w:val="49"/>
        </w:numPr>
        <w:contextualSpacing w:val="0"/>
        <w:jc w:val="both"/>
        <w:rPr>
          <w:rFonts w:ascii="Garamond" w:hAnsi="Garamond" w:cs="Garamond"/>
          <w:sz w:val="22"/>
          <w:szCs w:val="22"/>
        </w:rPr>
      </w:pPr>
      <w:r>
        <w:rPr>
          <w:rFonts w:ascii="Garamond" w:hAnsi="Garamond"/>
          <w:sz w:val="22"/>
          <w:szCs w:val="22"/>
        </w:rPr>
        <w:t xml:space="preserve">Przeniesienie na Zamawiającego praw, o których mowa w ust. 1 powyżej obejmuje w szczególności zgodę Wykonawcy na wykonywanie przez Zamawiającego przysługujących mu w stosunku do Utworów wszelkich autorskich praw zależnych, tj. w szczególności prawa do wyrażania zgody na rozporządzanie i korzystanie z opracowań Utworów takich jak adaptacje lub modyfikacje, w tym prawa do dokonywania jego tłumaczenia na języki obce oraz wykorzystywania w związku z przeprowadzaniem innych badań, jak również zgodę Wykonawcy, aby Zamawiający udzielał dalszej zgody na wykonywanie takich praw zależnych przez osoby trzecie, a także prawa do dokonania modyfikacji, w tym istotnych, każdego z elementów Utworów zarówno we własnym zakresie jak i zlecania dokonywania takich modyfikacji podmiotom trzecim bez zgody Wykonawcy oraz prawo do osobnego korzystania z każdego z elementów Umowie na wszystkich wymienionych w Umowie polach eksploatacji. Jeżeli przy realizacji Przedmiotu Umowy Wykonawca powierzy wykonanie dokumentacji (w całości lub jakiejkolwiek części) jakimkolwiek osobom trzecim, przed wystawieniem faktury końcowej zobowiązany jest do przedstawienia Zamawiającemu dowodu nabycia autorskich praw majątkowych, oraz dowodu nabycia prawa do zezwalania na wykonanie zależnego prawa autorskiego (wzór oświadczenia o przeniesieniu autorskich </w:t>
      </w:r>
      <w:r w:rsidR="00F72711">
        <w:rPr>
          <w:rFonts w:ascii="Garamond" w:hAnsi="Garamond"/>
          <w:sz w:val="22"/>
          <w:szCs w:val="22"/>
        </w:rPr>
        <w:t xml:space="preserve">praw majątkowych </w:t>
      </w:r>
      <w:r>
        <w:rPr>
          <w:rFonts w:ascii="Garamond" w:hAnsi="Garamond"/>
          <w:sz w:val="22"/>
          <w:szCs w:val="22"/>
        </w:rPr>
        <w:t>stanowi załącznik nr 15 do niniejszej Umowy), do wykonanych przez te  osoby trzecie utworów składających się na dokumentację, co najmniej w takim zakresie, jaki ma być na podstawie niniejszej Umowy przeniesiony przez Wykonawcę na Zamawiającego</w:t>
      </w:r>
      <w:bookmarkStart w:id="101" w:name="_Hlk487185195"/>
      <w:r>
        <w:rPr>
          <w:rFonts w:ascii="Garamond" w:hAnsi="Garamond"/>
          <w:sz w:val="22"/>
          <w:szCs w:val="22"/>
        </w:rPr>
        <w:t>. Wykonawca gwarantuje dochowanie przez osoby trzecie wykonujące dokumentację zobowiązań zawartych w oświadczeniu, o którym mowa powyżej.</w:t>
      </w:r>
    </w:p>
    <w:p w14:paraId="408DB051" w14:textId="77777777" w:rsidR="00407478" w:rsidRDefault="001B0AF1">
      <w:pPr>
        <w:pStyle w:val="Lista21"/>
        <w:numPr>
          <w:ilvl w:val="0"/>
          <w:numId w:val="49"/>
        </w:numPr>
        <w:spacing w:after="0"/>
        <w:jc w:val="both"/>
        <w:rPr>
          <w:rFonts w:ascii="Garamond" w:hAnsi="Garamond" w:cs="Arial"/>
          <w:sz w:val="22"/>
          <w:szCs w:val="22"/>
        </w:rPr>
      </w:pPr>
      <w:r>
        <w:rPr>
          <w:rFonts w:ascii="Garamond" w:hAnsi="Garamond" w:cs="Arial"/>
          <w:sz w:val="22"/>
          <w:szCs w:val="22"/>
        </w:rPr>
        <w:t xml:space="preserve">Wykonawca, w celu umożliwienia Zamawiającemu wykonywania praw zależnych, przekaże Zamawiającemu, nie później niż z chwilą przekazania każdej części Przedmiotu Umowy, edytowalne pliki Utworów stworzonych w ramach danej części przedmiotu </w:t>
      </w:r>
      <w:proofErr w:type="gramStart"/>
      <w:r>
        <w:rPr>
          <w:rFonts w:ascii="Garamond" w:hAnsi="Garamond" w:cs="Arial"/>
          <w:sz w:val="22"/>
          <w:szCs w:val="22"/>
        </w:rPr>
        <w:t>Umowy  w</w:t>
      </w:r>
      <w:proofErr w:type="gramEnd"/>
      <w:r>
        <w:rPr>
          <w:rFonts w:ascii="Garamond" w:hAnsi="Garamond" w:cs="Arial"/>
          <w:sz w:val="22"/>
          <w:szCs w:val="22"/>
        </w:rPr>
        <w:t xml:space="preserve"> plikach i w formatach określonych Umową. </w:t>
      </w:r>
    </w:p>
    <w:p w14:paraId="16B1E70C" w14:textId="77777777" w:rsidR="00407478" w:rsidRDefault="001B0AF1">
      <w:pPr>
        <w:pStyle w:val="Lista21"/>
        <w:spacing w:after="0"/>
        <w:ind w:left="397" w:firstLine="0"/>
        <w:jc w:val="both"/>
        <w:rPr>
          <w:rFonts w:ascii="Garamond" w:hAnsi="Garamond" w:cs="Arial"/>
          <w:sz w:val="22"/>
          <w:szCs w:val="22"/>
        </w:rPr>
      </w:pPr>
      <w:r>
        <w:rPr>
          <w:rFonts w:ascii="Garamond" w:hAnsi="Garamond" w:cs="Arial"/>
          <w:sz w:val="22"/>
          <w:szCs w:val="22"/>
        </w:rPr>
        <w:t>W tym samym terminie</w:t>
      </w:r>
      <w:r>
        <w:rPr>
          <w:rFonts w:ascii="Garamond" w:hAnsi="Garamond" w:cs="Garamond"/>
          <w:sz w:val="22"/>
          <w:szCs w:val="22"/>
        </w:rPr>
        <w:t xml:space="preserve"> Wykonawca przekaże Zamawiającemu kody źródłowe oraz wszelką inną dokumentację niezbędną do korzystania z Utworów oraz wykonywania praw zależnych do Utworów.</w:t>
      </w:r>
    </w:p>
    <w:p w14:paraId="41F9861C" w14:textId="77777777" w:rsidR="00407478" w:rsidRDefault="001B0AF1">
      <w:pPr>
        <w:pStyle w:val="Lista21"/>
        <w:numPr>
          <w:ilvl w:val="0"/>
          <w:numId w:val="49"/>
        </w:numPr>
        <w:spacing w:after="0"/>
        <w:jc w:val="both"/>
      </w:pPr>
      <w:r>
        <w:rPr>
          <w:rFonts w:ascii="Garamond" w:hAnsi="Garamond" w:cs="Arial"/>
          <w:sz w:val="22"/>
          <w:szCs w:val="22"/>
        </w:rPr>
        <w:t xml:space="preserve">O ile Zamawiający przekaże Wykonawcy na potrzeby realizacji przedmiotu Umowy jakieś utwory w rozumieniu ustawy o prawie autorskim i prawach pokrewnych, to Zamawiający zapewnia, że przekaże wyłącznie takie </w:t>
      </w:r>
      <w:proofErr w:type="gramStart"/>
      <w:r>
        <w:rPr>
          <w:rFonts w:ascii="Garamond" w:hAnsi="Garamond" w:cs="Arial"/>
          <w:sz w:val="22"/>
          <w:szCs w:val="22"/>
        </w:rPr>
        <w:t>utwory</w:t>
      </w:r>
      <w:proofErr w:type="gramEnd"/>
      <w:r>
        <w:rPr>
          <w:rFonts w:ascii="Garamond" w:hAnsi="Garamond" w:cs="Arial"/>
          <w:sz w:val="22"/>
          <w:szCs w:val="22"/>
        </w:rPr>
        <w:t xml:space="preserve"> do których posiada tytuł prawny. </w:t>
      </w:r>
    </w:p>
    <w:p w14:paraId="1C9AB658" w14:textId="77777777" w:rsidR="00407478" w:rsidRDefault="001B0AF1">
      <w:pPr>
        <w:pStyle w:val="Lista21"/>
        <w:numPr>
          <w:ilvl w:val="0"/>
          <w:numId w:val="49"/>
        </w:numPr>
        <w:spacing w:after="0"/>
        <w:jc w:val="both"/>
        <w:rPr>
          <w:rFonts w:ascii="Garamond" w:hAnsi="Garamond" w:cs="Arial"/>
          <w:sz w:val="22"/>
          <w:szCs w:val="22"/>
        </w:rPr>
      </w:pPr>
      <w:r>
        <w:rPr>
          <w:rFonts w:ascii="Garamond" w:hAnsi="Garamond" w:cs="Arial"/>
          <w:sz w:val="22"/>
          <w:szCs w:val="22"/>
        </w:rPr>
        <w:t xml:space="preserve">Wykonawca oświadcza, iż przekazane mu przez Zamawiającego utwory oraz wszelkie inne dane i informacje otrzymane od Zamawiającego, w szczególności założenia projektowe, wykorzysta wyłącznie w celu realizacji Przedmiotu Umowy i nie będzie ich wykorzystywał, ani w </w:t>
      </w:r>
      <w:proofErr w:type="gramStart"/>
      <w:r>
        <w:rPr>
          <w:rFonts w:ascii="Garamond" w:hAnsi="Garamond" w:cs="Arial"/>
          <w:sz w:val="22"/>
          <w:szCs w:val="22"/>
        </w:rPr>
        <w:t>całości</w:t>
      </w:r>
      <w:proofErr w:type="gramEnd"/>
      <w:r>
        <w:rPr>
          <w:rFonts w:ascii="Garamond" w:hAnsi="Garamond" w:cs="Arial"/>
          <w:sz w:val="22"/>
          <w:szCs w:val="22"/>
        </w:rPr>
        <w:t xml:space="preserve"> ani w części, we własnym interesie lub na rzecz jakichkolwiek osób trzecich.  </w:t>
      </w:r>
    </w:p>
    <w:bookmarkEnd w:id="101"/>
    <w:p w14:paraId="7651FD18" w14:textId="4AA7CBA4" w:rsidR="00407478" w:rsidRDefault="001B0AF1">
      <w:pPr>
        <w:pStyle w:val="Lista21"/>
        <w:numPr>
          <w:ilvl w:val="0"/>
          <w:numId w:val="49"/>
        </w:numPr>
        <w:spacing w:after="0"/>
        <w:jc w:val="both"/>
      </w:pPr>
      <w:r>
        <w:rPr>
          <w:rFonts w:ascii="Garamond" w:hAnsi="Garamond" w:cs="Arial"/>
          <w:sz w:val="22"/>
          <w:szCs w:val="22"/>
        </w:rPr>
        <w:t xml:space="preserve">Prawo zezwalania na wykonywanie zależnych autorskich </w:t>
      </w:r>
      <w:r w:rsidR="00F72711">
        <w:rPr>
          <w:rFonts w:ascii="Garamond" w:hAnsi="Garamond" w:cs="Arial"/>
          <w:sz w:val="22"/>
          <w:szCs w:val="22"/>
        </w:rPr>
        <w:t xml:space="preserve">praw majątkowych </w:t>
      </w:r>
      <w:r>
        <w:rPr>
          <w:rFonts w:ascii="Garamond" w:hAnsi="Garamond" w:cs="Arial"/>
          <w:sz w:val="22"/>
          <w:szCs w:val="22"/>
        </w:rPr>
        <w:t>przysługuje wyłącznie Zamawiającemu.</w:t>
      </w:r>
    </w:p>
    <w:p w14:paraId="42678B96" w14:textId="12D3FC66" w:rsidR="00407478" w:rsidRDefault="00452F46">
      <w:pPr>
        <w:pStyle w:val="Lista21"/>
        <w:numPr>
          <w:ilvl w:val="0"/>
          <w:numId w:val="49"/>
        </w:numPr>
        <w:spacing w:after="0"/>
        <w:jc w:val="both"/>
      </w:pPr>
      <w:r>
        <w:rPr>
          <w:rFonts w:ascii="Garamond" w:hAnsi="Garamond" w:cs="Arial"/>
          <w:sz w:val="22"/>
          <w:szCs w:val="22"/>
        </w:rPr>
        <w:t>A</w:t>
      </w:r>
      <w:r w:rsidR="001B0AF1">
        <w:rPr>
          <w:rFonts w:ascii="Garamond" w:hAnsi="Garamond" w:cs="Arial"/>
          <w:sz w:val="22"/>
          <w:szCs w:val="22"/>
        </w:rPr>
        <w:t xml:space="preserve">utorskie </w:t>
      </w:r>
      <w:r>
        <w:rPr>
          <w:rFonts w:ascii="Garamond" w:hAnsi="Garamond" w:cs="Arial"/>
          <w:sz w:val="22"/>
          <w:szCs w:val="22"/>
        </w:rPr>
        <w:t xml:space="preserve">prawa majątkowe </w:t>
      </w:r>
      <w:r w:rsidR="001B0AF1">
        <w:rPr>
          <w:rFonts w:ascii="Garamond" w:hAnsi="Garamond" w:cs="Arial"/>
          <w:sz w:val="22"/>
          <w:szCs w:val="22"/>
        </w:rPr>
        <w:t>do Utworów przechodzą na Zamawiającego w chwili wydania mu każdego pakietu dokumentacji. W tym samym terminie przechodzą na własność Zamawiającego egzemplarze Utworów.</w:t>
      </w:r>
    </w:p>
    <w:p w14:paraId="1962DBBA" w14:textId="6AAC0A01" w:rsidR="00407478" w:rsidRPr="00A76AB1" w:rsidRDefault="00D66F9F">
      <w:pPr>
        <w:pStyle w:val="Lista21"/>
        <w:numPr>
          <w:ilvl w:val="0"/>
          <w:numId w:val="49"/>
        </w:numPr>
        <w:spacing w:after="0"/>
        <w:jc w:val="both"/>
      </w:pPr>
      <w:r w:rsidRPr="00D66F9F">
        <w:rPr>
          <w:rFonts w:ascii="Garamond" w:hAnsi="Garamond" w:cs="Arial"/>
          <w:sz w:val="22"/>
          <w:szCs w:val="22"/>
        </w:rPr>
        <w:t xml:space="preserve">Wynagrodzenie za przeniesienie autorskich </w:t>
      </w:r>
      <w:r w:rsidR="00452F46" w:rsidRPr="00D66F9F">
        <w:rPr>
          <w:rFonts w:ascii="Garamond" w:hAnsi="Garamond" w:cs="Arial"/>
          <w:sz w:val="22"/>
          <w:szCs w:val="22"/>
        </w:rPr>
        <w:t xml:space="preserve">praw majątkowych </w:t>
      </w:r>
      <w:r w:rsidRPr="00D66F9F">
        <w:rPr>
          <w:rFonts w:ascii="Garamond" w:hAnsi="Garamond" w:cs="Arial"/>
          <w:sz w:val="22"/>
          <w:szCs w:val="22"/>
        </w:rPr>
        <w:t xml:space="preserve">i zależnych oraz za wykonywanie przez Wykonawcę Nadzoru Autorskiego zawarte jest w wynagrodzeniu określonym w § 6 ust. 1 Umowy. </w:t>
      </w:r>
      <w:proofErr w:type="gramStart"/>
      <w:r w:rsidRPr="00D66F9F">
        <w:rPr>
          <w:rFonts w:ascii="Garamond" w:hAnsi="Garamond" w:cs="Arial"/>
          <w:sz w:val="22"/>
          <w:szCs w:val="22"/>
        </w:rPr>
        <w:t>Wynagrodzenie</w:t>
      </w:r>
      <w:proofErr w:type="gramEnd"/>
      <w:r w:rsidRPr="00D66F9F">
        <w:rPr>
          <w:rFonts w:ascii="Garamond" w:hAnsi="Garamond" w:cs="Arial"/>
          <w:sz w:val="22"/>
          <w:szCs w:val="22"/>
        </w:rPr>
        <w:t xml:space="preserve"> o którym mowa w zdaniu pierwszym niniejszego ustępu obejmuje także wszelkie znane w chwili podpisania Umowy pola eksploatacji, w tym w wskazane w art. 50 oraz w art. 74 ust. 4 ustawy z dnia 4 lutego 1994 r. o prawie autorskim i prawach pokrewnych oraz wymienione w niniejszej Umowie. </w:t>
      </w:r>
    </w:p>
    <w:p w14:paraId="00942712" w14:textId="77777777" w:rsidR="00407478" w:rsidRDefault="001B0AF1">
      <w:pPr>
        <w:pStyle w:val="Lista21"/>
        <w:numPr>
          <w:ilvl w:val="0"/>
          <w:numId w:val="49"/>
        </w:numPr>
        <w:spacing w:after="0"/>
        <w:jc w:val="both"/>
        <w:rPr>
          <w:rFonts w:ascii="Garamond" w:hAnsi="Garamond" w:cs="Arial"/>
          <w:sz w:val="22"/>
          <w:szCs w:val="22"/>
        </w:rPr>
      </w:pPr>
      <w:r w:rsidRPr="00A76AB1">
        <w:rPr>
          <w:rFonts w:ascii="Garamond" w:hAnsi="Garamond" w:cs="Arial"/>
          <w:sz w:val="22"/>
          <w:szCs w:val="22"/>
        </w:rPr>
        <w:t>Wykonawca oświadcza, że przysługują mu wyłączne autorskie prawa majątkowe do projektów</w:t>
      </w:r>
      <w:r>
        <w:rPr>
          <w:rFonts w:ascii="Garamond" w:hAnsi="Garamond" w:cs="Arial"/>
          <w:sz w:val="22"/>
          <w:szCs w:val="22"/>
        </w:rPr>
        <w:t xml:space="preserve"> stanowiących Przedmiot Umowy a także do wszelkiej innej dokumentacji oraz opracowań stworzonych przez Wykonawcę lub Podwykonawców w wyniku wykonywania Umowy.</w:t>
      </w:r>
    </w:p>
    <w:p w14:paraId="4EAB8F5E" w14:textId="23751310" w:rsidR="00407478" w:rsidRDefault="001B0AF1">
      <w:pPr>
        <w:pStyle w:val="Lista21"/>
        <w:numPr>
          <w:ilvl w:val="0"/>
          <w:numId w:val="49"/>
        </w:numPr>
        <w:spacing w:after="0"/>
        <w:jc w:val="both"/>
      </w:pPr>
      <w:r>
        <w:rPr>
          <w:rFonts w:ascii="Garamond" w:hAnsi="Garamond" w:cs="Arial"/>
          <w:sz w:val="22"/>
          <w:szCs w:val="22"/>
        </w:rPr>
        <w:lastRenderedPageBreak/>
        <w:t xml:space="preserve">Wykonawca oświadcza, że nie zawarł umowy z innym podmiotem ani nie złożył oświadczenia innemu podmiotowi dotyczącego autorskich </w:t>
      </w:r>
      <w:r w:rsidR="00F72711">
        <w:rPr>
          <w:rFonts w:ascii="Garamond" w:hAnsi="Garamond" w:cs="Arial"/>
          <w:sz w:val="22"/>
          <w:szCs w:val="22"/>
        </w:rPr>
        <w:t xml:space="preserve">praw majątkowych </w:t>
      </w:r>
      <w:r>
        <w:rPr>
          <w:rFonts w:ascii="Garamond" w:hAnsi="Garamond" w:cs="Arial"/>
          <w:sz w:val="22"/>
          <w:szCs w:val="22"/>
        </w:rPr>
        <w:t xml:space="preserve">do projektów stanowiących przedmiot Umowy. Wykonawca oświadcza ponadto, iż projektów stanowiących przedmiot Umowy nie ujawni, ani w </w:t>
      </w:r>
      <w:proofErr w:type="gramStart"/>
      <w:r>
        <w:rPr>
          <w:rFonts w:ascii="Garamond" w:hAnsi="Garamond" w:cs="Arial"/>
          <w:sz w:val="22"/>
          <w:szCs w:val="22"/>
        </w:rPr>
        <w:t>całości</w:t>
      </w:r>
      <w:proofErr w:type="gramEnd"/>
      <w:r>
        <w:rPr>
          <w:rFonts w:ascii="Garamond" w:hAnsi="Garamond" w:cs="Arial"/>
          <w:sz w:val="22"/>
          <w:szCs w:val="22"/>
        </w:rPr>
        <w:t xml:space="preserve"> ani w części, jakimkolwiek osobom trzecim, jak również oświadcza, że nie będzie ich wykorzystywał, ani w </w:t>
      </w:r>
      <w:proofErr w:type="gramStart"/>
      <w:r>
        <w:rPr>
          <w:rFonts w:ascii="Garamond" w:hAnsi="Garamond" w:cs="Arial"/>
          <w:sz w:val="22"/>
          <w:szCs w:val="22"/>
        </w:rPr>
        <w:t>całości</w:t>
      </w:r>
      <w:proofErr w:type="gramEnd"/>
      <w:r>
        <w:rPr>
          <w:rFonts w:ascii="Garamond" w:hAnsi="Garamond" w:cs="Arial"/>
          <w:sz w:val="22"/>
          <w:szCs w:val="22"/>
        </w:rPr>
        <w:t xml:space="preserve"> ani w części, we własnym interesie lub na rzecz jakichkolwiek osób trzecich.</w:t>
      </w:r>
    </w:p>
    <w:p w14:paraId="26A7DAF9" w14:textId="77777777" w:rsidR="00407478" w:rsidRDefault="001B0AF1">
      <w:pPr>
        <w:pStyle w:val="Lista21"/>
        <w:numPr>
          <w:ilvl w:val="0"/>
          <w:numId w:val="49"/>
        </w:numPr>
        <w:spacing w:after="0"/>
        <w:jc w:val="both"/>
        <w:rPr>
          <w:rFonts w:ascii="Garamond" w:hAnsi="Garamond" w:cs="Arial"/>
          <w:sz w:val="22"/>
          <w:szCs w:val="22"/>
        </w:rPr>
      </w:pPr>
      <w:r>
        <w:rPr>
          <w:rFonts w:ascii="Garamond" w:hAnsi="Garamond" w:cs="Arial"/>
          <w:sz w:val="22"/>
          <w:szCs w:val="22"/>
        </w:rPr>
        <w:t>Wykonawca oświadcza, że w przypadku, gdy w wyniku wykonywania Umowy powstanie wynalazek, wzór użytkowy lub przemysłowy, znak towarowy w rozumieniu ustawy Prawo własności przemysłowej, w tym w ramach działalności Podwykonawców, Wykonawca ani Podwykonawca nie będzie ubiegał się w tym zakresie o patenty, prawa ochronne, dodatkowe prawa ochronne, prawa z rejestracji lub inne prawa ani zawierał umów licencji na swoją rzecz ani nie będzie żądał dodatkowego wynagrodzenia z tego tytułu. Ponadto w razie dokonania wynalazku, wzoru użytkowego lub wzoru przemysłowego w wyniku wykonywania przez Wykonawcę lub Podwykonawców Umowy, prawo do uzyskania patentu na wynalazek lub prawa ochronnego na wzór użytkowy, jak również prawa z rejestracji wzoru przemysłowego przysługują Zamawiającemu bez dodatkowego wynagrodzenia dla Wykonawcy lub Podwykonawców.</w:t>
      </w:r>
    </w:p>
    <w:p w14:paraId="10884EE3" w14:textId="77777777" w:rsidR="00407478" w:rsidRDefault="001B0AF1">
      <w:pPr>
        <w:pStyle w:val="Lista21"/>
        <w:numPr>
          <w:ilvl w:val="0"/>
          <w:numId w:val="49"/>
        </w:numPr>
        <w:spacing w:after="0"/>
        <w:jc w:val="both"/>
      </w:pPr>
      <w:r>
        <w:rPr>
          <w:rFonts w:ascii="Garamond" w:hAnsi="Garamond" w:cs="Arial"/>
          <w:sz w:val="22"/>
          <w:szCs w:val="22"/>
        </w:rPr>
        <w:t xml:space="preserve">W przypadku, gdy osoba trzecia wystąpi przeciwko Zamawiającemu z jakimkolwiek roszczeniem z tytułu naruszenia lub rzekomego naruszenia przez Zamawiającego praw własności intelektualnej związanych z przedmiotem Umowy, w szczególności praw do jakiejkolwiek dokumentacji lub licencji, Zamawiający zawiadomi Wykonawcę o tym fakcie. W takim przypadku Wykonawca, niezależnie od dalej idącej odpowiedzialności wynikającej z przedmiotu Umowy, </w:t>
      </w:r>
      <w:proofErr w:type="gramStart"/>
      <w:r>
        <w:rPr>
          <w:rFonts w:ascii="Garamond" w:hAnsi="Garamond" w:cs="Arial"/>
          <w:sz w:val="22"/>
          <w:szCs w:val="22"/>
        </w:rPr>
        <w:t>za wyjątkiem</w:t>
      </w:r>
      <w:proofErr w:type="gramEnd"/>
      <w:r>
        <w:rPr>
          <w:rFonts w:ascii="Garamond" w:hAnsi="Garamond" w:cs="Arial"/>
          <w:sz w:val="22"/>
          <w:szCs w:val="22"/>
        </w:rPr>
        <w:t xml:space="preserve"> sytuacji, gdy naruszenie wynika wyłącznie z przyczyn, za które odpowiada Zamawiający:</w:t>
      </w:r>
    </w:p>
    <w:p w14:paraId="5847186E" w14:textId="77777777" w:rsidR="00407478" w:rsidRDefault="001B0AF1">
      <w:pPr>
        <w:widowControl w:val="0"/>
        <w:numPr>
          <w:ilvl w:val="0"/>
          <w:numId w:val="37"/>
        </w:numPr>
        <w:suppressAutoHyphens w:val="0"/>
        <w:ind w:left="709" w:hanging="425"/>
        <w:jc w:val="both"/>
        <w:outlineLvl w:val="1"/>
      </w:pPr>
      <w:r>
        <w:rPr>
          <w:rFonts w:ascii="Garamond" w:hAnsi="Garamond"/>
          <w:sz w:val="22"/>
          <w:szCs w:val="22"/>
        </w:rPr>
        <w:t>doprowadzi do zwolnienia Zamawiającego z wszelkich obowiązków świadczenia na rzecz osoby trzeciej, wynikających z naruszenia tych praw do pełnej wysokości odpowiedzialności Zamawiającego wobec osoby trzeciej i bez względu na limity odpowiedzialności dotyczące przedmiotu Umowy; postanowienie to dotyczy również naprawienia szkody, jaką Zamawiający poniesie w przypadku zaspokojenia niepieniężnych roszczeń osoby trzeciej, oraz</w:t>
      </w:r>
    </w:p>
    <w:p w14:paraId="3A81161E" w14:textId="77777777" w:rsidR="00407478" w:rsidRDefault="001B0AF1">
      <w:pPr>
        <w:widowControl w:val="0"/>
        <w:numPr>
          <w:ilvl w:val="0"/>
          <w:numId w:val="37"/>
        </w:numPr>
        <w:suppressAutoHyphens w:val="0"/>
        <w:ind w:left="709" w:hanging="425"/>
        <w:jc w:val="both"/>
        <w:outlineLvl w:val="1"/>
      </w:pPr>
      <w:r>
        <w:rPr>
          <w:rFonts w:ascii="Garamond" w:hAnsi="Garamond"/>
          <w:sz w:val="22"/>
          <w:szCs w:val="22"/>
        </w:rPr>
        <w:t>na swój koszt i niezwłocznie nabędzie stosowne prawa dla Zamawiającego albo dokona modyfikacji wykonanego przedmiotu Umowy lub podejmie wszelkie inne niezbędne działania, aby wyeliminować stan powodujący naruszenie praw własności intelektualnej, oraz aby wykluczyć i/lub ograniczyć istniejące lub przyszłe roszczenia z tego tytułu oraz aby zapewnić Zamawiającemu możliwość niezakłóconego korzystania z Utworów. Dokonana przez Wykonawcę modyfikacja lub inne działania będą zgodne z przedmiotem Umowy i nie będą prowadziły do ograniczenia zakresu, w jakim Zamawiający może korzystać z wykonanego przedmiotu Umowy ani do ograniczeń praw Zamawiającego do przedmiotu Umowy.</w:t>
      </w:r>
    </w:p>
    <w:p w14:paraId="053A54CB" w14:textId="77777777" w:rsidR="00407478" w:rsidRDefault="001B0AF1">
      <w:pPr>
        <w:widowControl w:val="0"/>
        <w:numPr>
          <w:ilvl w:val="0"/>
          <w:numId w:val="37"/>
        </w:numPr>
        <w:suppressAutoHyphens w:val="0"/>
        <w:ind w:left="709" w:hanging="425"/>
        <w:jc w:val="both"/>
        <w:outlineLvl w:val="1"/>
      </w:pPr>
      <w:r>
        <w:rPr>
          <w:rFonts w:ascii="Garamond" w:hAnsi="Garamond"/>
          <w:sz w:val="22"/>
          <w:szCs w:val="22"/>
        </w:rPr>
        <w:t>udzieli Zamawiającemu wszelkiej pomocy, w tym informacji i dokumentacji, w przygotowaniu strategii obrony przed roszczeniami osób trzecich.</w:t>
      </w:r>
    </w:p>
    <w:p w14:paraId="29D3A5B2" w14:textId="77777777" w:rsidR="00407478" w:rsidRDefault="001B0AF1">
      <w:pPr>
        <w:pStyle w:val="Lista21"/>
        <w:numPr>
          <w:ilvl w:val="0"/>
          <w:numId w:val="49"/>
        </w:numPr>
        <w:spacing w:after="0"/>
        <w:jc w:val="both"/>
      </w:pPr>
      <w:r>
        <w:rPr>
          <w:rFonts w:ascii="Garamond" w:hAnsi="Garamond" w:cs="Arial"/>
          <w:sz w:val="22"/>
          <w:szCs w:val="22"/>
        </w:rPr>
        <w:t>Niniejsze postanowienia obejmują prawa autorskie oraz własności przemysłowej do Utworów oraz innych przedmiotów praw własności intelektualnej wytworzonych przez osoby, którym Wykonawca w całości lub w części powierzy wykonanie obowiązków wynikających z Umowy, w tym jego pracowników i Podwykonawców.</w:t>
      </w:r>
    </w:p>
    <w:p w14:paraId="37886F1D" w14:textId="77777777" w:rsidR="00407478" w:rsidRDefault="001B0AF1">
      <w:pPr>
        <w:pStyle w:val="Lista21"/>
        <w:numPr>
          <w:ilvl w:val="0"/>
          <w:numId w:val="49"/>
        </w:numPr>
        <w:spacing w:after="0"/>
        <w:jc w:val="both"/>
      </w:pPr>
      <w:r>
        <w:rPr>
          <w:rFonts w:ascii="Garamond" w:hAnsi="Garamond" w:cs="Arial"/>
          <w:sz w:val="22"/>
          <w:szCs w:val="22"/>
        </w:rPr>
        <w:t>Jeśli po zawarciu Umowy okaże się, że zakres praw własności intelektualnej przysługujący Zamawiającemu zgodnie z Umową, nie pozwala na prawidłowe, zgodne z prawem i nienaruszające praw osób trzecich, w szczególności zgodne z Dokumentacją Projektową funkcjonowanie Inwestycji i/lub Przedmiotu Umowy, lub powstaną nowe pola eksploatacji Utworów, nieznane w momencie zawierania Umowy, Wykonawca zobowiązuje się bez dodatkowego wynagrodzenia zawrzeć z Zamawiającym umowę przenoszącą prawa własności intelektualnej lub spowodować zawarcie takich umów z uprawnionymi podmiotami w niezbędnym dla powyższego celu zakresie.</w:t>
      </w:r>
      <w:r>
        <w:br w:type="page"/>
      </w:r>
    </w:p>
    <w:p w14:paraId="081B7006" w14:textId="7F2BDD82" w:rsidR="00407478" w:rsidRDefault="001B0AF1">
      <w:pPr>
        <w:pStyle w:val="Tekstpodstawowyzwciciem"/>
        <w:spacing w:line="276" w:lineRule="auto"/>
        <w:ind w:left="0" w:firstLine="0"/>
        <w:jc w:val="right"/>
        <w:rPr>
          <w:rFonts w:ascii="Garamond" w:hAnsi="Garamond"/>
          <w:b/>
          <w:sz w:val="22"/>
          <w:szCs w:val="22"/>
        </w:rPr>
      </w:pPr>
      <w:bookmarkStart w:id="102" w:name="_Hlk146866422"/>
      <w:r>
        <w:rPr>
          <w:rFonts w:ascii="Garamond" w:hAnsi="Garamond"/>
          <w:b/>
          <w:sz w:val="22"/>
          <w:szCs w:val="22"/>
        </w:rPr>
        <w:lastRenderedPageBreak/>
        <w:t>Załącznik nr 14</w:t>
      </w:r>
    </w:p>
    <w:p w14:paraId="1FA54A68" w14:textId="77777777" w:rsidR="00407478" w:rsidRDefault="00407478">
      <w:pPr>
        <w:pStyle w:val="Tekstpodstawowyzwciciem"/>
        <w:spacing w:line="276" w:lineRule="auto"/>
        <w:ind w:left="0" w:firstLine="0"/>
        <w:jc w:val="center"/>
        <w:rPr>
          <w:rFonts w:ascii="Garamond" w:hAnsi="Garamond"/>
          <w:b/>
          <w:sz w:val="22"/>
          <w:szCs w:val="22"/>
        </w:rPr>
      </w:pPr>
    </w:p>
    <w:p w14:paraId="23244269" w14:textId="77777777" w:rsidR="00407478" w:rsidRDefault="001B0AF1">
      <w:pPr>
        <w:pStyle w:val="Tekstpodstawowyzwciciem"/>
        <w:spacing w:line="276" w:lineRule="auto"/>
        <w:ind w:left="0" w:firstLine="0"/>
        <w:jc w:val="center"/>
        <w:rPr>
          <w:rFonts w:ascii="Garamond" w:hAnsi="Garamond"/>
          <w:b/>
          <w:sz w:val="22"/>
          <w:szCs w:val="22"/>
        </w:rPr>
      </w:pPr>
      <w:r>
        <w:rPr>
          <w:rFonts w:ascii="Garamond" w:hAnsi="Garamond"/>
          <w:b/>
          <w:sz w:val="22"/>
          <w:szCs w:val="22"/>
        </w:rPr>
        <w:t>Dostawy Inwestorskie</w:t>
      </w:r>
    </w:p>
    <w:p w14:paraId="41148CB0" w14:textId="77777777" w:rsidR="00407478" w:rsidRDefault="001B0AF1">
      <w:pPr>
        <w:pStyle w:val="Tekstpodstawowywcity2"/>
        <w:numPr>
          <w:ilvl w:val="6"/>
          <w:numId w:val="23"/>
        </w:numPr>
        <w:spacing w:line="276" w:lineRule="auto"/>
        <w:ind w:left="426"/>
        <w:rPr>
          <w:rFonts w:ascii="Garamond" w:hAnsi="Garamond" w:cs="Garamond"/>
          <w:bCs/>
          <w:sz w:val="22"/>
          <w:szCs w:val="22"/>
        </w:rPr>
      </w:pPr>
      <w:r>
        <w:rPr>
          <w:rFonts w:ascii="Garamond" w:hAnsi="Garamond" w:cs="Garamond"/>
          <w:bCs/>
          <w:sz w:val="22"/>
          <w:szCs w:val="22"/>
        </w:rPr>
        <w:t>Zamawiający zobowiązany jest dostarczyć aparaty i urządzenia wymienione w niniejszym Załączniku („</w:t>
      </w:r>
      <w:r>
        <w:rPr>
          <w:rFonts w:ascii="Garamond" w:hAnsi="Garamond" w:cs="Garamond"/>
          <w:b/>
          <w:bCs/>
          <w:sz w:val="22"/>
          <w:szCs w:val="22"/>
        </w:rPr>
        <w:t>Dostawa Inwestorska</w:t>
      </w:r>
      <w:r>
        <w:rPr>
          <w:rFonts w:ascii="Garamond" w:hAnsi="Garamond" w:cs="Garamond"/>
          <w:bCs/>
          <w:sz w:val="22"/>
          <w:szCs w:val="22"/>
        </w:rPr>
        <w:t>”). Do Dostawy Inwestorskiej zastosowanie znajdują poniższe zasady.</w:t>
      </w:r>
    </w:p>
    <w:p w14:paraId="4C660DE9" w14:textId="77777777" w:rsidR="00407478" w:rsidRDefault="001B0AF1">
      <w:pPr>
        <w:pStyle w:val="Tekstpodstawowywcity2"/>
        <w:numPr>
          <w:ilvl w:val="6"/>
          <w:numId w:val="23"/>
        </w:numPr>
        <w:spacing w:line="276" w:lineRule="auto"/>
        <w:ind w:left="426"/>
        <w:rPr>
          <w:rFonts w:ascii="Garamond" w:hAnsi="Garamond" w:cs="Garamond"/>
          <w:bCs/>
          <w:sz w:val="22"/>
          <w:szCs w:val="22"/>
        </w:rPr>
      </w:pPr>
      <w:r>
        <w:rPr>
          <w:rFonts w:ascii="Garamond" w:hAnsi="Garamond" w:cs="Garamond"/>
          <w:bCs/>
          <w:sz w:val="22"/>
          <w:szCs w:val="22"/>
        </w:rPr>
        <w:t>Przedstawiciele Stron wspólnie sprawdzą stan elementów Dostawy Inwestorskiej, co zostanie potwierdzone odpowiednim protokołem odbioru, podpisanym przez przedstawicieli Stron. Odbiór ten nastąpi w dniu przybycia dostawy do [miejsca magazynowania/ na Plac Budowy], z zastrzeżeniem ust. 3 poniżej.</w:t>
      </w:r>
    </w:p>
    <w:p w14:paraId="0230728C" w14:textId="77777777" w:rsidR="00407478" w:rsidRDefault="001B0AF1">
      <w:pPr>
        <w:pStyle w:val="Tekstpodstawowywcity2"/>
        <w:numPr>
          <w:ilvl w:val="6"/>
          <w:numId w:val="23"/>
        </w:numPr>
        <w:spacing w:line="276" w:lineRule="auto"/>
        <w:ind w:left="426"/>
      </w:pPr>
      <w:r>
        <w:rPr>
          <w:rFonts w:ascii="Garamond" w:hAnsi="Garamond" w:cs="Garamond"/>
          <w:bCs/>
          <w:sz w:val="22"/>
          <w:szCs w:val="22"/>
        </w:rPr>
        <w:t xml:space="preserve">W przypadku konieczności przechowywania Dostawy Inwestorskiej w miejscach suchych, zamkniętych, o niskiej wilgotności itp. odpowiednie warunki i magazyny do takiego przechowywania zapewni Zamawiający. </w:t>
      </w:r>
    </w:p>
    <w:p w14:paraId="17A7229A" w14:textId="77777777" w:rsidR="00407478" w:rsidRDefault="001B0AF1">
      <w:pPr>
        <w:pStyle w:val="Tekstpodstawowywcity2"/>
        <w:numPr>
          <w:ilvl w:val="6"/>
          <w:numId w:val="23"/>
        </w:numPr>
        <w:spacing w:line="276" w:lineRule="auto"/>
        <w:ind w:left="426"/>
      </w:pPr>
      <w:r>
        <w:rPr>
          <w:rFonts w:ascii="Garamond" w:hAnsi="Garamond" w:cs="Garamond"/>
          <w:bCs/>
          <w:sz w:val="22"/>
          <w:szCs w:val="22"/>
        </w:rPr>
        <w:t>Po odbiorze i podpisaniu protokołu odbioru ryzyko utraty i uszkodzenia elementów Dostawy Inwestorskiej oraz odpowiedzialność za Dostawę Inwestorską całkowicie przechodzi na Wykonawcę.</w:t>
      </w:r>
    </w:p>
    <w:p w14:paraId="01E73B34" w14:textId="77777777" w:rsidR="00407478" w:rsidRDefault="001B0AF1">
      <w:pPr>
        <w:pStyle w:val="Tekstpodstawowywcity2"/>
        <w:numPr>
          <w:ilvl w:val="6"/>
          <w:numId w:val="23"/>
        </w:numPr>
        <w:spacing w:line="276" w:lineRule="auto"/>
        <w:ind w:left="426"/>
        <w:rPr>
          <w:rFonts w:ascii="Garamond" w:hAnsi="Garamond" w:cs="Garamond"/>
          <w:bCs/>
          <w:sz w:val="22"/>
          <w:szCs w:val="22"/>
        </w:rPr>
      </w:pPr>
      <w:r>
        <w:rPr>
          <w:rFonts w:ascii="Garamond" w:hAnsi="Garamond" w:cs="Garamond"/>
          <w:bCs/>
          <w:sz w:val="22"/>
          <w:szCs w:val="22"/>
        </w:rPr>
        <w:t>Jeśli elementy Dostawy Inwestorskiej nie są składowane bezpośrednio na Placu Budowy, Wykonawca zobowiązany jest do załadunku, transportu, rozładunku elementów Dostawy Inwestorskiej, z magazynów lub miejsca wskazanego przez Zamawiającego, zlokalizowanych na terenie grupy PCC w Brzegu Dolnym oraz na Plac Budowy w celu wykonania Przedmiotu Umowy.</w:t>
      </w:r>
    </w:p>
    <w:p w14:paraId="1ED6E86C" w14:textId="77777777" w:rsidR="00407478" w:rsidRDefault="001B0AF1">
      <w:pPr>
        <w:pStyle w:val="Tekstpodstawowywcity2"/>
        <w:numPr>
          <w:ilvl w:val="6"/>
          <w:numId w:val="23"/>
        </w:numPr>
        <w:spacing w:line="276" w:lineRule="auto"/>
        <w:ind w:left="426"/>
      </w:pPr>
      <w:r>
        <w:rPr>
          <w:rFonts w:ascii="Garamond" w:hAnsi="Garamond" w:cs="Garamond"/>
          <w:sz w:val="22"/>
          <w:szCs w:val="22"/>
        </w:rPr>
        <w:t xml:space="preserve">Po </w:t>
      </w:r>
      <w:r>
        <w:rPr>
          <w:rFonts w:ascii="Garamond" w:hAnsi="Garamond" w:cs="Garamond"/>
          <w:bCs/>
          <w:sz w:val="22"/>
          <w:szCs w:val="22"/>
        </w:rPr>
        <w:t>przekazaniu</w:t>
      </w:r>
      <w:r>
        <w:rPr>
          <w:rFonts w:ascii="Garamond" w:hAnsi="Garamond" w:cs="Garamond"/>
          <w:sz w:val="22"/>
          <w:szCs w:val="22"/>
        </w:rPr>
        <w:t xml:space="preserve"> przez Zamawiającego elementów Dostawy Inwestorskiej Wykonawca zobowiązany jest zabezpieczyć je przed warunkami atmosferycznymi, zgodnie z przyjętą praktyką inżynierską i wytycznymi producenta a także przed możliwością uszkodzenia elementów Dostawy Inwestorskiej, mogących powstać podczas prowadzenia innych prac na Terenie PCC. </w:t>
      </w:r>
    </w:p>
    <w:p w14:paraId="359F495C" w14:textId="77777777" w:rsidR="00407478" w:rsidRDefault="001B0AF1">
      <w:pPr>
        <w:pStyle w:val="Tekstpodstawowywcity2"/>
        <w:numPr>
          <w:ilvl w:val="6"/>
          <w:numId w:val="23"/>
        </w:numPr>
        <w:spacing w:line="276" w:lineRule="auto"/>
        <w:ind w:left="426"/>
        <w:rPr>
          <w:rFonts w:ascii="Garamond" w:hAnsi="Garamond" w:cs="Garamond"/>
          <w:sz w:val="22"/>
          <w:szCs w:val="22"/>
        </w:rPr>
      </w:pPr>
      <w:r>
        <w:rPr>
          <w:rFonts w:ascii="Garamond" w:hAnsi="Garamond" w:cs="Garamond"/>
          <w:sz w:val="22"/>
          <w:szCs w:val="22"/>
        </w:rPr>
        <w:t>Jeśli elementy Dostawy Inwestorskiej nie nadają się do prawidłowego wykonania Przedmiotu Umowy, Wykonawca powinien niezwłocznie zawiadomić o tym Zamawiającego.</w:t>
      </w:r>
    </w:p>
    <w:p w14:paraId="3ACE1BE6" w14:textId="77777777" w:rsidR="00407478" w:rsidRDefault="001B0AF1">
      <w:pPr>
        <w:pStyle w:val="Tekstpodstawowywcity2"/>
        <w:numPr>
          <w:ilvl w:val="6"/>
          <w:numId w:val="23"/>
        </w:numPr>
        <w:spacing w:line="276" w:lineRule="auto"/>
        <w:ind w:left="426"/>
      </w:pPr>
      <w:r>
        <w:rPr>
          <w:rFonts w:ascii="Garamond" w:hAnsi="Garamond" w:cs="Garamond"/>
          <w:sz w:val="22"/>
          <w:szCs w:val="22"/>
        </w:rPr>
        <w:t>Lista elementów Dostawy Inwestorskiej:</w:t>
      </w:r>
    </w:p>
    <w:p w14:paraId="1011195B" w14:textId="77777777" w:rsidR="00407478" w:rsidRDefault="001B0AF1">
      <w:pPr>
        <w:pStyle w:val="Tekstpodstawowyzwciciem"/>
        <w:spacing w:line="276" w:lineRule="auto"/>
        <w:ind w:left="0" w:firstLine="0"/>
        <w:jc w:val="both"/>
        <w:rPr>
          <w:rFonts w:ascii="Garamond" w:hAnsi="Garamond"/>
          <w:b/>
          <w:sz w:val="22"/>
          <w:szCs w:val="22"/>
          <w:highlight w:val="yellow"/>
        </w:rPr>
      </w:pPr>
      <w:r>
        <w:rPr>
          <w:rFonts w:ascii="Garamond" w:hAnsi="Garamond"/>
          <w:b/>
          <w:sz w:val="22"/>
          <w:szCs w:val="22"/>
          <w:highlight w:val="yellow"/>
        </w:rPr>
        <w:t>[….]</w:t>
      </w:r>
    </w:p>
    <w:bookmarkEnd w:id="102"/>
    <w:p w14:paraId="7B066084" w14:textId="77777777" w:rsidR="00407478" w:rsidRDefault="00407478">
      <w:pPr>
        <w:pStyle w:val="Tekstpodstawowyzwciciem"/>
        <w:spacing w:line="276" w:lineRule="auto"/>
        <w:ind w:left="0" w:firstLine="0"/>
        <w:jc w:val="both"/>
        <w:rPr>
          <w:rFonts w:ascii="Garamond" w:hAnsi="Garamond"/>
          <w:b/>
          <w:sz w:val="22"/>
          <w:szCs w:val="22"/>
          <w:highlight w:val="yellow"/>
        </w:rPr>
      </w:pPr>
    </w:p>
    <w:p w14:paraId="3EB1AB74" w14:textId="77777777" w:rsidR="00407478" w:rsidRDefault="00407478">
      <w:pPr>
        <w:pStyle w:val="Tekstpodstawowyzwciciem"/>
        <w:spacing w:line="276" w:lineRule="auto"/>
        <w:ind w:left="0" w:firstLine="0"/>
        <w:jc w:val="both"/>
        <w:rPr>
          <w:rFonts w:ascii="Garamond" w:hAnsi="Garamond"/>
          <w:sz w:val="22"/>
          <w:szCs w:val="22"/>
        </w:rPr>
      </w:pPr>
    </w:p>
    <w:p w14:paraId="410B5297" w14:textId="77777777" w:rsidR="00407478" w:rsidRDefault="00407478">
      <w:pPr>
        <w:pStyle w:val="Tekstpodstawowyzwciciem"/>
        <w:spacing w:line="276" w:lineRule="auto"/>
        <w:ind w:left="0" w:firstLine="0"/>
        <w:jc w:val="both"/>
        <w:rPr>
          <w:rFonts w:ascii="Garamond" w:hAnsi="Garamond"/>
          <w:sz w:val="22"/>
          <w:szCs w:val="22"/>
        </w:rPr>
      </w:pPr>
    </w:p>
    <w:p w14:paraId="6A6C2F56" w14:textId="77777777" w:rsidR="00407478" w:rsidRDefault="00407478">
      <w:pPr>
        <w:pStyle w:val="Tekstpodstawowyzwciciem"/>
        <w:spacing w:line="276" w:lineRule="auto"/>
        <w:ind w:left="0" w:firstLine="0"/>
        <w:jc w:val="both"/>
        <w:rPr>
          <w:rFonts w:ascii="Garamond" w:hAnsi="Garamond"/>
          <w:sz w:val="22"/>
          <w:szCs w:val="22"/>
        </w:rPr>
      </w:pPr>
    </w:p>
    <w:p w14:paraId="5360F731" w14:textId="77777777" w:rsidR="00407478" w:rsidRDefault="00407478">
      <w:pPr>
        <w:pStyle w:val="Tekstpodstawowyzwciciem"/>
        <w:spacing w:line="276" w:lineRule="auto"/>
        <w:ind w:left="0" w:firstLine="0"/>
        <w:jc w:val="both"/>
        <w:rPr>
          <w:rFonts w:ascii="Garamond" w:hAnsi="Garamond"/>
          <w:sz w:val="22"/>
          <w:szCs w:val="22"/>
        </w:rPr>
      </w:pPr>
    </w:p>
    <w:p w14:paraId="49F803CB" w14:textId="77777777" w:rsidR="00407478" w:rsidRDefault="00407478">
      <w:pPr>
        <w:pStyle w:val="Tekstpodstawowyzwciciem"/>
        <w:spacing w:line="276" w:lineRule="auto"/>
        <w:ind w:left="0" w:firstLine="0"/>
        <w:jc w:val="both"/>
        <w:rPr>
          <w:rFonts w:ascii="Garamond" w:hAnsi="Garamond"/>
          <w:sz w:val="22"/>
          <w:szCs w:val="22"/>
        </w:rPr>
      </w:pPr>
    </w:p>
    <w:p w14:paraId="4AB6594A" w14:textId="77777777" w:rsidR="00407478" w:rsidRDefault="00407478">
      <w:pPr>
        <w:pStyle w:val="Tekstpodstawowyzwciciem"/>
        <w:spacing w:line="276" w:lineRule="auto"/>
        <w:ind w:left="0" w:firstLine="0"/>
        <w:jc w:val="both"/>
        <w:rPr>
          <w:rFonts w:ascii="Garamond" w:hAnsi="Garamond"/>
          <w:sz w:val="22"/>
          <w:szCs w:val="22"/>
        </w:rPr>
      </w:pPr>
    </w:p>
    <w:p w14:paraId="508C3DDB" w14:textId="77777777" w:rsidR="00407478" w:rsidRDefault="00407478">
      <w:pPr>
        <w:pStyle w:val="Tekstpodstawowyzwciciem"/>
        <w:spacing w:line="276" w:lineRule="auto"/>
        <w:ind w:left="0" w:firstLine="0"/>
        <w:jc w:val="both"/>
        <w:rPr>
          <w:rFonts w:ascii="Garamond" w:hAnsi="Garamond"/>
          <w:sz w:val="22"/>
          <w:szCs w:val="22"/>
        </w:rPr>
      </w:pPr>
    </w:p>
    <w:p w14:paraId="2F2DC976" w14:textId="77777777" w:rsidR="00407478" w:rsidRDefault="00407478">
      <w:pPr>
        <w:pStyle w:val="Tekstpodstawowyzwciciem"/>
        <w:spacing w:line="276" w:lineRule="auto"/>
        <w:ind w:left="0" w:firstLine="0"/>
        <w:jc w:val="both"/>
        <w:rPr>
          <w:rFonts w:ascii="Garamond" w:hAnsi="Garamond"/>
          <w:sz w:val="22"/>
          <w:szCs w:val="22"/>
        </w:rPr>
      </w:pPr>
    </w:p>
    <w:p w14:paraId="0A96719D" w14:textId="77777777" w:rsidR="00407478" w:rsidRDefault="00407478">
      <w:pPr>
        <w:pStyle w:val="Tekstpodstawowyzwciciem"/>
        <w:spacing w:line="276" w:lineRule="auto"/>
        <w:ind w:left="0" w:firstLine="0"/>
        <w:jc w:val="both"/>
        <w:rPr>
          <w:rFonts w:ascii="Garamond" w:hAnsi="Garamond"/>
          <w:sz w:val="22"/>
          <w:szCs w:val="22"/>
        </w:rPr>
      </w:pPr>
    </w:p>
    <w:p w14:paraId="48913AEC" w14:textId="77777777" w:rsidR="00407478" w:rsidRDefault="00407478">
      <w:pPr>
        <w:pStyle w:val="Tekstpodstawowyzwciciem"/>
        <w:spacing w:line="276" w:lineRule="auto"/>
        <w:ind w:left="0" w:firstLine="0"/>
        <w:jc w:val="both"/>
        <w:rPr>
          <w:rFonts w:ascii="Garamond" w:hAnsi="Garamond"/>
          <w:sz w:val="22"/>
          <w:szCs w:val="22"/>
        </w:rPr>
      </w:pPr>
    </w:p>
    <w:p w14:paraId="068E53FE" w14:textId="77777777" w:rsidR="00407478" w:rsidRDefault="00407478">
      <w:pPr>
        <w:pStyle w:val="Tekstpodstawowyzwciciem"/>
        <w:spacing w:line="276" w:lineRule="auto"/>
        <w:ind w:left="0" w:firstLine="0"/>
        <w:jc w:val="both"/>
        <w:rPr>
          <w:rFonts w:ascii="Garamond" w:hAnsi="Garamond"/>
          <w:sz w:val="22"/>
          <w:szCs w:val="22"/>
        </w:rPr>
      </w:pPr>
    </w:p>
    <w:p w14:paraId="1D38EC1A" w14:textId="77777777" w:rsidR="00407478" w:rsidRDefault="00407478">
      <w:pPr>
        <w:pStyle w:val="Tekstpodstawowyzwciciem"/>
        <w:spacing w:line="276" w:lineRule="auto"/>
        <w:ind w:left="0" w:firstLine="0"/>
        <w:jc w:val="both"/>
        <w:rPr>
          <w:rFonts w:ascii="Garamond" w:hAnsi="Garamond"/>
          <w:sz w:val="22"/>
          <w:szCs w:val="22"/>
        </w:rPr>
      </w:pPr>
    </w:p>
    <w:p w14:paraId="2BC65718" w14:textId="77777777" w:rsidR="00407478" w:rsidRDefault="00407478">
      <w:pPr>
        <w:pStyle w:val="Tekstpodstawowyzwciciem"/>
        <w:spacing w:line="276" w:lineRule="auto"/>
        <w:ind w:left="0" w:firstLine="0"/>
        <w:jc w:val="both"/>
        <w:rPr>
          <w:rFonts w:ascii="Garamond" w:hAnsi="Garamond"/>
          <w:sz w:val="22"/>
          <w:szCs w:val="22"/>
        </w:rPr>
      </w:pPr>
    </w:p>
    <w:p w14:paraId="73080FA7" w14:textId="50DDADA6" w:rsidR="00407478" w:rsidRDefault="001B0AF1">
      <w:pPr>
        <w:spacing w:line="276" w:lineRule="auto"/>
        <w:jc w:val="right"/>
        <w:rPr>
          <w:rFonts w:ascii="Garamond" w:hAnsi="Garamond"/>
          <w:b/>
          <w:sz w:val="22"/>
          <w:szCs w:val="22"/>
          <w:lang w:bidi="hi-IN"/>
        </w:rPr>
      </w:pPr>
      <w:r>
        <w:rPr>
          <w:rFonts w:ascii="Garamond" w:hAnsi="Garamond"/>
          <w:b/>
          <w:sz w:val="22"/>
          <w:szCs w:val="22"/>
          <w:lang w:bidi="hi-IN"/>
        </w:rPr>
        <w:lastRenderedPageBreak/>
        <w:t>Załącznik nr 15</w:t>
      </w:r>
    </w:p>
    <w:p w14:paraId="174D7501" w14:textId="77777777" w:rsidR="00407478" w:rsidRDefault="00407478">
      <w:pPr>
        <w:spacing w:line="276" w:lineRule="auto"/>
        <w:jc w:val="right"/>
        <w:rPr>
          <w:rFonts w:ascii="Garamond" w:hAnsi="Garamond"/>
          <w:b/>
          <w:sz w:val="22"/>
          <w:szCs w:val="22"/>
          <w:lang w:bidi="hi-IN"/>
        </w:rPr>
      </w:pPr>
    </w:p>
    <w:p w14:paraId="118E5A3E" w14:textId="6508C138" w:rsidR="00407478" w:rsidRDefault="001B0AF1">
      <w:pPr>
        <w:spacing w:line="276" w:lineRule="auto"/>
        <w:jc w:val="center"/>
      </w:pPr>
      <w:r>
        <w:rPr>
          <w:rFonts w:ascii="Garamond" w:hAnsi="Garamond"/>
          <w:b/>
          <w:sz w:val="22"/>
          <w:szCs w:val="22"/>
          <w:lang w:bidi="hi-IN"/>
        </w:rPr>
        <w:t>Wzór oświadczenia o przeniesieniu</w:t>
      </w:r>
      <w:r>
        <w:rPr>
          <w:rFonts w:ascii="Garamond" w:hAnsi="Garamond"/>
          <w:b/>
          <w:sz w:val="22"/>
          <w:szCs w:val="22"/>
        </w:rPr>
        <w:t xml:space="preserve"> autorskich praw </w:t>
      </w:r>
      <w:r w:rsidR="00D66F9F">
        <w:rPr>
          <w:rFonts w:ascii="Garamond" w:hAnsi="Garamond"/>
          <w:b/>
          <w:sz w:val="22"/>
          <w:szCs w:val="22"/>
        </w:rPr>
        <w:t>majątkowych</w:t>
      </w:r>
    </w:p>
    <w:p w14:paraId="1D28BCD0" w14:textId="77777777" w:rsidR="00407478" w:rsidRDefault="00407478">
      <w:pPr>
        <w:spacing w:line="276" w:lineRule="auto"/>
        <w:jc w:val="both"/>
        <w:rPr>
          <w:rFonts w:ascii="Garamond" w:hAnsi="Garamond"/>
          <w:b/>
          <w:sz w:val="22"/>
          <w:szCs w:val="22"/>
        </w:rPr>
      </w:pPr>
      <w:bookmarkStart w:id="103" w:name="_Hlk487185833"/>
      <w:bookmarkEnd w:id="103"/>
    </w:p>
    <w:p w14:paraId="3EE04B8F" w14:textId="77777777" w:rsidR="00407478" w:rsidRDefault="001B0AF1">
      <w:pPr>
        <w:spacing w:line="276" w:lineRule="auto"/>
        <w:jc w:val="both"/>
      </w:pPr>
      <w:r>
        <w:rPr>
          <w:rFonts w:ascii="Garamond" w:hAnsi="Garamond" w:cs="Garamond"/>
          <w:sz w:val="22"/>
          <w:szCs w:val="22"/>
        </w:rPr>
        <w:t>………………………………………..</w:t>
      </w:r>
    </w:p>
    <w:p w14:paraId="3DBF782D" w14:textId="77777777" w:rsidR="00407478" w:rsidRDefault="001B0AF1">
      <w:pPr>
        <w:spacing w:line="276" w:lineRule="auto"/>
        <w:jc w:val="both"/>
      </w:pPr>
      <w:r>
        <w:rPr>
          <w:rFonts w:ascii="Garamond" w:hAnsi="Garamond" w:cs="Garamond"/>
          <w:sz w:val="22"/>
          <w:szCs w:val="22"/>
        </w:rPr>
        <w:t>………………………………………..</w:t>
      </w:r>
    </w:p>
    <w:p w14:paraId="75723E45" w14:textId="77777777" w:rsidR="00407478" w:rsidRDefault="001B0AF1">
      <w:pPr>
        <w:spacing w:line="276" w:lineRule="auto"/>
        <w:jc w:val="both"/>
        <w:rPr>
          <w:rFonts w:ascii="Garamond" w:hAnsi="Garamond" w:cs="Garamond"/>
          <w:sz w:val="22"/>
          <w:szCs w:val="22"/>
        </w:rPr>
      </w:pPr>
      <w:r>
        <w:rPr>
          <w:rFonts w:ascii="Garamond" w:hAnsi="Garamond" w:cs="Garamond"/>
          <w:sz w:val="22"/>
          <w:szCs w:val="22"/>
          <w:vertAlign w:val="superscript"/>
        </w:rPr>
        <w:t>(Imię i nazwisko oraz adres składającego oświadczenie)</w:t>
      </w:r>
    </w:p>
    <w:p w14:paraId="3ACBDACC" w14:textId="77777777" w:rsidR="00407478" w:rsidRDefault="001B0AF1">
      <w:pPr>
        <w:spacing w:line="276" w:lineRule="auto"/>
        <w:jc w:val="both"/>
        <w:rPr>
          <w:rFonts w:ascii="Garamond" w:hAnsi="Garamond"/>
          <w:sz w:val="22"/>
          <w:szCs w:val="22"/>
        </w:rPr>
      </w:pPr>
      <w:r>
        <w:rPr>
          <w:rFonts w:ascii="Garamond" w:hAnsi="Garamond" w:cs="Garamond"/>
          <w:sz w:val="22"/>
          <w:szCs w:val="22"/>
        </w:rPr>
        <w:t xml:space="preserve">Oświadczam, iż jestem autorem dokumentacji projektowej / części dokumentacji projektowej* zadania o nazwie: </w:t>
      </w:r>
      <w:r>
        <w:rPr>
          <w:rFonts w:ascii="Garamond" w:hAnsi="Garamond" w:cs="Garamond"/>
          <w:sz w:val="22"/>
          <w:szCs w:val="22"/>
          <w:highlight w:val="yellow"/>
        </w:rPr>
        <w:t>…………………………………………</w:t>
      </w:r>
      <w:r>
        <w:rPr>
          <w:rFonts w:ascii="Garamond" w:hAnsi="Garamond" w:cs="Garamond"/>
          <w:sz w:val="22"/>
          <w:szCs w:val="22"/>
        </w:rPr>
        <w:t xml:space="preserve">*, zwanym dalej Zadaniem, realizowanym w ramach Umowy z dnia </w:t>
      </w:r>
      <w:r>
        <w:rPr>
          <w:rFonts w:ascii="Garamond" w:hAnsi="Garamond" w:cs="Garamond"/>
          <w:sz w:val="22"/>
          <w:szCs w:val="22"/>
          <w:highlight w:val="yellow"/>
        </w:rPr>
        <w:t>………………….</w:t>
      </w:r>
      <w:r>
        <w:rPr>
          <w:rFonts w:ascii="Garamond" w:hAnsi="Garamond" w:cs="Garamond"/>
          <w:sz w:val="22"/>
          <w:szCs w:val="22"/>
        </w:rPr>
        <w:t xml:space="preserve"> nr </w:t>
      </w:r>
      <w:r>
        <w:rPr>
          <w:rFonts w:ascii="Garamond" w:hAnsi="Garamond" w:cs="Garamond"/>
          <w:sz w:val="22"/>
          <w:szCs w:val="22"/>
          <w:highlight w:val="yellow"/>
        </w:rPr>
        <w:t>………</w:t>
      </w:r>
      <w:proofErr w:type="gramStart"/>
      <w:r>
        <w:rPr>
          <w:rFonts w:ascii="Garamond" w:hAnsi="Garamond" w:cs="Garamond"/>
          <w:sz w:val="22"/>
          <w:szCs w:val="22"/>
          <w:highlight w:val="yellow"/>
        </w:rPr>
        <w:t>…….</w:t>
      </w:r>
      <w:proofErr w:type="gramEnd"/>
      <w:r>
        <w:rPr>
          <w:rFonts w:ascii="Garamond" w:hAnsi="Garamond" w:cs="Garamond"/>
          <w:sz w:val="22"/>
          <w:szCs w:val="22"/>
        </w:rPr>
        <w:t xml:space="preserve">, zawartej pomiędzy </w:t>
      </w:r>
      <w:r>
        <w:rPr>
          <w:rFonts w:ascii="Garamond" w:hAnsi="Garamond"/>
          <w:b/>
          <w:sz w:val="22"/>
          <w:szCs w:val="22"/>
          <w:highlight w:val="yellow"/>
        </w:rPr>
        <w:t xml:space="preserve">PCC Rokita S.A., numer </w:t>
      </w:r>
      <w:r>
        <w:rPr>
          <w:rFonts w:ascii="Garamond" w:hAnsi="Garamond"/>
          <w:sz w:val="22"/>
          <w:szCs w:val="22"/>
          <w:highlight w:val="yellow"/>
        </w:rPr>
        <w:t xml:space="preserve">KRS 0000105885 (dalej: „Zamawiający”), </w:t>
      </w:r>
      <w:r>
        <w:rPr>
          <w:rFonts w:ascii="Garamond" w:hAnsi="Garamond"/>
          <w:sz w:val="22"/>
          <w:szCs w:val="22"/>
        </w:rPr>
        <w:t xml:space="preserve">a </w:t>
      </w:r>
      <w:r>
        <w:rPr>
          <w:rFonts w:ascii="Garamond" w:hAnsi="Garamond"/>
          <w:sz w:val="22"/>
          <w:szCs w:val="22"/>
          <w:highlight w:val="yellow"/>
        </w:rPr>
        <w:t>…………</w:t>
      </w:r>
      <w:proofErr w:type="gramStart"/>
      <w:r>
        <w:rPr>
          <w:rFonts w:ascii="Garamond" w:hAnsi="Garamond"/>
          <w:sz w:val="22"/>
          <w:szCs w:val="22"/>
          <w:highlight w:val="yellow"/>
        </w:rPr>
        <w:t>…….</w:t>
      </w:r>
      <w:proofErr w:type="gramEnd"/>
      <w:r>
        <w:rPr>
          <w:rFonts w:ascii="Garamond" w:hAnsi="Garamond"/>
          <w:sz w:val="22"/>
          <w:szCs w:val="22"/>
          <w:highlight w:val="yellow"/>
        </w:rPr>
        <w:t>., numer KRS ……………</w:t>
      </w:r>
      <w:proofErr w:type="gramStart"/>
      <w:r>
        <w:rPr>
          <w:rFonts w:ascii="Garamond" w:hAnsi="Garamond"/>
          <w:sz w:val="22"/>
          <w:szCs w:val="22"/>
          <w:highlight w:val="yellow"/>
        </w:rPr>
        <w:t>…….</w:t>
      </w:r>
      <w:proofErr w:type="gramEnd"/>
      <w:r>
        <w:rPr>
          <w:rFonts w:ascii="Garamond" w:hAnsi="Garamond"/>
          <w:sz w:val="22"/>
          <w:szCs w:val="22"/>
          <w:highlight w:val="yellow"/>
        </w:rPr>
        <w:t xml:space="preserve">, </w:t>
      </w:r>
      <w:r>
        <w:rPr>
          <w:rFonts w:ascii="Garamond" w:hAnsi="Garamond"/>
          <w:sz w:val="22"/>
          <w:szCs w:val="22"/>
        </w:rPr>
        <w:t>zwanym dalej „</w:t>
      </w:r>
      <w:r>
        <w:rPr>
          <w:rFonts w:ascii="Garamond" w:hAnsi="Garamond" w:cs="Garamond"/>
          <w:sz w:val="22"/>
          <w:szCs w:val="22"/>
        </w:rPr>
        <w:t>Wykonawcą”.</w:t>
      </w:r>
    </w:p>
    <w:p w14:paraId="39959628" w14:textId="77777777" w:rsidR="00407478" w:rsidRDefault="00407478">
      <w:pPr>
        <w:spacing w:line="276" w:lineRule="auto"/>
        <w:jc w:val="both"/>
        <w:rPr>
          <w:rFonts w:ascii="Garamond" w:hAnsi="Garamond" w:cs="Garamond"/>
          <w:sz w:val="22"/>
          <w:szCs w:val="22"/>
        </w:rPr>
      </w:pPr>
    </w:p>
    <w:p w14:paraId="3AAE5266" w14:textId="1BE98106" w:rsidR="00407478" w:rsidRDefault="001B0AF1">
      <w:pPr>
        <w:pStyle w:val="Tekstpodstawowy"/>
        <w:numPr>
          <w:ilvl w:val="0"/>
          <w:numId w:val="39"/>
        </w:numPr>
        <w:overflowPunct/>
        <w:autoSpaceDE/>
        <w:spacing w:line="276" w:lineRule="auto"/>
        <w:jc w:val="both"/>
        <w:textAlignment w:val="auto"/>
      </w:pPr>
      <w:r>
        <w:rPr>
          <w:rFonts w:ascii="Garamond" w:hAnsi="Garamond" w:cs="Garamond"/>
          <w:sz w:val="22"/>
          <w:szCs w:val="22"/>
        </w:rPr>
        <w:t>Oświadczam, iż przeniosłem/</w:t>
      </w:r>
      <w:proofErr w:type="spellStart"/>
      <w:r>
        <w:rPr>
          <w:rFonts w:ascii="Garamond" w:hAnsi="Garamond" w:cs="Garamond"/>
          <w:sz w:val="22"/>
          <w:szCs w:val="22"/>
        </w:rPr>
        <w:t>am</w:t>
      </w:r>
      <w:proofErr w:type="spellEnd"/>
      <w:r>
        <w:rPr>
          <w:rFonts w:ascii="Garamond" w:hAnsi="Garamond" w:cs="Garamond"/>
          <w:sz w:val="22"/>
          <w:szCs w:val="22"/>
        </w:rPr>
        <w:t xml:space="preserve">, na </w:t>
      </w:r>
      <w:bookmarkStart w:id="104" w:name="_Hlk487189634"/>
      <w:r>
        <w:rPr>
          <w:rFonts w:ascii="Garamond" w:hAnsi="Garamond" w:cs="Garamond"/>
          <w:sz w:val="22"/>
          <w:szCs w:val="22"/>
        </w:rPr>
        <w:t>Wykonawcę</w:t>
      </w:r>
      <w:bookmarkEnd w:id="104"/>
      <w:r>
        <w:rPr>
          <w:rFonts w:ascii="Garamond" w:hAnsi="Garamond" w:cs="Garamond"/>
          <w:sz w:val="22"/>
          <w:szCs w:val="22"/>
        </w:rPr>
        <w:t xml:space="preserve"> </w:t>
      </w:r>
      <w:r>
        <w:rPr>
          <w:rFonts w:ascii="Garamond" w:hAnsi="Garamond"/>
          <w:sz w:val="22"/>
          <w:szCs w:val="22"/>
        </w:rPr>
        <w:t xml:space="preserve">autorskie </w:t>
      </w:r>
      <w:r w:rsidR="00D66F9F">
        <w:rPr>
          <w:rFonts w:ascii="Garamond" w:hAnsi="Garamond"/>
          <w:sz w:val="22"/>
          <w:szCs w:val="22"/>
        </w:rPr>
        <w:t xml:space="preserve">prawa majątkowe </w:t>
      </w:r>
      <w:r>
        <w:rPr>
          <w:rFonts w:ascii="Garamond" w:hAnsi="Garamond"/>
          <w:sz w:val="22"/>
          <w:szCs w:val="22"/>
        </w:rPr>
        <w:t xml:space="preserve">oraz prawa zależne (w tym prawa do wykonywania praw zależnych i zezwalania na wykonywanie praw zależnych) do utworu/ów: </w:t>
      </w:r>
      <w:r>
        <w:rPr>
          <w:rFonts w:ascii="Garamond" w:hAnsi="Garamond"/>
          <w:sz w:val="22"/>
          <w:szCs w:val="22"/>
          <w:highlight w:val="yellow"/>
        </w:rPr>
        <w:t>……………………………………………………….**,</w:t>
      </w:r>
      <w:r>
        <w:rPr>
          <w:rFonts w:ascii="Garamond" w:hAnsi="Garamond"/>
          <w:sz w:val="22"/>
          <w:szCs w:val="22"/>
        </w:rPr>
        <w:t xml:space="preserve"> w tym do wykorzystania ich w całości lub w części przez </w:t>
      </w:r>
      <w:r>
        <w:rPr>
          <w:rFonts w:ascii="Garamond" w:hAnsi="Garamond" w:cs="Garamond"/>
          <w:sz w:val="22"/>
          <w:szCs w:val="22"/>
        </w:rPr>
        <w:t>Wykonawcę</w:t>
      </w:r>
      <w:r>
        <w:rPr>
          <w:rFonts w:ascii="Garamond" w:hAnsi="Garamond"/>
          <w:sz w:val="22"/>
          <w:szCs w:val="22"/>
        </w:rPr>
        <w:t xml:space="preserve"> na wszelkich znanych w chwili składania niniejszego oświadczenia, w tym wymienionych w art. 74 ust. 4 oraz w art. 50 ustawy z dnia 4 lutego 1994 r. o prawie autorskim i prawach pokrewnych (Dz.U. 2017.880 </w:t>
      </w:r>
      <w:proofErr w:type="spellStart"/>
      <w:r>
        <w:rPr>
          <w:rFonts w:ascii="Garamond" w:hAnsi="Garamond"/>
          <w:sz w:val="22"/>
          <w:szCs w:val="22"/>
        </w:rPr>
        <w:t>t.j</w:t>
      </w:r>
      <w:proofErr w:type="spellEnd"/>
      <w:r>
        <w:rPr>
          <w:rFonts w:ascii="Garamond" w:hAnsi="Garamond"/>
          <w:sz w:val="22"/>
          <w:szCs w:val="22"/>
        </w:rPr>
        <w:t>.), w szczególności na następujących polach eksploatacji i w następującym zakresie:</w:t>
      </w:r>
    </w:p>
    <w:p w14:paraId="4C9BF30A" w14:textId="77777777" w:rsidR="00407478" w:rsidRDefault="001B0AF1">
      <w:pPr>
        <w:widowControl w:val="0"/>
        <w:numPr>
          <w:ilvl w:val="0"/>
          <w:numId w:val="4"/>
        </w:numPr>
        <w:suppressAutoHyphens w:val="0"/>
        <w:spacing w:line="276" w:lineRule="auto"/>
        <w:ind w:left="709" w:hanging="283"/>
        <w:jc w:val="both"/>
        <w:outlineLvl w:val="1"/>
      </w:pPr>
      <w:r>
        <w:rPr>
          <w:rFonts w:ascii="Garamond" w:hAnsi="Garamond"/>
          <w:sz w:val="22"/>
          <w:szCs w:val="22"/>
        </w:rPr>
        <w:t xml:space="preserve">prowadzenie postępowań administracyjnych oraz innych postępowań z wykorzystaniem Utworów lub ich części, </w:t>
      </w:r>
    </w:p>
    <w:p w14:paraId="15C79443" w14:textId="77777777" w:rsidR="00407478" w:rsidRDefault="001B0AF1">
      <w:pPr>
        <w:widowControl w:val="0"/>
        <w:numPr>
          <w:ilvl w:val="0"/>
          <w:numId w:val="4"/>
        </w:numPr>
        <w:suppressAutoHyphens w:val="0"/>
        <w:spacing w:line="276" w:lineRule="auto"/>
        <w:ind w:left="709" w:hanging="283"/>
        <w:jc w:val="both"/>
        <w:outlineLvl w:val="1"/>
        <w:rPr>
          <w:rFonts w:ascii="Garamond" w:hAnsi="Garamond"/>
          <w:sz w:val="22"/>
          <w:szCs w:val="22"/>
        </w:rPr>
      </w:pPr>
      <w:r>
        <w:rPr>
          <w:rFonts w:ascii="Garamond" w:hAnsi="Garamond"/>
          <w:sz w:val="22"/>
          <w:szCs w:val="22"/>
        </w:rPr>
        <w:t xml:space="preserve">wznoszenia i projektowania nieograniczonej liczby budowli/ urządzeń /systemów według Utworów, w tym również na potrzeby innych zadań niż Zadanie, w dowolnej lokalizacji, </w:t>
      </w:r>
    </w:p>
    <w:p w14:paraId="248F88B6" w14:textId="77777777" w:rsidR="00407478" w:rsidRDefault="001B0AF1">
      <w:pPr>
        <w:widowControl w:val="0"/>
        <w:numPr>
          <w:ilvl w:val="0"/>
          <w:numId w:val="4"/>
        </w:numPr>
        <w:suppressAutoHyphens w:val="0"/>
        <w:spacing w:line="276" w:lineRule="auto"/>
        <w:ind w:left="709" w:hanging="283"/>
        <w:jc w:val="both"/>
        <w:outlineLvl w:val="1"/>
      </w:pPr>
      <w:r>
        <w:rPr>
          <w:rFonts w:ascii="Garamond" w:hAnsi="Garamond"/>
          <w:sz w:val="22"/>
          <w:szCs w:val="22"/>
        </w:rPr>
        <w:t xml:space="preserve">utrwalanie na wszelkich znanych w chwili otrzymania składania niniejszego oświadczenia nośnikach, w tym na papierze, w sposób magnetyczny bądź cyfrowy, nadawania, wystawiania, publikacji, reemisji, udostępniania w czasie, miejscu oraz formie wybranej przez </w:t>
      </w:r>
      <w:r>
        <w:rPr>
          <w:rFonts w:ascii="Garamond" w:hAnsi="Garamond" w:cs="Garamond"/>
          <w:sz w:val="22"/>
          <w:szCs w:val="22"/>
        </w:rPr>
        <w:t>Wykonawcę lub Zamawiającego</w:t>
      </w:r>
      <w:r>
        <w:rPr>
          <w:rFonts w:ascii="Garamond" w:hAnsi="Garamond"/>
          <w:sz w:val="22"/>
          <w:szCs w:val="22"/>
        </w:rPr>
        <w:t>,</w:t>
      </w:r>
    </w:p>
    <w:p w14:paraId="317C74B3" w14:textId="77777777" w:rsidR="00407478" w:rsidRDefault="001B0AF1">
      <w:pPr>
        <w:widowControl w:val="0"/>
        <w:numPr>
          <w:ilvl w:val="0"/>
          <w:numId w:val="4"/>
        </w:numPr>
        <w:suppressAutoHyphens w:val="0"/>
        <w:spacing w:line="276" w:lineRule="auto"/>
        <w:ind w:left="709" w:hanging="283"/>
        <w:jc w:val="both"/>
        <w:outlineLvl w:val="1"/>
      </w:pPr>
      <w:r>
        <w:rPr>
          <w:rFonts w:ascii="Garamond" w:hAnsi="Garamond"/>
          <w:sz w:val="22"/>
          <w:szCs w:val="22"/>
        </w:rPr>
        <w:t>zapisywanie i powielanie całego Utworu lub jego części w dowolny sposób - poprzez sporządzenie jego kopii, w tym w formie druku, reprografii, cyfrowych i magnetycznych technik zapisu, lub też innych technik, wypożyczania i udostępniania Utworów, w tym także w celach postępowań przetargowych mających na celu wyłonienie wykonawcy do przeprowadzenia napraw, modernizacji, przebudowy, rozbudowy, itp. Utworów,</w:t>
      </w:r>
    </w:p>
    <w:p w14:paraId="0E95D4EA" w14:textId="77777777" w:rsidR="00407478" w:rsidRDefault="001B0AF1">
      <w:pPr>
        <w:widowControl w:val="0"/>
        <w:numPr>
          <w:ilvl w:val="0"/>
          <w:numId w:val="4"/>
        </w:numPr>
        <w:suppressAutoHyphens w:val="0"/>
        <w:spacing w:line="276" w:lineRule="auto"/>
        <w:ind w:left="709" w:hanging="283"/>
        <w:jc w:val="both"/>
        <w:outlineLvl w:val="1"/>
      </w:pPr>
      <w:r>
        <w:rPr>
          <w:rFonts w:ascii="Garamond" w:hAnsi="Garamond"/>
          <w:sz w:val="22"/>
          <w:szCs w:val="22"/>
        </w:rPr>
        <w:t>trwałe lub czasowe zwielokrotnianie lub odtwarzanie, reprodukcja w całości lub części każdą techniką znaną w chwili złożenia niniejszego oświadczenia,</w:t>
      </w:r>
    </w:p>
    <w:p w14:paraId="2515DF57" w14:textId="77777777" w:rsidR="00407478" w:rsidRDefault="001B0AF1">
      <w:pPr>
        <w:widowControl w:val="0"/>
        <w:numPr>
          <w:ilvl w:val="0"/>
          <w:numId w:val="4"/>
        </w:numPr>
        <w:suppressAutoHyphens w:val="0"/>
        <w:spacing w:line="276" w:lineRule="auto"/>
        <w:ind w:left="709" w:hanging="283"/>
        <w:jc w:val="both"/>
        <w:outlineLvl w:val="1"/>
      </w:pPr>
      <w:r>
        <w:rPr>
          <w:rFonts w:ascii="Garamond" w:hAnsi="Garamond"/>
          <w:sz w:val="22"/>
          <w:szCs w:val="22"/>
        </w:rPr>
        <w:t>wprowadzanie do pamięci komputera oraz do innego nośnika pamięci,</w:t>
      </w:r>
    </w:p>
    <w:p w14:paraId="5325C746" w14:textId="77777777" w:rsidR="00407478" w:rsidRDefault="001B0AF1">
      <w:pPr>
        <w:widowControl w:val="0"/>
        <w:numPr>
          <w:ilvl w:val="0"/>
          <w:numId w:val="4"/>
        </w:numPr>
        <w:suppressAutoHyphens w:val="0"/>
        <w:spacing w:line="276" w:lineRule="auto"/>
        <w:ind w:left="709" w:hanging="283"/>
        <w:jc w:val="both"/>
        <w:outlineLvl w:val="1"/>
      </w:pPr>
      <w:r>
        <w:rPr>
          <w:rFonts w:ascii="Garamond" w:hAnsi="Garamond"/>
          <w:sz w:val="22"/>
          <w:szCs w:val="22"/>
        </w:rPr>
        <w:t xml:space="preserve">przystosowywanie, dokonywanie zmian zgodnych z zamierzeniami inwestycyjnymi </w:t>
      </w:r>
      <w:r>
        <w:rPr>
          <w:rFonts w:ascii="Garamond" w:hAnsi="Garamond" w:cs="Garamond"/>
          <w:sz w:val="22"/>
          <w:szCs w:val="22"/>
        </w:rPr>
        <w:t>Wykonawcy lub Zamawiającego</w:t>
      </w:r>
      <w:r>
        <w:rPr>
          <w:rFonts w:ascii="Garamond" w:hAnsi="Garamond"/>
          <w:sz w:val="22"/>
          <w:szCs w:val="22"/>
        </w:rPr>
        <w:t>,</w:t>
      </w:r>
    </w:p>
    <w:p w14:paraId="6B5AAAE2" w14:textId="77777777" w:rsidR="00407478" w:rsidRDefault="001B0AF1">
      <w:pPr>
        <w:widowControl w:val="0"/>
        <w:numPr>
          <w:ilvl w:val="0"/>
          <w:numId w:val="4"/>
        </w:numPr>
        <w:suppressAutoHyphens w:val="0"/>
        <w:spacing w:line="276" w:lineRule="auto"/>
        <w:ind w:left="709" w:hanging="283"/>
        <w:jc w:val="both"/>
        <w:outlineLvl w:val="1"/>
      </w:pPr>
      <w:r>
        <w:rPr>
          <w:rFonts w:ascii="Garamond" w:hAnsi="Garamond"/>
          <w:sz w:val="22"/>
          <w:szCs w:val="22"/>
        </w:rPr>
        <w:t xml:space="preserve">powielania i przetwarzania Utworów lub ich części w celach marketingowych, </w:t>
      </w:r>
    </w:p>
    <w:p w14:paraId="105A93DE" w14:textId="77777777" w:rsidR="00407478" w:rsidRDefault="001B0AF1">
      <w:pPr>
        <w:widowControl w:val="0"/>
        <w:numPr>
          <w:ilvl w:val="0"/>
          <w:numId w:val="4"/>
        </w:numPr>
        <w:suppressAutoHyphens w:val="0"/>
        <w:spacing w:line="276" w:lineRule="auto"/>
        <w:ind w:left="709" w:hanging="283"/>
        <w:jc w:val="both"/>
        <w:outlineLvl w:val="1"/>
      </w:pPr>
      <w:r>
        <w:rPr>
          <w:rFonts w:ascii="Garamond" w:hAnsi="Garamond"/>
          <w:sz w:val="22"/>
          <w:szCs w:val="22"/>
        </w:rPr>
        <w:t xml:space="preserve">powierzenia innemu podmiotowi lub innej osobie trzeciej wykonania opracowania Utworów, a w szczególności przeróbek, adaptacji i rozbudowy Utworów lub jej części. </w:t>
      </w:r>
    </w:p>
    <w:p w14:paraId="7DE7778C" w14:textId="77777777" w:rsidR="00407478" w:rsidRDefault="001B0AF1">
      <w:pPr>
        <w:widowControl w:val="0"/>
        <w:numPr>
          <w:ilvl w:val="0"/>
          <w:numId w:val="4"/>
        </w:numPr>
        <w:suppressAutoHyphens w:val="0"/>
        <w:spacing w:line="276" w:lineRule="auto"/>
        <w:ind w:left="709" w:hanging="283"/>
        <w:jc w:val="both"/>
        <w:outlineLvl w:val="1"/>
      </w:pPr>
      <w:r>
        <w:rPr>
          <w:rFonts w:ascii="Garamond" w:hAnsi="Garamond"/>
          <w:sz w:val="22"/>
          <w:szCs w:val="22"/>
        </w:rPr>
        <w:t>rozpowszechnianie, wprowadzania do obrotu, użyczania, darowizny lub najmu oryginału albo kopii Utworów,</w:t>
      </w:r>
    </w:p>
    <w:p w14:paraId="33E23623" w14:textId="77777777" w:rsidR="00407478" w:rsidRDefault="001B0AF1">
      <w:pPr>
        <w:widowControl w:val="0"/>
        <w:numPr>
          <w:ilvl w:val="0"/>
          <w:numId w:val="4"/>
        </w:numPr>
        <w:suppressAutoHyphens w:val="0"/>
        <w:spacing w:line="276" w:lineRule="auto"/>
        <w:ind w:left="709" w:hanging="283"/>
        <w:jc w:val="both"/>
        <w:outlineLvl w:val="1"/>
      </w:pPr>
      <w:r>
        <w:rPr>
          <w:rFonts w:ascii="Garamond" w:hAnsi="Garamond"/>
          <w:sz w:val="22"/>
          <w:szCs w:val="22"/>
        </w:rPr>
        <w:t>tłumaczenia, przystosowywania, zmiany układu lub jakichkolwiek innych zmian i modyfikacji Utworu, w tym w celach optymalizacyjnych,</w:t>
      </w:r>
    </w:p>
    <w:p w14:paraId="0843B55C" w14:textId="77777777" w:rsidR="00407478" w:rsidRDefault="001B0AF1">
      <w:pPr>
        <w:widowControl w:val="0"/>
        <w:numPr>
          <w:ilvl w:val="0"/>
          <w:numId w:val="4"/>
        </w:numPr>
        <w:suppressAutoHyphens w:val="0"/>
        <w:spacing w:line="276" w:lineRule="auto"/>
        <w:ind w:left="709" w:hanging="283"/>
        <w:jc w:val="both"/>
        <w:outlineLvl w:val="1"/>
      </w:pPr>
      <w:r>
        <w:rPr>
          <w:rFonts w:ascii="Garamond" w:hAnsi="Garamond"/>
          <w:sz w:val="22"/>
          <w:szCs w:val="22"/>
        </w:rPr>
        <w:t xml:space="preserve">sporządzania, rozporządzania i korzystania z opracowań baz danych, jeśli będą częścią Utworu lub będą przez Utwór tworzone, </w:t>
      </w:r>
    </w:p>
    <w:p w14:paraId="28913954" w14:textId="77777777" w:rsidR="00407478" w:rsidRDefault="001B0AF1">
      <w:pPr>
        <w:widowControl w:val="0"/>
        <w:numPr>
          <w:ilvl w:val="0"/>
          <w:numId w:val="4"/>
        </w:numPr>
        <w:suppressAutoHyphens w:val="0"/>
        <w:spacing w:line="276" w:lineRule="auto"/>
        <w:ind w:left="709" w:hanging="283"/>
        <w:jc w:val="both"/>
        <w:outlineLvl w:val="1"/>
        <w:rPr>
          <w:rFonts w:ascii="Garamond" w:hAnsi="Garamond"/>
          <w:sz w:val="22"/>
          <w:szCs w:val="22"/>
        </w:rPr>
      </w:pPr>
      <w:r>
        <w:rPr>
          <w:rFonts w:ascii="Garamond" w:hAnsi="Garamond"/>
          <w:sz w:val="22"/>
          <w:szCs w:val="22"/>
        </w:rPr>
        <w:lastRenderedPageBreak/>
        <w:t xml:space="preserve">sporządzenie i aktualizowanie kopii zapasowej Utworu, w </w:t>
      </w:r>
      <w:proofErr w:type="gramStart"/>
      <w:r>
        <w:rPr>
          <w:rFonts w:ascii="Garamond" w:hAnsi="Garamond"/>
          <w:sz w:val="22"/>
          <w:szCs w:val="22"/>
        </w:rPr>
        <w:t>tym</w:t>
      </w:r>
      <w:proofErr w:type="gramEnd"/>
      <w:r>
        <w:rPr>
          <w:rFonts w:ascii="Garamond" w:hAnsi="Garamond"/>
          <w:sz w:val="22"/>
          <w:szCs w:val="22"/>
        </w:rPr>
        <w:t xml:space="preserve"> jeżeli jest to niezbędne do korzystania z Utworu będącego programem komputerowym oraz sporządzania i aktualizowania kopii zapasowej Utworu będącego programem komputerowym w celach jej przechowywania na wypadek uszkodzenia programu komputerowego.</w:t>
      </w:r>
    </w:p>
    <w:p w14:paraId="66511A1D" w14:textId="77777777" w:rsidR="00407478" w:rsidRDefault="001B0AF1">
      <w:pPr>
        <w:pStyle w:val="Tekstpodstawowy"/>
        <w:numPr>
          <w:ilvl w:val="0"/>
          <w:numId w:val="39"/>
        </w:numPr>
        <w:overflowPunct/>
        <w:autoSpaceDE/>
        <w:spacing w:line="276" w:lineRule="auto"/>
        <w:jc w:val="both"/>
        <w:textAlignment w:val="auto"/>
      </w:pPr>
      <w:r>
        <w:rPr>
          <w:rFonts w:ascii="Garamond" w:hAnsi="Garamond"/>
          <w:sz w:val="22"/>
          <w:szCs w:val="22"/>
        </w:rPr>
        <w:t xml:space="preserve">Przeniesienie na </w:t>
      </w:r>
      <w:r>
        <w:rPr>
          <w:rFonts w:ascii="Garamond" w:hAnsi="Garamond" w:cs="Garamond"/>
          <w:sz w:val="22"/>
          <w:szCs w:val="22"/>
        </w:rPr>
        <w:t>Wykonawcę</w:t>
      </w:r>
      <w:r>
        <w:rPr>
          <w:rFonts w:ascii="Garamond" w:hAnsi="Garamond"/>
          <w:sz w:val="22"/>
          <w:szCs w:val="22"/>
        </w:rPr>
        <w:t xml:space="preserve"> praw, o których mowa w ust. 1 powyżej obejmuje w szczególności moją zgodę na wykonywanie przez </w:t>
      </w:r>
      <w:r>
        <w:rPr>
          <w:rFonts w:ascii="Garamond" w:hAnsi="Garamond" w:cs="Garamond"/>
          <w:sz w:val="22"/>
          <w:szCs w:val="22"/>
        </w:rPr>
        <w:t xml:space="preserve">Wykonawcę </w:t>
      </w:r>
      <w:r>
        <w:rPr>
          <w:rFonts w:ascii="Garamond" w:hAnsi="Garamond"/>
          <w:sz w:val="22"/>
          <w:szCs w:val="22"/>
        </w:rPr>
        <w:t xml:space="preserve">przysługujących mi w stosunku do Utworów wszelkich autorskich praw zależnych, tj. w szczególności prawa do wyrażania zgody na rozporządzanie i korzystanie z opracowań Utworów takich jak adaptacje lub modyfikacje, w tym prawa do dokonywania jego tłumaczenia na języki obce oraz wykorzystywania w związku z przeprowadzaniem innych badań, jak również zgodę, aby </w:t>
      </w:r>
      <w:r>
        <w:rPr>
          <w:rFonts w:ascii="Garamond" w:hAnsi="Garamond" w:cs="Garamond"/>
          <w:sz w:val="22"/>
          <w:szCs w:val="22"/>
        </w:rPr>
        <w:t>Wykonawca</w:t>
      </w:r>
      <w:r>
        <w:rPr>
          <w:rFonts w:ascii="Garamond" w:hAnsi="Garamond"/>
          <w:sz w:val="22"/>
          <w:szCs w:val="22"/>
        </w:rPr>
        <w:t xml:space="preserve"> udzielał dalszej zgody na wykonywanie takich praw zależnych przez osoby trzecie, a także prawa do dokonania modyfikacji, w tym istotnych, każdego z elementów Utworów zarówno we własnym zakresie jak i zlecania dokonywania takich modyfikacji podmiotom trzecim bez mojej zgody oraz prawo do osobnego korzystania z każdego z elementów Utworu na wszystkich wymienionych powyżej polach eksploatacji.</w:t>
      </w:r>
    </w:p>
    <w:p w14:paraId="5063B921" w14:textId="77777777" w:rsidR="00407478" w:rsidRDefault="001B0AF1">
      <w:pPr>
        <w:pStyle w:val="Tekstpodstawowy"/>
        <w:numPr>
          <w:ilvl w:val="0"/>
          <w:numId w:val="39"/>
        </w:numPr>
        <w:overflowPunct/>
        <w:autoSpaceDE/>
        <w:spacing w:line="276" w:lineRule="auto"/>
        <w:jc w:val="both"/>
        <w:textAlignment w:val="auto"/>
      </w:pPr>
      <w:r>
        <w:rPr>
          <w:rFonts w:ascii="Garamond" w:hAnsi="Garamond" w:cs="Garamond"/>
          <w:sz w:val="22"/>
          <w:szCs w:val="22"/>
        </w:rPr>
        <w:t>Wykonawcy</w:t>
      </w:r>
      <w:r>
        <w:rPr>
          <w:rFonts w:ascii="Garamond" w:hAnsi="Garamond"/>
          <w:sz w:val="22"/>
          <w:szCs w:val="22"/>
        </w:rPr>
        <w:t xml:space="preserve"> przysługuje prawo zezwalania na wykonywanie zależnych praw autorskich.</w:t>
      </w:r>
    </w:p>
    <w:p w14:paraId="1CC204BA" w14:textId="0456BA91" w:rsidR="00407478" w:rsidRDefault="00D66F9F">
      <w:pPr>
        <w:pStyle w:val="Tekstpodstawowy"/>
        <w:numPr>
          <w:ilvl w:val="0"/>
          <w:numId w:val="39"/>
        </w:numPr>
        <w:overflowPunct/>
        <w:autoSpaceDE/>
        <w:spacing w:line="276" w:lineRule="auto"/>
        <w:jc w:val="both"/>
        <w:textAlignment w:val="auto"/>
      </w:pPr>
      <w:r>
        <w:rPr>
          <w:rFonts w:ascii="Garamond" w:hAnsi="Garamond"/>
          <w:sz w:val="22"/>
          <w:szCs w:val="22"/>
        </w:rPr>
        <w:t>A</w:t>
      </w:r>
      <w:r w:rsidR="001B0AF1">
        <w:rPr>
          <w:rFonts w:ascii="Garamond" w:hAnsi="Garamond"/>
          <w:sz w:val="22"/>
          <w:szCs w:val="22"/>
        </w:rPr>
        <w:t xml:space="preserve">utorskie </w:t>
      </w:r>
      <w:r>
        <w:rPr>
          <w:rFonts w:ascii="Garamond" w:hAnsi="Garamond"/>
          <w:sz w:val="22"/>
          <w:szCs w:val="22"/>
        </w:rPr>
        <w:t xml:space="preserve">prawa majątkowe </w:t>
      </w:r>
      <w:r w:rsidR="001B0AF1">
        <w:rPr>
          <w:rFonts w:ascii="Garamond" w:hAnsi="Garamond"/>
          <w:sz w:val="22"/>
          <w:szCs w:val="22"/>
        </w:rPr>
        <w:t xml:space="preserve">przeszły na </w:t>
      </w:r>
      <w:r w:rsidR="001B0AF1">
        <w:rPr>
          <w:rFonts w:ascii="Garamond" w:hAnsi="Garamond" w:cs="Garamond"/>
          <w:sz w:val="22"/>
          <w:szCs w:val="22"/>
        </w:rPr>
        <w:t>Wykonawcę</w:t>
      </w:r>
      <w:r w:rsidR="001B0AF1">
        <w:rPr>
          <w:rFonts w:ascii="Garamond" w:hAnsi="Garamond"/>
          <w:sz w:val="22"/>
          <w:szCs w:val="22"/>
        </w:rPr>
        <w:t xml:space="preserve"> w chwili wydania mu każdego pakietu dokumentacji, w tym elektronicznie lub na nośniku. W tym samym czasie przeszły na własność </w:t>
      </w:r>
      <w:r w:rsidR="001B0AF1">
        <w:rPr>
          <w:rFonts w:ascii="Garamond" w:hAnsi="Garamond" w:cs="Garamond"/>
          <w:sz w:val="22"/>
          <w:szCs w:val="22"/>
        </w:rPr>
        <w:t>Wykonawcy</w:t>
      </w:r>
      <w:r w:rsidR="001B0AF1">
        <w:rPr>
          <w:rFonts w:ascii="Garamond" w:hAnsi="Garamond"/>
          <w:sz w:val="22"/>
          <w:szCs w:val="22"/>
        </w:rPr>
        <w:t xml:space="preserve"> egzemplarze Utworów.</w:t>
      </w:r>
    </w:p>
    <w:p w14:paraId="5A3C0FF6" w14:textId="77777777" w:rsidR="00407478" w:rsidRDefault="001B0AF1">
      <w:pPr>
        <w:pStyle w:val="Tekstpodstawowy"/>
        <w:numPr>
          <w:ilvl w:val="0"/>
          <w:numId w:val="39"/>
        </w:numPr>
        <w:overflowPunct/>
        <w:autoSpaceDE/>
        <w:spacing w:line="276" w:lineRule="auto"/>
        <w:jc w:val="both"/>
        <w:textAlignment w:val="auto"/>
      </w:pPr>
      <w:r>
        <w:rPr>
          <w:rFonts w:ascii="Garamond" w:hAnsi="Garamond"/>
          <w:sz w:val="22"/>
          <w:szCs w:val="22"/>
        </w:rPr>
        <w:t>Oświadczam, że w chwili przekazywania autorskich praw majątkowych przysługiwały mi wyłączne autorskie prawa majątkowe do Utworów, o których mowa w ust. 1 powyżej.</w:t>
      </w:r>
    </w:p>
    <w:p w14:paraId="4D3D39A4" w14:textId="77777777" w:rsidR="00407478" w:rsidRDefault="001B0AF1">
      <w:pPr>
        <w:pStyle w:val="Tekstpodstawowy"/>
        <w:numPr>
          <w:ilvl w:val="0"/>
          <w:numId w:val="39"/>
        </w:numPr>
        <w:overflowPunct/>
        <w:autoSpaceDE/>
        <w:spacing w:line="276" w:lineRule="auto"/>
        <w:jc w:val="both"/>
        <w:textAlignment w:val="auto"/>
      </w:pPr>
      <w:r>
        <w:rPr>
          <w:rFonts w:ascii="Garamond" w:hAnsi="Garamond" w:cs="Garamond"/>
          <w:sz w:val="22"/>
          <w:szCs w:val="22"/>
        </w:rPr>
        <w:t xml:space="preserve">Wykonawca </w:t>
      </w:r>
      <w:r>
        <w:rPr>
          <w:rFonts w:ascii="Garamond" w:hAnsi="Garamond"/>
          <w:sz w:val="22"/>
          <w:szCs w:val="22"/>
        </w:rPr>
        <w:t>jest uprawniony do przekazywania osobom trzecim praw do Utworu w zakresie wyżej wymienionych pól eksploatacji bez konieczności wypłaty honorarium autorskiego oraz bez konieczności informowania Autora.</w:t>
      </w:r>
    </w:p>
    <w:p w14:paraId="40D92A49" w14:textId="11B258E1" w:rsidR="00407478" w:rsidRDefault="001B0AF1">
      <w:pPr>
        <w:numPr>
          <w:ilvl w:val="0"/>
          <w:numId w:val="39"/>
        </w:numPr>
        <w:suppressAutoHyphens w:val="0"/>
        <w:overflowPunct/>
        <w:autoSpaceDE/>
        <w:spacing w:line="276" w:lineRule="auto"/>
        <w:jc w:val="both"/>
        <w:textAlignment w:val="auto"/>
      </w:pPr>
      <w:r>
        <w:rPr>
          <w:rFonts w:ascii="Garamond" w:hAnsi="Garamond"/>
          <w:sz w:val="22"/>
          <w:szCs w:val="22"/>
        </w:rPr>
        <w:t>Oświadczam, że nie zawarłem/</w:t>
      </w:r>
      <w:proofErr w:type="spellStart"/>
      <w:r>
        <w:rPr>
          <w:rFonts w:ascii="Garamond" w:hAnsi="Garamond"/>
          <w:sz w:val="22"/>
          <w:szCs w:val="22"/>
        </w:rPr>
        <w:t>am</w:t>
      </w:r>
      <w:proofErr w:type="spellEnd"/>
      <w:r>
        <w:rPr>
          <w:rFonts w:ascii="Garamond" w:hAnsi="Garamond"/>
          <w:sz w:val="22"/>
          <w:szCs w:val="22"/>
        </w:rPr>
        <w:t xml:space="preserve"> umowy z innym podmiotem ani nie złożyłem/</w:t>
      </w:r>
      <w:proofErr w:type="spellStart"/>
      <w:r>
        <w:rPr>
          <w:rFonts w:ascii="Garamond" w:hAnsi="Garamond"/>
          <w:sz w:val="22"/>
          <w:szCs w:val="22"/>
        </w:rPr>
        <w:t>am</w:t>
      </w:r>
      <w:proofErr w:type="spellEnd"/>
      <w:r>
        <w:rPr>
          <w:rFonts w:ascii="Garamond" w:hAnsi="Garamond"/>
          <w:sz w:val="22"/>
          <w:szCs w:val="22"/>
        </w:rPr>
        <w:t xml:space="preserve"> oświadczenia innemu podmiotowi dotyczącego autorskich </w:t>
      </w:r>
      <w:r w:rsidR="00F72711">
        <w:rPr>
          <w:rFonts w:ascii="Garamond" w:hAnsi="Garamond"/>
          <w:sz w:val="22"/>
          <w:szCs w:val="22"/>
        </w:rPr>
        <w:t xml:space="preserve">praw majątkowych </w:t>
      </w:r>
      <w:r>
        <w:rPr>
          <w:rFonts w:ascii="Garamond" w:hAnsi="Garamond"/>
          <w:sz w:val="22"/>
          <w:szCs w:val="22"/>
        </w:rPr>
        <w:t xml:space="preserve">do Utworów, o których mowa w ust. 1 powyżej, które </w:t>
      </w:r>
      <w:proofErr w:type="gramStart"/>
      <w:r>
        <w:rPr>
          <w:rFonts w:ascii="Garamond" w:hAnsi="Garamond"/>
          <w:sz w:val="22"/>
          <w:szCs w:val="22"/>
        </w:rPr>
        <w:t>mogły by</w:t>
      </w:r>
      <w:proofErr w:type="gramEnd"/>
      <w:r>
        <w:rPr>
          <w:rFonts w:ascii="Garamond" w:hAnsi="Garamond"/>
          <w:sz w:val="22"/>
          <w:szCs w:val="22"/>
        </w:rPr>
        <w:t xml:space="preserve"> utrudnić lub uniemożliwić prawidłowe wykonanie Zadania.</w:t>
      </w:r>
    </w:p>
    <w:p w14:paraId="663806F6" w14:textId="77777777" w:rsidR="00407478" w:rsidRDefault="001B0AF1">
      <w:pPr>
        <w:pStyle w:val="Tekstpodstawowy"/>
        <w:numPr>
          <w:ilvl w:val="0"/>
          <w:numId w:val="39"/>
        </w:numPr>
        <w:overflowPunct/>
        <w:autoSpaceDE/>
        <w:spacing w:line="276" w:lineRule="auto"/>
        <w:jc w:val="both"/>
        <w:textAlignment w:val="auto"/>
      </w:pPr>
      <w:r>
        <w:rPr>
          <w:rFonts w:ascii="Garamond" w:hAnsi="Garamond"/>
          <w:sz w:val="22"/>
          <w:szCs w:val="22"/>
        </w:rPr>
        <w:t xml:space="preserve">Oświadczam, że w przypadku, gdy w wyniku wykonywania Zadania powstanie wynalazek, wzór użytkowy lub przemysłowy lub znak towarowy w rozumieniu ustawy Prawo własności przemysłowej, w tym w ramach działalności podwykonawców, nie będę ubiegać się w tym zakresie o patenty, prawa ochronne, dodatkowe prawa ochronne, prawa z rejestracji lub inne prawa ani zawierać umów licencji na swoją rzecz ani nie będę żądać dodatkowego wynagrodzenia z tego tytułu. Ponadto w razie dokonania wynalazku, wzoru użytkowego, znaku towarowego albo wzoru przemysłowego w wyniku wykonywania Zadania, prawo do uzyskania patentu na wynalazek albo prawa ochronnego na wzór użytkowy, znak towarowy jak również prawa z rejestracji wzoru przemysłowego przysługuje </w:t>
      </w:r>
      <w:r>
        <w:rPr>
          <w:rFonts w:ascii="Garamond" w:hAnsi="Garamond" w:cs="Garamond"/>
          <w:sz w:val="22"/>
          <w:szCs w:val="22"/>
        </w:rPr>
        <w:t xml:space="preserve">Wykonawcy </w:t>
      </w:r>
      <w:r>
        <w:rPr>
          <w:rFonts w:ascii="Garamond" w:hAnsi="Garamond"/>
          <w:sz w:val="22"/>
          <w:szCs w:val="22"/>
        </w:rPr>
        <w:t>bez dodatkowego wynagrodzenia.</w:t>
      </w:r>
    </w:p>
    <w:p w14:paraId="0E700069" w14:textId="77777777" w:rsidR="00407478" w:rsidRDefault="001B0AF1">
      <w:pPr>
        <w:pStyle w:val="Lista21"/>
        <w:numPr>
          <w:ilvl w:val="0"/>
          <w:numId w:val="39"/>
        </w:numPr>
        <w:spacing w:after="0" w:line="276" w:lineRule="auto"/>
        <w:jc w:val="both"/>
      </w:pPr>
      <w:r>
        <w:rPr>
          <w:rFonts w:ascii="Garamond" w:hAnsi="Garamond" w:cs="Arial"/>
          <w:sz w:val="22"/>
          <w:szCs w:val="22"/>
        </w:rPr>
        <w:t xml:space="preserve">Oświadczam, iż przekazane mi przez Wykonawcę utwory oraz wszelkie inne dane i informacje otrzymane od Wykonawcy oraz Zamawiającego, w szczególności założenia projektowe, wykorzystałem wyłącznie w celu wytworzenia zleconych mi utworów i nie będzie ich wykorzystywał, ani w </w:t>
      </w:r>
      <w:proofErr w:type="gramStart"/>
      <w:r>
        <w:rPr>
          <w:rFonts w:ascii="Garamond" w:hAnsi="Garamond" w:cs="Arial"/>
          <w:sz w:val="22"/>
          <w:szCs w:val="22"/>
        </w:rPr>
        <w:t>całości</w:t>
      </w:r>
      <w:proofErr w:type="gramEnd"/>
      <w:r>
        <w:rPr>
          <w:rFonts w:ascii="Garamond" w:hAnsi="Garamond" w:cs="Arial"/>
          <w:sz w:val="22"/>
          <w:szCs w:val="22"/>
        </w:rPr>
        <w:t xml:space="preserve"> ani w części, we własnym interesie lub na rzecz jakichkolwiek osób trzecich.  </w:t>
      </w:r>
    </w:p>
    <w:p w14:paraId="79CC64FA" w14:textId="77777777" w:rsidR="00407478" w:rsidRDefault="001B0AF1">
      <w:pPr>
        <w:numPr>
          <w:ilvl w:val="0"/>
          <w:numId w:val="39"/>
        </w:numPr>
        <w:suppressAutoHyphens w:val="0"/>
        <w:overflowPunct/>
        <w:autoSpaceDE/>
        <w:spacing w:line="276" w:lineRule="auto"/>
        <w:jc w:val="both"/>
        <w:textAlignment w:val="auto"/>
        <w:rPr>
          <w:rFonts w:ascii="Garamond" w:hAnsi="Garamond" w:cs="Garamond"/>
          <w:sz w:val="22"/>
          <w:szCs w:val="22"/>
        </w:rPr>
      </w:pPr>
      <w:r>
        <w:rPr>
          <w:rFonts w:ascii="Garamond" w:hAnsi="Garamond"/>
          <w:sz w:val="22"/>
          <w:szCs w:val="22"/>
        </w:rPr>
        <w:t xml:space="preserve">Oświadczam, iż utworów wytworzonych przeze mnie nie ujawnię, ani w </w:t>
      </w:r>
      <w:proofErr w:type="gramStart"/>
      <w:r>
        <w:rPr>
          <w:rFonts w:ascii="Garamond" w:hAnsi="Garamond"/>
          <w:sz w:val="22"/>
          <w:szCs w:val="22"/>
        </w:rPr>
        <w:t>całości</w:t>
      </w:r>
      <w:proofErr w:type="gramEnd"/>
      <w:r>
        <w:rPr>
          <w:rFonts w:ascii="Garamond" w:hAnsi="Garamond"/>
          <w:sz w:val="22"/>
          <w:szCs w:val="22"/>
        </w:rPr>
        <w:t xml:space="preserve"> ani w części, jakimkolwiek osobom trzecim, jak również oświadczam, że nie będę ich wykorzystywał, ani w </w:t>
      </w:r>
      <w:proofErr w:type="gramStart"/>
      <w:r>
        <w:rPr>
          <w:rFonts w:ascii="Garamond" w:hAnsi="Garamond"/>
          <w:sz w:val="22"/>
          <w:szCs w:val="22"/>
        </w:rPr>
        <w:t>całości</w:t>
      </w:r>
      <w:proofErr w:type="gramEnd"/>
      <w:r>
        <w:rPr>
          <w:rFonts w:ascii="Garamond" w:hAnsi="Garamond"/>
          <w:sz w:val="22"/>
          <w:szCs w:val="22"/>
        </w:rPr>
        <w:t xml:space="preserve"> ani w części, we własnym interesie lub na rzecz jakichkolwiek osób trzecich.</w:t>
      </w:r>
    </w:p>
    <w:p w14:paraId="314ACACD" w14:textId="77777777" w:rsidR="00407478" w:rsidRDefault="001B0AF1">
      <w:pPr>
        <w:pStyle w:val="Tekstpodstawowy"/>
        <w:numPr>
          <w:ilvl w:val="0"/>
          <w:numId w:val="39"/>
        </w:numPr>
        <w:overflowPunct/>
        <w:autoSpaceDE/>
        <w:spacing w:after="80" w:line="276" w:lineRule="auto"/>
        <w:jc w:val="both"/>
        <w:textAlignment w:val="auto"/>
      </w:pPr>
      <w:r>
        <w:rPr>
          <w:rFonts w:ascii="Garamond" w:hAnsi="Garamond"/>
          <w:sz w:val="22"/>
          <w:szCs w:val="22"/>
        </w:rPr>
        <w:t xml:space="preserve">Jeśli po otrzymaniu przez </w:t>
      </w:r>
      <w:r>
        <w:rPr>
          <w:rFonts w:ascii="Garamond" w:hAnsi="Garamond" w:cs="Garamond"/>
          <w:sz w:val="22"/>
          <w:szCs w:val="22"/>
        </w:rPr>
        <w:t>Wykonawcę</w:t>
      </w:r>
      <w:r>
        <w:rPr>
          <w:rFonts w:ascii="Garamond" w:hAnsi="Garamond"/>
          <w:sz w:val="22"/>
          <w:szCs w:val="22"/>
        </w:rPr>
        <w:t xml:space="preserve"> Zadania okaże się, że zakres praw własności intelektualnej, nie pozwala na prawidłowe, zgodne z prawem i nienaruszające praw osób trzecich lub powstaną nowe pola eksploatacji Utworów, nieznane w momencie składania niniejszego oświadczenia, zobowiązuję się w ramach odrębnej umowy z </w:t>
      </w:r>
      <w:r>
        <w:rPr>
          <w:rFonts w:ascii="Garamond" w:hAnsi="Garamond" w:cs="Garamond"/>
          <w:sz w:val="22"/>
          <w:szCs w:val="22"/>
        </w:rPr>
        <w:t>Wykonawcą</w:t>
      </w:r>
      <w:r>
        <w:rPr>
          <w:rFonts w:ascii="Garamond" w:hAnsi="Garamond"/>
          <w:sz w:val="22"/>
          <w:szCs w:val="22"/>
        </w:rPr>
        <w:t xml:space="preserve">, zawrzeć z </w:t>
      </w:r>
      <w:r>
        <w:rPr>
          <w:rFonts w:ascii="Garamond" w:hAnsi="Garamond" w:cs="Garamond"/>
          <w:sz w:val="22"/>
          <w:szCs w:val="22"/>
        </w:rPr>
        <w:t>Wykonawcą</w:t>
      </w:r>
      <w:r>
        <w:rPr>
          <w:rFonts w:ascii="Garamond" w:hAnsi="Garamond"/>
          <w:sz w:val="22"/>
          <w:szCs w:val="22"/>
        </w:rPr>
        <w:t xml:space="preserve"> umowę przenoszącą prawa własności </w:t>
      </w:r>
      <w:r>
        <w:rPr>
          <w:rFonts w:ascii="Garamond" w:hAnsi="Garamond"/>
          <w:sz w:val="22"/>
          <w:szCs w:val="22"/>
        </w:rPr>
        <w:lastRenderedPageBreak/>
        <w:t xml:space="preserve">intelektualnej lub udzielającą prawa do korzystania z tych praw lub spowodować zawarcie takich umów z uprawnionymi podmiotami w niezbędnym dla powyższego celu zakresie. </w:t>
      </w:r>
    </w:p>
    <w:p w14:paraId="1D52D73E" w14:textId="77777777" w:rsidR="00407478" w:rsidRDefault="00407478">
      <w:pPr>
        <w:pStyle w:val="Tekstpodstawowy"/>
        <w:spacing w:after="80" w:line="276" w:lineRule="auto"/>
        <w:jc w:val="both"/>
        <w:rPr>
          <w:rFonts w:ascii="Garamond" w:hAnsi="Garamond"/>
          <w:sz w:val="22"/>
          <w:szCs w:val="22"/>
        </w:rPr>
      </w:pPr>
    </w:p>
    <w:p w14:paraId="0E1824EB" w14:textId="77777777" w:rsidR="00407478" w:rsidRDefault="00407478">
      <w:pPr>
        <w:pStyle w:val="Tekstpodstawowy"/>
        <w:spacing w:after="80" w:line="276" w:lineRule="auto"/>
        <w:jc w:val="both"/>
        <w:rPr>
          <w:rFonts w:ascii="Garamond" w:hAnsi="Garamond"/>
          <w:sz w:val="22"/>
          <w:szCs w:val="22"/>
        </w:rPr>
      </w:pPr>
    </w:p>
    <w:p w14:paraId="4F4CF21C" w14:textId="77777777" w:rsidR="00407478" w:rsidRDefault="001B0AF1">
      <w:pPr>
        <w:pStyle w:val="Tekstpodstawowy"/>
        <w:spacing w:after="80" w:line="276" w:lineRule="auto"/>
        <w:ind w:left="357"/>
        <w:jc w:val="both"/>
      </w:pPr>
      <w:r>
        <w:rPr>
          <w:rFonts w:ascii="Garamond" w:hAnsi="Garamond"/>
          <w:sz w:val="22"/>
          <w:szCs w:val="22"/>
        </w:rPr>
        <w:t>(podpis) __________________________________</w:t>
      </w:r>
    </w:p>
    <w:p w14:paraId="55F0F27D" w14:textId="77777777" w:rsidR="00407478" w:rsidRDefault="001B0AF1">
      <w:pPr>
        <w:pStyle w:val="Tekstpodstawowy"/>
        <w:spacing w:after="80" w:line="276" w:lineRule="auto"/>
        <w:ind w:left="357"/>
        <w:jc w:val="both"/>
      </w:pPr>
      <w:r>
        <w:rPr>
          <w:rFonts w:ascii="Garamond" w:hAnsi="Garamond"/>
          <w:sz w:val="22"/>
          <w:szCs w:val="22"/>
        </w:rPr>
        <w:t>Imię i nazwisko …………………………</w:t>
      </w:r>
    </w:p>
    <w:p w14:paraId="179388D8" w14:textId="77777777" w:rsidR="00407478" w:rsidRDefault="001B0AF1">
      <w:pPr>
        <w:pStyle w:val="Tekstpodstawowy"/>
        <w:spacing w:after="80" w:line="276" w:lineRule="auto"/>
        <w:ind w:left="357"/>
        <w:jc w:val="both"/>
      </w:pPr>
      <w:r>
        <w:rPr>
          <w:rFonts w:ascii="Garamond" w:hAnsi="Garamond"/>
          <w:sz w:val="22"/>
          <w:szCs w:val="22"/>
        </w:rPr>
        <w:t>Stanowisko: ……………………</w:t>
      </w:r>
      <w:proofErr w:type="gramStart"/>
      <w:r>
        <w:rPr>
          <w:rFonts w:ascii="Garamond" w:hAnsi="Garamond"/>
          <w:sz w:val="22"/>
          <w:szCs w:val="22"/>
        </w:rPr>
        <w:t>…….</w:t>
      </w:r>
      <w:proofErr w:type="gramEnd"/>
      <w:r>
        <w:rPr>
          <w:rFonts w:ascii="Garamond" w:hAnsi="Garamond"/>
          <w:sz w:val="22"/>
          <w:szCs w:val="22"/>
        </w:rPr>
        <w:t>.</w:t>
      </w:r>
    </w:p>
    <w:p w14:paraId="11F57B5F" w14:textId="77777777" w:rsidR="00407478" w:rsidRDefault="00407478">
      <w:pPr>
        <w:pStyle w:val="Tekstpodstawowy"/>
        <w:spacing w:after="80" w:line="276" w:lineRule="auto"/>
        <w:ind w:left="357"/>
        <w:jc w:val="both"/>
        <w:rPr>
          <w:rFonts w:ascii="Garamond" w:hAnsi="Garamond"/>
          <w:sz w:val="22"/>
          <w:szCs w:val="22"/>
        </w:rPr>
      </w:pPr>
    </w:p>
    <w:p w14:paraId="118AA822" w14:textId="77777777" w:rsidR="00407478" w:rsidRDefault="00407478">
      <w:pPr>
        <w:pStyle w:val="Tekstpodstawowy"/>
        <w:spacing w:line="276" w:lineRule="auto"/>
        <w:ind w:left="357"/>
        <w:jc w:val="both"/>
        <w:rPr>
          <w:rFonts w:ascii="Garamond" w:hAnsi="Garamond"/>
          <w:sz w:val="22"/>
          <w:szCs w:val="22"/>
          <w:vertAlign w:val="superscript"/>
        </w:rPr>
      </w:pPr>
    </w:p>
    <w:p w14:paraId="0F60D1CF" w14:textId="77777777" w:rsidR="00407478" w:rsidRDefault="001B0AF1">
      <w:pPr>
        <w:pStyle w:val="Tekstpodstawowy"/>
        <w:spacing w:line="276" w:lineRule="auto"/>
        <w:ind w:left="357"/>
        <w:jc w:val="both"/>
        <w:rPr>
          <w:rFonts w:ascii="Garamond" w:hAnsi="Garamond"/>
          <w:sz w:val="22"/>
          <w:szCs w:val="22"/>
          <w:vertAlign w:val="superscript"/>
        </w:rPr>
      </w:pPr>
      <w:r>
        <w:rPr>
          <w:rFonts w:ascii="Garamond" w:hAnsi="Garamond"/>
          <w:sz w:val="22"/>
          <w:szCs w:val="22"/>
          <w:vertAlign w:val="superscript"/>
        </w:rPr>
        <w:t>(*) niepotrzebne skreślić</w:t>
      </w:r>
    </w:p>
    <w:p w14:paraId="105DA12F" w14:textId="77777777" w:rsidR="00407478" w:rsidRDefault="001B0AF1">
      <w:pPr>
        <w:pStyle w:val="Tekstpodstawowy"/>
        <w:spacing w:after="80" w:line="276" w:lineRule="auto"/>
        <w:ind w:left="357"/>
        <w:jc w:val="both"/>
        <w:rPr>
          <w:rFonts w:ascii="Garamond" w:hAnsi="Garamond"/>
          <w:sz w:val="22"/>
          <w:szCs w:val="22"/>
          <w:vertAlign w:val="superscript"/>
        </w:rPr>
      </w:pPr>
      <w:r>
        <w:rPr>
          <w:rFonts w:ascii="Garamond" w:hAnsi="Garamond"/>
          <w:sz w:val="22"/>
          <w:szCs w:val="22"/>
          <w:vertAlign w:val="superscript"/>
        </w:rPr>
        <w:t>(**) wprowadzić nazwę projektu zgodnie z nazwą dokumentacji projektowej dla zadania określonego w Umowie</w:t>
      </w:r>
      <w:r>
        <w:br w:type="page"/>
      </w:r>
    </w:p>
    <w:p w14:paraId="72FD3747" w14:textId="635BA905" w:rsidR="00407478" w:rsidRDefault="001B0AF1">
      <w:pPr>
        <w:ind w:left="6372" w:firstLine="708"/>
        <w:jc w:val="both"/>
      </w:pPr>
      <w:r>
        <w:rPr>
          <w:rFonts w:ascii="Garamond" w:hAnsi="Garamond"/>
          <w:b/>
          <w:sz w:val="22"/>
          <w:szCs w:val="22"/>
        </w:rPr>
        <w:lastRenderedPageBreak/>
        <w:t>Załącznik nr 16</w:t>
      </w:r>
    </w:p>
    <w:p w14:paraId="773E8943" w14:textId="77777777" w:rsidR="00407478" w:rsidRDefault="00407478">
      <w:pPr>
        <w:jc w:val="center"/>
        <w:rPr>
          <w:rFonts w:ascii="Garamond" w:hAnsi="Garamond"/>
          <w:b/>
          <w:sz w:val="22"/>
          <w:szCs w:val="22"/>
        </w:rPr>
      </w:pPr>
    </w:p>
    <w:p w14:paraId="3524D3E4" w14:textId="77777777" w:rsidR="00407478" w:rsidRDefault="001B0AF1">
      <w:pPr>
        <w:suppressAutoHyphens w:val="0"/>
        <w:overflowPunct/>
        <w:autoSpaceDE/>
        <w:spacing w:after="160" w:line="256" w:lineRule="auto"/>
        <w:ind w:left="0"/>
        <w:jc w:val="center"/>
        <w:textAlignment w:val="auto"/>
        <w:rPr>
          <w:rFonts w:ascii="Garamond" w:eastAsia="Calibri" w:hAnsi="Garamond"/>
          <w:b/>
          <w:sz w:val="22"/>
          <w:szCs w:val="22"/>
          <w:lang w:eastAsia="en-US"/>
        </w:rPr>
      </w:pPr>
      <w:bookmarkStart w:id="105" w:name="_Hlk85120496"/>
      <w:bookmarkStart w:id="106" w:name="_Hlk146866627"/>
      <w:r>
        <w:rPr>
          <w:rFonts w:ascii="Garamond" w:eastAsia="Calibri" w:hAnsi="Garamond"/>
          <w:b/>
          <w:sz w:val="22"/>
          <w:szCs w:val="22"/>
          <w:lang w:eastAsia="en-US"/>
        </w:rPr>
        <w:t>Postanowienia dotyczące podatk</w:t>
      </w:r>
      <w:bookmarkEnd w:id="105"/>
      <w:r>
        <w:rPr>
          <w:rFonts w:ascii="Garamond" w:eastAsia="Calibri" w:hAnsi="Garamond"/>
          <w:b/>
          <w:sz w:val="22"/>
          <w:szCs w:val="22"/>
          <w:lang w:eastAsia="en-US"/>
        </w:rPr>
        <w:t>ów</w:t>
      </w:r>
    </w:p>
    <w:p w14:paraId="6E8B1180" w14:textId="77777777" w:rsidR="001B0AF1" w:rsidRPr="001B0AF1" w:rsidRDefault="001B0AF1">
      <w:pPr>
        <w:numPr>
          <w:ilvl w:val="0"/>
          <w:numId w:val="59"/>
        </w:numPr>
        <w:suppressAutoHyphens w:val="0"/>
        <w:overflowPunct/>
        <w:autoSpaceDE/>
        <w:spacing w:line="276" w:lineRule="auto"/>
        <w:ind w:left="357" w:hanging="357"/>
        <w:contextualSpacing/>
        <w:jc w:val="both"/>
        <w:textAlignment w:val="auto"/>
        <w:rPr>
          <w:rFonts w:ascii="Garamond" w:hAnsi="Garamond"/>
        </w:rPr>
      </w:pPr>
      <w:r w:rsidRPr="001B0AF1">
        <w:rPr>
          <w:rFonts w:ascii="Garamond" w:hAnsi="Garamond"/>
        </w:rPr>
        <w:t xml:space="preserve">Wykonawca oświadcza, że nie prowadzi i nie planuje prowadzić działalności w formie stałego zakładu w kraju lub na terytorium stosującym szkodliwą konkurencję podatkową (w rozumieniu przepisów ustawy z dnia 15 lutego 1992 r. o podatku dochodowym od osób prawnych lub ustawy z dnia 26 lipca 1991 r. o podatku dochodowym od osób fizycznych  i odpowiednich aktów wykonawczych) albo, jeżeli takie oświadczenie nie może być złożone ze względu na prowadzoną lub planowaną działalność, Wykonawca oświadcza, że w transakcji z Zamawiającym ww. zakład nie uczestniczy i nie będzie uczestniczył w żadnej mierze. </w:t>
      </w:r>
    </w:p>
    <w:p w14:paraId="682B44B2" w14:textId="77777777" w:rsidR="001B0AF1" w:rsidRPr="001B0AF1" w:rsidRDefault="001B0AF1" w:rsidP="001B0AF1">
      <w:pPr>
        <w:suppressAutoHyphens w:val="0"/>
        <w:overflowPunct/>
        <w:autoSpaceDE/>
        <w:spacing w:line="276" w:lineRule="auto"/>
        <w:ind w:left="357"/>
        <w:contextualSpacing/>
        <w:jc w:val="both"/>
        <w:textAlignment w:val="auto"/>
        <w:rPr>
          <w:rFonts w:ascii="Garamond" w:hAnsi="Garamond"/>
        </w:rPr>
      </w:pPr>
      <w:r w:rsidRPr="001B0AF1">
        <w:rPr>
          <w:rFonts w:ascii="Garamond" w:hAnsi="Garamond"/>
        </w:rPr>
        <w:t>Przez stały zakład należy rozumieć:</w:t>
      </w:r>
    </w:p>
    <w:p w14:paraId="5EF761C4" w14:textId="77777777" w:rsidR="001B0AF1" w:rsidRPr="001B0AF1" w:rsidRDefault="001B0AF1">
      <w:pPr>
        <w:numPr>
          <w:ilvl w:val="2"/>
          <w:numId w:val="57"/>
        </w:numPr>
        <w:suppressAutoHyphens w:val="0"/>
        <w:overflowPunct/>
        <w:autoSpaceDE/>
        <w:spacing w:line="276" w:lineRule="auto"/>
        <w:ind w:left="709" w:hanging="142"/>
        <w:contextualSpacing/>
        <w:jc w:val="both"/>
        <w:textAlignment w:val="auto"/>
        <w:rPr>
          <w:rFonts w:ascii="Garamond" w:eastAsia="Calibri" w:hAnsi="Garamond"/>
        </w:rPr>
      </w:pPr>
      <w:r w:rsidRPr="001B0AF1">
        <w:rPr>
          <w:rFonts w:ascii="Garamond" w:eastAsia="Calibri" w:hAnsi="Garamond"/>
        </w:rPr>
        <w:t>stałą placówkę, poprzez którą podmiot mający siedzibę lub zarząd na terytorium jednego państwa wykonuje całkowicie lub częściowo działalność na terytorium innego państwa, a w szczególności oddział, przedstawicielstwo, biuro, fabrykę, warsztat albo miejsce wydobywania bogactw naturalnych, albo</w:t>
      </w:r>
    </w:p>
    <w:p w14:paraId="536E74C4" w14:textId="77777777" w:rsidR="001B0AF1" w:rsidRPr="001B0AF1" w:rsidRDefault="001B0AF1">
      <w:pPr>
        <w:numPr>
          <w:ilvl w:val="2"/>
          <w:numId w:val="57"/>
        </w:numPr>
        <w:suppressAutoHyphens w:val="0"/>
        <w:overflowPunct/>
        <w:autoSpaceDE/>
        <w:spacing w:line="276" w:lineRule="auto"/>
        <w:ind w:left="709" w:hanging="142"/>
        <w:contextualSpacing/>
        <w:jc w:val="both"/>
        <w:textAlignment w:val="auto"/>
        <w:rPr>
          <w:rFonts w:ascii="Garamond" w:eastAsia="Calibri" w:hAnsi="Garamond"/>
        </w:rPr>
      </w:pPr>
      <w:r w:rsidRPr="001B0AF1">
        <w:rPr>
          <w:rFonts w:ascii="Garamond" w:eastAsia="Calibri" w:hAnsi="Garamond"/>
        </w:rPr>
        <w:t xml:space="preserve">plac budowy, budowę, montaż lub instalację, prowadzone na terytorium jednego państwa przez podmiot mający siedzibę lub zarząd na terytorium innego państwa albo </w:t>
      </w:r>
    </w:p>
    <w:p w14:paraId="4F8277DE" w14:textId="77777777" w:rsidR="001B0AF1" w:rsidRPr="001B0AF1" w:rsidRDefault="001B0AF1">
      <w:pPr>
        <w:numPr>
          <w:ilvl w:val="2"/>
          <w:numId w:val="57"/>
        </w:numPr>
        <w:suppressAutoHyphens w:val="0"/>
        <w:overflowPunct/>
        <w:autoSpaceDE/>
        <w:spacing w:line="276" w:lineRule="auto"/>
        <w:ind w:left="709" w:hanging="142"/>
        <w:contextualSpacing/>
        <w:jc w:val="both"/>
        <w:textAlignment w:val="auto"/>
        <w:rPr>
          <w:rFonts w:ascii="Garamond" w:eastAsia="Calibri" w:hAnsi="Garamond"/>
        </w:rPr>
      </w:pPr>
      <w:r w:rsidRPr="001B0AF1">
        <w:rPr>
          <w:rFonts w:ascii="Garamond" w:eastAsia="Calibri" w:hAnsi="Garamond"/>
        </w:rPr>
        <w:t>osobę, która w imieniu i na rzecz podmiotu mającego siedzibę lub zarząd na terytorium jednego państwa działa na terytorium innego państwa, jeżeli osoba ta ma pełnomocnictwo do zawierania w jego imieniu umów i pełnomocnictwo to faktycznie wykonuje</w:t>
      </w:r>
    </w:p>
    <w:p w14:paraId="5B3D525E" w14:textId="77777777" w:rsidR="001B0AF1" w:rsidRPr="001B0AF1" w:rsidRDefault="001B0AF1" w:rsidP="001B0AF1">
      <w:pPr>
        <w:suppressAutoHyphens w:val="0"/>
        <w:overflowPunct/>
        <w:autoSpaceDE/>
        <w:spacing w:line="276" w:lineRule="auto"/>
        <w:ind w:left="357"/>
        <w:jc w:val="both"/>
        <w:textAlignment w:val="auto"/>
        <w:rPr>
          <w:rFonts w:ascii="Garamond" w:hAnsi="Garamond"/>
        </w:rPr>
      </w:pPr>
      <w:r w:rsidRPr="001B0AF1">
        <w:rPr>
          <w:rFonts w:ascii="Garamond" w:hAnsi="Garamond"/>
        </w:rPr>
        <w:t>- chyba że właściwa umowa o unikaniu podwójnego opodatkowania stanowi inaczej.</w:t>
      </w:r>
    </w:p>
    <w:p w14:paraId="5A8DCE5E" w14:textId="77777777" w:rsidR="001B0AF1" w:rsidRPr="001B0AF1" w:rsidRDefault="001B0AF1">
      <w:pPr>
        <w:numPr>
          <w:ilvl w:val="0"/>
          <w:numId w:val="59"/>
        </w:numPr>
        <w:suppressAutoHyphens w:val="0"/>
        <w:overflowPunct/>
        <w:autoSpaceDE/>
        <w:spacing w:line="276" w:lineRule="auto"/>
        <w:ind w:left="357" w:hanging="357"/>
        <w:contextualSpacing/>
        <w:jc w:val="both"/>
        <w:textAlignment w:val="auto"/>
        <w:rPr>
          <w:rFonts w:ascii="Garamond" w:eastAsia="Calibri" w:hAnsi="Garamond"/>
        </w:rPr>
      </w:pPr>
      <w:r w:rsidRPr="001B0AF1">
        <w:rPr>
          <w:rFonts w:ascii="Garamond" w:eastAsia="Calibri" w:hAnsi="Garamond"/>
        </w:rPr>
        <w:t>Wykonawca oświadcza również, że wypłaty należności na jego rzecz nie będą służyć bezpośrednio lub pośrednio finansowaniu wydatków powodujących powstanie rozbieżności w kwalifikacji struktur hybrydowych w rozumieniu przepisu art. 16q ustawy z dnia 15 lutego 1992 r. o podatku dochodowym od osób prawnych.</w:t>
      </w:r>
    </w:p>
    <w:p w14:paraId="0D32CD69" w14:textId="77777777" w:rsidR="001B0AF1" w:rsidRPr="001B0AF1" w:rsidRDefault="001B0AF1">
      <w:pPr>
        <w:numPr>
          <w:ilvl w:val="0"/>
          <w:numId w:val="59"/>
        </w:numPr>
        <w:suppressAutoHyphens w:val="0"/>
        <w:overflowPunct/>
        <w:autoSpaceDE/>
        <w:spacing w:line="276" w:lineRule="auto"/>
        <w:ind w:left="357" w:hanging="357"/>
        <w:contextualSpacing/>
        <w:jc w:val="both"/>
        <w:textAlignment w:val="auto"/>
        <w:rPr>
          <w:rFonts w:ascii="Garamond" w:hAnsi="Garamond"/>
        </w:rPr>
      </w:pPr>
      <w:r w:rsidRPr="001B0AF1">
        <w:rPr>
          <w:rFonts w:ascii="Garamond" w:hAnsi="Garamond"/>
        </w:rPr>
        <w:t>W przypadku jakichkolwiek zmian ww. okoliczności, których dotyczą oświadczenia z ust. 1 i 2 powodujących utratę ważności oświadczeń w czasie trwania umowy, Wykonawca zobowiązany jest niezwłocznie powiadomić Spółkę. Ponadto Wykonawca oświadcza, że w przypadku wystąpienia ze strony organów podatkowych kraju siedziby Spółki o udowodnienie prawidłowości złożonych oświadczeń, Wykonawca będzie współpracował ze Spółką i przedstawi niezbędne dowody potwierdzające zadeklarowane fakty.</w:t>
      </w:r>
    </w:p>
    <w:p w14:paraId="70FEDFC7" w14:textId="77777777" w:rsidR="001B0AF1" w:rsidRPr="001B0AF1" w:rsidRDefault="001B0AF1">
      <w:pPr>
        <w:numPr>
          <w:ilvl w:val="0"/>
          <w:numId w:val="59"/>
        </w:numPr>
        <w:suppressAutoHyphens w:val="0"/>
        <w:overflowPunct/>
        <w:autoSpaceDE/>
        <w:spacing w:line="276" w:lineRule="auto"/>
        <w:ind w:left="357" w:hanging="357"/>
        <w:contextualSpacing/>
        <w:jc w:val="both"/>
        <w:textAlignment w:val="auto"/>
        <w:rPr>
          <w:rFonts w:ascii="Garamond" w:hAnsi="Garamond"/>
        </w:rPr>
      </w:pPr>
      <w:r w:rsidRPr="001B0AF1">
        <w:rPr>
          <w:rFonts w:ascii="Garamond" w:hAnsi="Garamond"/>
        </w:rPr>
        <w:t>W przypadku gdy na potrzeby realizacji Umowy będą używane wyroby akcyzowe, Wykonawca oświadcza, że wszelkie obowiązki w zakresie podatku akcyzowego w stosunku do użytych w ramach współpracy wyrobów akcyzowych ciążą na Wykonawcy jako podatniku, podmiocie zużywającym lub zużywającym podmiocie gospodarczym w rozumieniu przepisów ustawy o podatku akcyzowym, w szczególności:</w:t>
      </w:r>
    </w:p>
    <w:p w14:paraId="7CDBBCB1" w14:textId="77777777" w:rsidR="001B0AF1" w:rsidRPr="001B0AF1" w:rsidRDefault="001B0AF1">
      <w:pPr>
        <w:numPr>
          <w:ilvl w:val="0"/>
          <w:numId w:val="58"/>
        </w:numPr>
        <w:suppressAutoHyphens w:val="0"/>
        <w:overflowPunct/>
        <w:autoSpaceDE/>
        <w:spacing w:after="200" w:line="276" w:lineRule="auto"/>
        <w:ind w:left="709" w:hanging="283"/>
        <w:contextualSpacing/>
        <w:jc w:val="both"/>
        <w:textAlignment w:val="auto"/>
        <w:rPr>
          <w:rFonts w:ascii="Garamond" w:hAnsi="Garamond" w:cs="Times New Roman"/>
          <w:lang w:eastAsia="en-US"/>
        </w:rPr>
      </w:pPr>
      <w:r w:rsidRPr="001B0AF1">
        <w:rPr>
          <w:rFonts w:ascii="Garamond" w:hAnsi="Garamond" w:cs="Times New Roman"/>
          <w:lang w:eastAsia="en-US"/>
        </w:rPr>
        <w:t>wyroby akcyzowe nie będą dostarczane odrębnie poza zakresem ustalonej współpracy, tj. poza Przedmiotem Umowy na rzecz Zamawiającego (urządzenia w chwili dostawy Zamawiającemu będą zawierać w sobie wyroby akcyzowe – np. płyny/oleje/preparaty eksploatacyjne, które zostały wcześniej zużyte poprzez uzupełnienie nimi tego urządzenia – w szczególności wyroby te nie będą dostarczane w osobnych opakowaniach do samodzielnego uzupełnienia nimi urządzeń);</w:t>
      </w:r>
    </w:p>
    <w:p w14:paraId="14E2C59E" w14:textId="77777777" w:rsidR="001B0AF1" w:rsidRPr="001B0AF1" w:rsidRDefault="001B0AF1">
      <w:pPr>
        <w:numPr>
          <w:ilvl w:val="0"/>
          <w:numId w:val="58"/>
        </w:numPr>
        <w:suppressAutoHyphens w:val="0"/>
        <w:overflowPunct/>
        <w:autoSpaceDE/>
        <w:spacing w:after="200" w:line="276" w:lineRule="auto"/>
        <w:ind w:left="709" w:hanging="283"/>
        <w:contextualSpacing/>
        <w:jc w:val="both"/>
        <w:textAlignment w:val="auto"/>
        <w:rPr>
          <w:rFonts w:ascii="Garamond" w:hAnsi="Garamond" w:cs="Times New Roman"/>
          <w:lang w:eastAsia="en-US"/>
        </w:rPr>
      </w:pPr>
      <w:r w:rsidRPr="001B0AF1">
        <w:rPr>
          <w:rFonts w:ascii="Garamond" w:hAnsi="Garamond" w:cs="Times New Roman"/>
          <w:lang w:eastAsia="en-US"/>
        </w:rPr>
        <w:t>w przypadku wysyłki wyrobów akcyzowych na adres Zamawiającego, wyroby te będą otrzymywane i odbierane bezpośrednio przez Wykonawcę, Zamawiający nie jest uprawniony do otrzymania i odbioru tych wyrobów;</w:t>
      </w:r>
    </w:p>
    <w:p w14:paraId="5AC406DA" w14:textId="77777777" w:rsidR="001B0AF1" w:rsidRPr="001B0AF1" w:rsidRDefault="001B0AF1">
      <w:pPr>
        <w:numPr>
          <w:ilvl w:val="0"/>
          <w:numId w:val="58"/>
        </w:numPr>
        <w:suppressAutoHyphens w:val="0"/>
        <w:overflowPunct/>
        <w:autoSpaceDE/>
        <w:spacing w:after="200" w:line="276" w:lineRule="auto"/>
        <w:ind w:left="709" w:hanging="283"/>
        <w:contextualSpacing/>
        <w:jc w:val="both"/>
        <w:textAlignment w:val="auto"/>
        <w:rPr>
          <w:rFonts w:ascii="Garamond" w:hAnsi="Garamond" w:cs="Times New Roman"/>
          <w:lang w:eastAsia="en-US"/>
        </w:rPr>
      </w:pPr>
      <w:r w:rsidRPr="001B0AF1">
        <w:rPr>
          <w:rFonts w:ascii="Garamond" w:hAnsi="Garamond" w:cs="Times New Roman"/>
          <w:lang w:eastAsia="en-US"/>
        </w:rPr>
        <w:t>nie będą przekazane Zamawiającemu w ramach lub po zakończeniu współpracy jako odrębny wyrób.</w:t>
      </w:r>
    </w:p>
    <w:p w14:paraId="2D47CBD6" w14:textId="77777777" w:rsidR="001B0AF1" w:rsidRPr="001B0AF1" w:rsidRDefault="001B0AF1">
      <w:pPr>
        <w:numPr>
          <w:ilvl w:val="0"/>
          <w:numId w:val="59"/>
        </w:numPr>
        <w:suppressAutoHyphens w:val="0"/>
        <w:overflowPunct/>
        <w:autoSpaceDE/>
        <w:ind w:left="426" w:hanging="426"/>
        <w:contextualSpacing/>
        <w:jc w:val="both"/>
        <w:textAlignment w:val="auto"/>
        <w:rPr>
          <w:rFonts w:ascii="Garamond" w:hAnsi="Garamond"/>
        </w:rPr>
      </w:pPr>
      <w:r w:rsidRPr="001B0AF1">
        <w:rPr>
          <w:rFonts w:ascii="Garamond" w:hAnsi="Garamond"/>
        </w:rPr>
        <w:t>Jeżeli oświadczenie okazałoby się nieprawdziwe, Wykonawca ponosi odpowiedzialność wobec Zamawiającego w zakresie podatku akcyzowego (w szczególności Zamawiający ma prawo regresu do Wykonawcy, w przypadku poniesienia odpowiedzialności przez Zamawiającego za naruszenia obowiązków wynikających z ustawy o podatku akcyzowym).</w:t>
      </w:r>
    </w:p>
    <w:p w14:paraId="06341636" w14:textId="7707E210" w:rsidR="00407478" w:rsidRDefault="00407478" w:rsidP="001B0AF1">
      <w:pPr>
        <w:suppressAutoHyphens w:val="0"/>
        <w:overflowPunct/>
        <w:autoSpaceDE/>
        <w:contextualSpacing/>
        <w:jc w:val="both"/>
        <w:textAlignment w:val="auto"/>
        <w:rPr>
          <w:rFonts w:ascii="Garamond" w:eastAsia="MS Mincho;ＭＳ 明朝" w:hAnsi="Garamond"/>
          <w:color w:val="000000"/>
          <w:sz w:val="22"/>
          <w:szCs w:val="22"/>
          <w:highlight w:val="yellow"/>
          <w:lang w:eastAsia="en-US"/>
        </w:rPr>
      </w:pPr>
    </w:p>
    <w:p w14:paraId="1744D469" w14:textId="77777777" w:rsidR="00407478" w:rsidRDefault="00407478">
      <w:pPr>
        <w:suppressAutoHyphens w:val="0"/>
        <w:overflowPunct/>
        <w:autoSpaceDE/>
        <w:spacing w:after="160" w:line="256" w:lineRule="auto"/>
        <w:ind w:left="0"/>
        <w:textAlignment w:val="auto"/>
        <w:rPr>
          <w:rFonts w:ascii="Garamond" w:eastAsia="Calibri" w:hAnsi="Garamond" w:cs="Garamond"/>
          <w:color w:val="000000"/>
          <w:sz w:val="22"/>
          <w:szCs w:val="22"/>
          <w:highlight w:val="yellow"/>
          <w:lang w:eastAsia="en-US"/>
        </w:rPr>
      </w:pPr>
      <w:bookmarkStart w:id="107" w:name="_Hlk85452326"/>
      <w:bookmarkEnd w:id="107"/>
    </w:p>
    <w:bookmarkEnd w:id="106"/>
    <w:p w14:paraId="46957BDD" w14:textId="77777777" w:rsidR="00407478" w:rsidRDefault="00407478">
      <w:pPr>
        <w:pStyle w:val="Tekstpodstawowyzwciciem"/>
        <w:spacing w:line="276" w:lineRule="auto"/>
        <w:ind w:left="0" w:firstLine="0"/>
        <w:jc w:val="both"/>
        <w:rPr>
          <w:rFonts w:ascii="Garamond" w:eastAsia="Calibri" w:hAnsi="Garamond"/>
          <w:sz w:val="22"/>
          <w:szCs w:val="22"/>
          <w:lang w:eastAsia="en-US"/>
        </w:rPr>
      </w:pPr>
    </w:p>
    <w:sectPr w:rsidR="00407478">
      <w:headerReference w:type="default" r:id="rId13"/>
      <w:footerReference w:type="default" r:id="rId14"/>
      <w:headerReference w:type="first" r:id="rId15"/>
      <w:footerReference w:type="first" r:id="rId16"/>
      <w:pgSz w:w="11906" w:h="16838"/>
      <w:pgMar w:top="1417" w:right="1417" w:bottom="1417" w:left="1417" w:header="431" w:footer="107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FA0EF" w14:textId="77777777" w:rsidR="009973E5" w:rsidRDefault="009973E5">
      <w:r>
        <w:separator/>
      </w:r>
    </w:p>
  </w:endnote>
  <w:endnote w:type="continuationSeparator" w:id="0">
    <w:p w14:paraId="62938F50" w14:textId="77777777" w:rsidR="009973E5" w:rsidRDefault="00997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yriad Pro Light;Segoe UI Light">
    <w:altName w:val="Segoe UI Light"/>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SimSun;宋体">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ongolian Baiti">
    <w:panose1 w:val="03000500000000000000"/>
    <w:charset w:val="00"/>
    <w:family w:val="script"/>
    <w:pitch w:val="variable"/>
    <w:sig w:usb0="80000023" w:usb1="00000000" w:usb2="00020000" w:usb3="00000000" w:csb0="00000001" w:csb1="00000000"/>
  </w:font>
  <w:font w:name="Verdana">
    <w:panose1 w:val="020B0604030504040204"/>
    <w:charset w:val="EE"/>
    <w:family w:val="swiss"/>
    <w:pitch w:val="variable"/>
    <w:sig w:usb0="A00006FF" w:usb1="4000205B" w:usb2="00000010" w:usb3="00000000" w:csb0="0000019F" w:csb1="00000000"/>
  </w:font>
  <w:font w:name="TimesNewRoman;MS Mincho">
    <w:panose1 w:val="00000000000000000000"/>
    <w:charset w:val="00"/>
    <w:family w:val="roman"/>
    <w:notTrueType/>
    <w:pitch w:val="default"/>
  </w:font>
  <w:font w:name="Tms Rmn">
    <w:panose1 w:val="02020603040505020304"/>
    <w:charset w:val="00"/>
    <w:family w:val="roman"/>
    <w:pitch w:val="variable"/>
    <w:sig w:usb0="00000003" w:usb1="00000000" w:usb2="00000000" w:usb3="00000000" w:csb0="00000001" w:csb1="00000000"/>
  </w:font>
  <w:font w:name="Myriad Pro;Segoe UI">
    <w:altName w:val="Segoe UI"/>
    <w:panose1 w:val="00000000000000000000"/>
    <w:charset w:val="00"/>
    <w:family w:val="roman"/>
    <w:notTrueType/>
    <w:pitch w:val="default"/>
  </w:font>
  <w:font w:name="MS Mincho;ＭＳ 明朝">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4D8B" w14:textId="77777777" w:rsidR="00407478" w:rsidRDefault="001B0AF1">
    <w:pPr>
      <w:pStyle w:val="Stopka"/>
      <w:jc w:val="center"/>
    </w:pPr>
    <w:r>
      <w:fldChar w:fldCharType="begin"/>
    </w:r>
    <w:r>
      <w:instrText>PAGE</w:instrText>
    </w:r>
    <w:r>
      <w:fldChar w:fldCharType="separate"/>
    </w:r>
    <w:r>
      <w:t>2</w:t>
    </w:r>
    <w:r>
      <w:fldChar w:fldCharType="end"/>
    </w:r>
  </w:p>
  <w:p w14:paraId="7B9CAE60" w14:textId="77777777" w:rsidR="00407478" w:rsidRDefault="00407478">
    <w:pPr>
      <w:pStyle w:val="Stopka"/>
      <w:jc w:val="right"/>
      <w:rPr>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34F1F" w14:textId="77777777" w:rsidR="00407478" w:rsidRDefault="0040747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1CE2A" w14:textId="77777777" w:rsidR="00407478" w:rsidRDefault="00407478">
    <w:pPr>
      <w:pStyle w:val="Stopka"/>
      <w:jc w:val="center"/>
      <w:rPr>
        <w:rFonts w:ascii="Garamond" w:hAnsi="Garamond" w:cs="Garamond"/>
        <w:sz w:val="22"/>
        <w:szCs w:val="22"/>
      </w:rPr>
    </w:pPr>
  </w:p>
  <w:p w14:paraId="562EF03C" w14:textId="77777777" w:rsidR="00407478" w:rsidRDefault="001B0AF1">
    <w:pPr>
      <w:pStyle w:val="Stopka"/>
      <w:jc w:val="center"/>
      <w:rPr>
        <w:rFonts w:ascii="Garamond" w:hAnsi="Garamond" w:cs="Garamond"/>
        <w:sz w:val="22"/>
        <w:szCs w:val="22"/>
      </w:rPr>
    </w:pPr>
    <w:r>
      <w:rPr>
        <w:rFonts w:ascii="Garamond" w:hAnsi="Garamond" w:cs="Garamond"/>
        <w:sz w:val="22"/>
        <w:szCs w:val="22"/>
      </w:rPr>
      <w:fldChar w:fldCharType="begin"/>
    </w:r>
    <w:r>
      <w:rPr>
        <w:rFonts w:ascii="Garamond" w:hAnsi="Garamond" w:cs="Garamond"/>
        <w:sz w:val="22"/>
        <w:szCs w:val="22"/>
      </w:rPr>
      <w:instrText>PAGE</w:instrText>
    </w:r>
    <w:r>
      <w:rPr>
        <w:rFonts w:ascii="Garamond" w:hAnsi="Garamond" w:cs="Garamond"/>
        <w:sz w:val="22"/>
        <w:szCs w:val="22"/>
      </w:rPr>
      <w:fldChar w:fldCharType="separate"/>
    </w:r>
    <w:r>
      <w:rPr>
        <w:rFonts w:ascii="Garamond" w:hAnsi="Garamond" w:cs="Garamond"/>
        <w:sz w:val="22"/>
        <w:szCs w:val="22"/>
      </w:rPr>
      <w:t>53</w:t>
    </w:r>
    <w:r>
      <w:rPr>
        <w:rFonts w:ascii="Garamond" w:hAnsi="Garamond" w:cs="Garamond"/>
        <w:sz w:val="22"/>
        <w:szCs w:val="22"/>
      </w:rPr>
      <w:fldChar w:fldCharType="end"/>
    </w:r>
  </w:p>
  <w:p w14:paraId="61C300E4" w14:textId="77777777" w:rsidR="00407478" w:rsidRDefault="00407478">
    <w:pPr>
      <w:pStyle w:val="Stopka"/>
      <w:ind w:right="360"/>
      <w:rPr>
        <w:rFonts w:ascii="Garamond" w:hAnsi="Garamond" w:cs="Garamond"/>
        <w:sz w:val="22"/>
        <w:szCs w:val="22"/>
        <w:lang w:val="pl-P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46891" w14:textId="77777777" w:rsidR="00407478" w:rsidRDefault="004074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12187" w14:textId="77777777" w:rsidR="009973E5" w:rsidRDefault="009973E5">
      <w:pPr>
        <w:rPr>
          <w:sz w:val="12"/>
        </w:rPr>
      </w:pPr>
      <w:r>
        <w:separator/>
      </w:r>
    </w:p>
  </w:footnote>
  <w:footnote w:type="continuationSeparator" w:id="0">
    <w:p w14:paraId="47532FD8" w14:textId="77777777" w:rsidR="009973E5" w:rsidRDefault="009973E5">
      <w:pPr>
        <w:rPr>
          <w:sz w:val="12"/>
        </w:rPr>
      </w:pPr>
      <w:r>
        <w:continuationSeparator/>
      </w:r>
    </w:p>
  </w:footnote>
  <w:footnote w:id="1">
    <w:p w14:paraId="17484FB3" w14:textId="77777777" w:rsidR="00407478" w:rsidRDefault="001B0AF1">
      <w:pPr>
        <w:pStyle w:val="Tekstprzypisudolnego"/>
        <w:jc w:val="both"/>
      </w:pPr>
      <w:r>
        <w:rPr>
          <w:rStyle w:val="Znakiprzypiswdolnych"/>
        </w:rPr>
        <w:footnoteRef/>
      </w:r>
      <w:r>
        <w:rPr>
          <w:rFonts w:ascii="Garamond" w:hAnsi="Garamond" w:cs="Garamond"/>
        </w:rPr>
        <w:t xml:space="preserve"> W celu uniknięcia wątpliwości Strony potwierdzają, że termin wykonania danego Etapu obejmuje obowiązek wykonania przez Wykonawcę w tym terminie wszelkich prac koniecznych do wykonania danego Etapu, niezależnie od sposobu obliczania wynagrodzenia Wykonawcy za te prace, w tym za Roboty Dodatkowe i Roboty Zamienne</w:t>
      </w:r>
    </w:p>
  </w:footnote>
  <w:footnote w:id="2">
    <w:p w14:paraId="4C265022" w14:textId="77777777" w:rsidR="00407478" w:rsidRDefault="001B0AF1">
      <w:pPr>
        <w:pStyle w:val="Tekstprzypisudolnego"/>
        <w:jc w:val="both"/>
      </w:pPr>
      <w:r>
        <w:rPr>
          <w:rStyle w:val="Znakiprzypiswdolnych"/>
        </w:rPr>
        <w:footnoteRef/>
      </w:r>
      <w:r>
        <w:rPr>
          <w:rFonts w:ascii="Garamond" w:hAnsi="Garamond" w:cs="Garamond"/>
        </w:rPr>
        <w:t xml:space="preserve"> Wartość wskazana w tej rubryce stanowi odpowiednią część wartości szacunkowej wynagrodzenia, o której mowa w §10 ust 1 UMOWY, która na potrzeby obliczania kar umownych jest powiększana o odpowiednią wartość wynagrodzenia za Roboty Dodatkowe i Roboty Zamienne, jeśli występują.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B9A99" w14:textId="77777777" w:rsidR="00407478" w:rsidRDefault="0040747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4A8B2" w14:textId="77777777" w:rsidR="00407478" w:rsidRDefault="004074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2F33"/>
    <w:multiLevelType w:val="multilevel"/>
    <w:tmpl w:val="F8625C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Garamond" w:hAnsi="Garamond" w:cs="Garamond"/>
        <w:bCs/>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DB1320"/>
    <w:multiLevelType w:val="multilevel"/>
    <w:tmpl w:val="B338DE9E"/>
    <w:lvl w:ilvl="0">
      <w:start w:val="1"/>
      <w:numFmt w:val="decimal"/>
      <w:lvlText w:val="%1."/>
      <w:lvlJc w:val="left"/>
      <w:pPr>
        <w:tabs>
          <w:tab w:val="num" w:pos="357"/>
        </w:tabs>
        <w:ind w:left="357" w:hanging="357"/>
      </w:pPr>
      <w:rPr>
        <w:rFonts w:ascii="Garamond" w:hAnsi="Garamond" w:cs="Arial"/>
        <w:sz w:val="22"/>
        <w:szCs w:val="22"/>
        <w:lang w:val="pl-PL"/>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Garamond" w:eastAsia="Calibri" w:hAnsi="Garamond" w:cs="Myriad Pro Light;Segoe UI Light"/>
        <w:lang w:val="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844482A"/>
    <w:multiLevelType w:val="multilevel"/>
    <w:tmpl w:val="56649F6C"/>
    <w:lvl w:ilvl="0">
      <w:start w:val="1"/>
      <w:numFmt w:val="bullet"/>
      <w:lvlText w:val=""/>
      <w:lvlJc w:val="left"/>
      <w:pPr>
        <w:tabs>
          <w:tab w:val="num" w:pos="0"/>
        </w:tabs>
        <w:ind w:left="1146" w:hanging="360"/>
      </w:pPr>
      <w:rPr>
        <w:rFonts w:ascii="Symbol" w:hAnsi="Symbol" w:cs="Symbol" w:hint="default"/>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D74CBA"/>
    <w:multiLevelType w:val="multilevel"/>
    <w:tmpl w:val="7C1CC5B8"/>
    <w:lvl w:ilvl="0">
      <w:start w:val="1"/>
      <w:numFmt w:val="lowerLetter"/>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Letter"/>
      <w:lvlText w:val="%3)"/>
      <w:lvlJc w:val="left"/>
      <w:pPr>
        <w:tabs>
          <w:tab w:val="num" w:pos="0"/>
        </w:tabs>
        <w:ind w:left="2517" w:hanging="180"/>
      </w:pPr>
      <w:rPr>
        <w:rFonts w:ascii="Garamond" w:hAnsi="Garamond" w:cs="Garamond"/>
        <w:color w:val="000000"/>
        <w:sz w:val="22"/>
        <w:szCs w:val="22"/>
        <w:highlight w:val="yellow"/>
        <w:lang w:eastAsia="pl-PL"/>
      </w:r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4" w15:restartNumberingAfterBreak="0">
    <w:nsid w:val="093558AB"/>
    <w:multiLevelType w:val="multilevel"/>
    <w:tmpl w:val="DFFC52F8"/>
    <w:lvl w:ilvl="0">
      <w:start w:val="1"/>
      <w:numFmt w:val="lowerLetter"/>
      <w:lvlText w:val="%1)"/>
      <w:lvlJc w:val="left"/>
      <w:pPr>
        <w:tabs>
          <w:tab w:val="num" w:pos="0"/>
        </w:tabs>
        <w:ind w:left="1003" w:hanging="360"/>
      </w:pPr>
      <w:rPr>
        <w:rFonts w:ascii="Garamond" w:hAnsi="Garamond" w:cs="Garamond"/>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FB63D1"/>
    <w:multiLevelType w:val="multilevel"/>
    <w:tmpl w:val="3F5ACA60"/>
    <w:lvl w:ilvl="0">
      <w:start w:val="1"/>
      <w:numFmt w:val="decimal"/>
      <w:pStyle w:val="Nagwek1"/>
      <w:lvlText w:val="§ %1"/>
      <w:lvlJc w:val="left"/>
      <w:pPr>
        <w:tabs>
          <w:tab w:val="num" w:pos="0"/>
        </w:tabs>
        <w:ind w:left="3267" w:hanging="432"/>
      </w:pPr>
    </w:lvl>
    <w:lvl w:ilvl="1">
      <w:start w:val="1"/>
      <w:numFmt w:val="decimal"/>
      <w:pStyle w:val="Nagwek2"/>
      <w:lvlText w:val="%2"/>
      <w:lvlJc w:val="left"/>
      <w:pPr>
        <w:tabs>
          <w:tab w:val="num" w:pos="0"/>
        </w:tabs>
        <w:ind w:left="718" w:hanging="576"/>
      </w:pPr>
      <w:rPr>
        <w:b w:val="0"/>
        <w:strike w:val="0"/>
        <w:dstrike w:val="0"/>
        <w:color w:val="000000"/>
        <w:lang w:val="pl-PL"/>
      </w:rPr>
    </w:lvl>
    <w:lvl w:ilvl="2">
      <w:start w:val="1"/>
      <w:numFmt w:val="none"/>
      <w:suff w:val="nothing"/>
      <w:lvlText w:val=""/>
      <w:lvlJc w:val="left"/>
      <w:pPr>
        <w:tabs>
          <w:tab w:val="num" w:pos="0"/>
        </w:tabs>
        <w:ind w:left="0" w:firstLine="0"/>
      </w:pPr>
    </w:lvl>
    <w:lvl w:ilvl="3">
      <w:start w:val="1"/>
      <w:numFmt w:val="lowerLetter"/>
      <w:pStyle w:val="Nagwek4"/>
      <w:lvlText w:val="%4)"/>
      <w:lvlJc w:val="left"/>
      <w:pPr>
        <w:tabs>
          <w:tab w:val="num" w:pos="708"/>
        </w:tabs>
        <w:ind w:left="864" w:hanging="864"/>
      </w:pPr>
      <w:rPr>
        <w:b w:val="0"/>
      </w:rPr>
    </w:lvl>
    <w:lvl w:ilvl="4">
      <w:start w:val="1"/>
      <w:numFmt w:val="decimal"/>
      <w:pStyle w:val="Nagwek5"/>
      <w:lvlText w:val="%1.%2.%3.%4.%5"/>
      <w:lvlJc w:val="left"/>
      <w:pPr>
        <w:tabs>
          <w:tab w:val="num" w:pos="0"/>
        </w:tabs>
        <w:ind w:left="1008" w:hanging="1008"/>
      </w:pPr>
    </w:lvl>
    <w:lvl w:ilvl="5">
      <w:start w:val="1"/>
      <w:numFmt w:val="decimal"/>
      <w:pStyle w:val="Nagwek6"/>
      <w:lvlText w:val="%1.%2.%3.%4.%5.%6"/>
      <w:lvlJc w:val="left"/>
      <w:pPr>
        <w:tabs>
          <w:tab w:val="num" w:pos="0"/>
        </w:tabs>
        <w:ind w:left="1152" w:hanging="1152"/>
      </w:pPr>
    </w:lvl>
    <w:lvl w:ilvl="6">
      <w:start w:val="1"/>
      <w:numFmt w:val="decimal"/>
      <w:pStyle w:val="Nagwek7"/>
      <w:lvlText w:val="%1.%2.%3.%4.%5.%6.%7"/>
      <w:lvlJc w:val="left"/>
      <w:pPr>
        <w:tabs>
          <w:tab w:val="num" w:pos="0"/>
        </w:tabs>
        <w:ind w:left="1296" w:hanging="1296"/>
      </w:pPr>
    </w:lvl>
    <w:lvl w:ilvl="7">
      <w:start w:val="1"/>
      <w:numFmt w:val="decimal"/>
      <w:pStyle w:val="Nagwek8"/>
      <w:lvlText w:val="%1.%2.%3.%4.%5.%6.%7.%8"/>
      <w:lvlJc w:val="left"/>
      <w:pPr>
        <w:tabs>
          <w:tab w:val="num" w:pos="0"/>
        </w:tabs>
        <w:ind w:left="1440" w:hanging="1440"/>
      </w:pPr>
    </w:lvl>
    <w:lvl w:ilvl="8">
      <w:start w:val="1"/>
      <w:numFmt w:val="decimal"/>
      <w:pStyle w:val="Nagwek9"/>
      <w:lvlText w:val="%1.%2.%3.%4.%5.%6.%7.%8.%9"/>
      <w:lvlJc w:val="left"/>
      <w:pPr>
        <w:tabs>
          <w:tab w:val="num" w:pos="0"/>
        </w:tabs>
        <w:ind w:left="1584" w:hanging="1584"/>
      </w:pPr>
      <w:rPr>
        <w:lang w:val="pl-PL"/>
      </w:rPr>
    </w:lvl>
  </w:abstractNum>
  <w:abstractNum w:abstractNumId="6" w15:restartNumberingAfterBreak="0">
    <w:nsid w:val="11C74465"/>
    <w:multiLevelType w:val="multilevel"/>
    <w:tmpl w:val="478C2408"/>
    <w:lvl w:ilvl="0">
      <w:start w:val="1"/>
      <w:numFmt w:val="upperRoman"/>
      <w:lvlText w:val="%1."/>
      <w:lvlJc w:val="right"/>
      <w:pPr>
        <w:tabs>
          <w:tab w:val="num" w:pos="0"/>
        </w:tabs>
        <w:ind w:left="720" w:hanging="360"/>
      </w:pPr>
      <w:rPr>
        <w:rFonts w:ascii="Garamond" w:hAnsi="Garamond" w:cs="Arial"/>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E8342A"/>
    <w:multiLevelType w:val="multilevel"/>
    <w:tmpl w:val="D1CC3C68"/>
    <w:lvl w:ilvl="0">
      <w:start w:val="1"/>
      <w:numFmt w:val="decimal"/>
      <w:lvlText w:val="%1."/>
      <w:lvlJc w:val="left"/>
      <w:pPr>
        <w:tabs>
          <w:tab w:val="num" w:pos="0"/>
        </w:tabs>
        <w:ind w:left="720" w:hanging="360"/>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B53524"/>
    <w:multiLevelType w:val="multilevel"/>
    <w:tmpl w:val="C3BC79B0"/>
    <w:lvl w:ilvl="0">
      <w:start w:val="1"/>
      <w:numFmt w:val="decimal"/>
      <w:lvlText w:val="%1."/>
      <w:lvlJc w:val="left"/>
      <w:pPr>
        <w:tabs>
          <w:tab w:val="num" w:pos="0"/>
        </w:tabs>
        <w:ind w:left="1400" w:hanging="360"/>
      </w:pPr>
    </w:lvl>
    <w:lvl w:ilvl="1">
      <w:start w:val="1"/>
      <w:numFmt w:val="decimal"/>
      <w:lvlText w:val="%2."/>
      <w:lvlJc w:val="left"/>
      <w:pPr>
        <w:tabs>
          <w:tab w:val="num" w:pos="0"/>
        </w:tabs>
        <w:ind w:left="2120" w:hanging="360"/>
      </w:pPr>
      <w:rPr>
        <w:rFonts w:ascii="Garamond" w:hAnsi="Garamond" w:cs="Garamond"/>
        <w:b w:val="0"/>
        <w:i w:val="0"/>
        <w:sz w:val="22"/>
        <w:szCs w:val="22"/>
        <w:lang w:val="pl-PL"/>
      </w:r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9" w15:restartNumberingAfterBreak="0">
    <w:nsid w:val="13E326CA"/>
    <w:multiLevelType w:val="multilevel"/>
    <w:tmpl w:val="89C49804"/>
    <w:lvl w:ilvl="0">
      <w:start w:val="1"/>
      <w:numFmt w:val="decimal"/>
      <w:lvlText w:val="%1."/>
      <w:lvlJc w:val="left"/>
      <w:pPr>
        <w:tabs>
          <w:tab w:val="num" w:pos="0"/>
        </w:tabs>
        <w:ind w:left="1003" w:hanging="360"/>
      </w:pPr>
      <w:rPr>
        <w:rFonts w:ascii="Garamond" w:hAnsi="Garamond" w:cs="Garamond"/>
        <w:b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D03256"/>
    <w:multiLevelType w:val="multilevel"/>
    <w:tmpl w:val="7DC2E74C"/>
    <w:lvl w:ilvl="0">
      <w:start w:val="1"/>
      <w:numFmt w:val="decimal"/>
      <w:lvlText w:val="%1."/>
      <w:lvlJc w:val="left"/>
      <w:pPr>
        <w:tabs>
          <w:tab w:val="num" w:pos="0"/>
        </w:tabs>
        <w:ind w:left="720" w:hanging="360"/>
      </w:pPr>
      <w:rPr>
        <w:rFonts w:ascii="Garamond" w:hAnsi="Garamond" w:cs="Garamond"/>
        <w:color w:val="000000"/>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55141B"/>
    <w:multiLevelType w:val="multilevel"/>
    <w:tmpl w:val="260601D4"/>
    <w:lvl w:ilvl="0">
      <w:start w:val="5"/>
      <w:numFmt w:val="decimal"/>
      <w:lvlText w:val="%1."/>
      <w:lvlJc w:val="left"/>
      <w:pPr>
        <w:tabs>
          <w:tab w:val="num" w:pos="397"/>
        </w:tabs>
        <w:ind w:left="397" w:hanging="397"/>
      </w:pPr>
      <w:rPr>
        <w:rFonts w:ascii="Garamond" w:hAnsi="Garamond" w:cs="Garamond"/>
        <w:b w:val="0"/>
        <w:i w:val="0"/>
        <w:sz w:val="22"/>
        <w:szCs w:val="22"/>
        <w:lang w:val="pl-PL"/>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trike w:val="0"/>
        <w:dstrike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68C1B89"/>
    <w:multiLevelType w:val="multilevel"/>
    <w:tmpl w:val="2AD8F2D0"/>
    <w:lvl w:ilvl="0">
      <w:start w:val="1"/>
      <w:numFmt w:val="lowerLetter"/>
      <w:lvlText w:val="%1)"/>
      <w:lvlJc w:val="left"/>
      <w:pPr>
        <w:tabs>
          <w:tab w:val="num" w:pos="0"/>
        </w:tabs>
        <w:ind w:left="720" w:hanging="360"/>
      </w:pPr>
      <w:rPr>
        <w:rFonts w:cs="Garamond"/>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7E85170"/>
    <w:multiLevelType w:val="multilevel"/>
    <w:tmpl w:val="1CEE4BBA"/>
    <w:lvl w:ilvl="0">
      <w:start w:val="1"/>
      <w:numFmt w:val="decimal"/>
      <w:lvlText w:val="%1."/>
      <w:lvlJc w:val="left"/>
      <w:pPr>
        <w:tabs>
          <w:tab w:val="num" w:pos="0"/>
        </w:tabs>
        <w:ind w:left="720" w:hanging="360"/>
      </w:pPr>
      <w:rPr>
        <w:rFonts w:cs="Times New Roman"/>
        <w:i w:val="0"/>
        <w:lang w:val="pl-PL"/>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928" w:hanging="360"/>
      </w:pPr>
      <w:rPr>
        <w:rFonts w:ascii="Garamond" w:hAnsi="Garamond" w:cs="Garamond"/>
        <w:sz w:val="22"/>
        <w:szCs w:val="22"/>
        <w:lang w:val="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87D34DD"/>
    <w:multiLevelType w:val="multilevel"/>
    <w:tmpl w:val="615A280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Garamond" w:hAnsi="Garamond" w:cs="Garamond"/>
        <w:sz w:val="22"/>
        <w:szCs w:val="22"/>
        <w:lang w:val="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8AB0CE1"/>
    <w:multiLevelType w:val="hybridMultilevel"/>
    <w:tmpl w:val="69E86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1F79AF"/>
    <w:multiLevelType w:val="multilevel"/>
    <w:tmpl w:val="FE105280"/>
    <w:lvl w:ilvl="0">
      <w:start w:val="1"/>
      <w:numFmt w:val="lowerLetter"/>
      <w:lvlText w:val="%1)"/>
      <w:lvlJc w:val="left"/>
      <w:pPr>
        <w:tabs>
          <w:tab w:val="num" w:pos="0"/>
        </w:tabs>
        <w:ind w:left="1428"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B717B71"/>
    <w:multiLevelType w:val="multilevel"/>
    <w:tmpl w:val="D8EEE4B8"/>
    <w:lvl w:ilvl="0">
      <w:start w:val="1"/>
      <w:numFmt w:val="lowerLetter"/>
      <w:lvlText w:val="%1)"/>
      <w:lvlJc w:val="left"/>
      <w:pPr>
        <w:tabs>
          <w:tab w:val="num" w:pos="0"/>
        </w:tabs>
        <w:ind w:left="1428"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BAD045F"/>
    <w:multiLevelType w:val="multilevel"/>
    <w:tmpl w:val="C06A3850"/>
    <w:lvl w:ilvl="0">
      <w:start w:val="1"/>
      <w:numFmt w:val="lowerLetter"/>
      <w:lvlText w:val="%1)"/>
      <w:lvlJc w:val="left"/>
      <w:pPr>
        <w:tabs>
          <w:tab w:val="num" w:pos="0"/>
        </w:tabs>
        <w:ind w:left="2856"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3ED0441"/>
    <w:multiLevelType w:val="multilevel"/>
    <w:tmpl w:val="DD720A1A"/>
    <w:lvl w:ilvl="0">
      <w:start w:val="1"/>
      <w:numFmt w:val="decimal"/>
      <w:lvlText w:val="%1."/>
      <w:lvlJc w:val="left"/>
      <w:pPr>
        <w:tabs>
          <w:tab w:val="num" w:pos="357"/>
        </w:tabs>
        <w:ind w:left="357" w:hanging="357"/>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67923C2"/>
    <w:multiLevelType w:val="multilevel"/>
    <w:tmpl w:val="F6280140"/>
    <w:lvl w:ilvl="0">
      <w:start w:val="1"/>
      <w:numFmt w:val="decimal"/>
      <w:lvlText w:val="%1."/>
      <w:lvlJc w:val="left"/>
      <w:pPr>
        <w:tabs>
          <w:tab w:val="num" w:pos="0"/>
        </w:tabs>
        <w:ind w:left="720" w:hanging="360"/>
      </w:pPr>
      <w:rPr>
        <w:rFonts w:ascii="Garamond" w:hAnsi="Garamond" w:cs="Arial"/>
        <w:strike w:val="0"/>
        <w:dstrike w:val="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6827348"/>
    <w:multiLevelType w:val="multilevel"/>
    <w:tmpl w:val="C18A7A0E"/>
    <w:lvl w:ilvl="0">
      <w:start w:val="1"/>
      <w:numFmt w:val="bullet"/>
      <w:pStyle w:val="Listapunktowana2"/>
      <w:lvlText w:val=""/>
      <w:lvlJc w:val="left"/>
      <w:pPr>
        <w:tabs>
          <w:tab w:val="num" w:pos="643"/>
        </w:tabs>
        <w:ind w:left="643"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9D46F2C"/>
    <w:multiLevelType w:val="multilevel"/>
    <w:tmpl w:val="735ADC7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Letter"/>
      <w:lvlText w:val="%6)"/>
      <w:lvlJc w:val="left"/>
      <w:pPr>
        <w:tabs>
          <w:tab w:val="num" w:pos="0"/>
        </w:tabs>
        <w:ind w:left="2160" w:hanging="360"/>
      </w:pPr>
      <w:rPr>
        <w:rFonts w:cs="Garamond"/>
      </w:r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2B1E4A60"/>
    <w:multiLevelType w:val="multilevel"/>
    <w:tmpl w:val="13AAE85A"/>
    <w:lvl w:ilvl="0">
      <w:start w:val="1"/>
      <w:numFmt w:val="decimal"/>
      <w:lvlText w:val="%1."/>
      <w:lvlJc w:val="left"/>
      <w:pPr>
        <w:tabs>
          <w:tab w:val="num" w:pos="0"/>
        </w:tabs>
        <w:ind w:left="720" w:hanging="360"/>
      </w:pPr>
      <w:rPr>
        <w:rFonts w:ascii="Garamond" w:hAnsi="Garamond" w:cs="Garamond"/>
        <w:sz w:val="22"/>
        <w:szCs w:val="22"/>
        <w:lang w:val="pl-PL"/>
      </w:rPr>
    </w:lvl>
    <w:lvl w:ilvl="1">
      <w:start w:val="1"/>
      <w:numFmt w:val="decimal"/>
      <w:lvlText w:val="%2."/>
      <w:lvlJc w:val="left"/>
      <w:pPr>
        <w:tabs>
          <w:tab w:val="num" w:pos="0"/>
        </w:tabs>
        <w:ind w:left="1440" w:hanging="360"/>
      </w:pPr>
      <w:rPr>
        <w:rFonts w:ascii="Garamond" w:hAnsi="Garamond" w:cs="Garamond"/>
        <w:sz w:val="22"/>
        <w:szCs w:val="22"/>
        <w:lang w:val="pl-PL"/>
      </w:rPr>
    </w:lvl>
    <w:lvl w:ilvl="2">
      <w:start w:val="1"/>
      <w:numFmt w:val="decimal"/>
      <w:lvlText w:val="1.%3."/>
      <w:lvlJc w:val="left"/>
      <w:pPr>
        <w:tabs>
          <w:tab w:val="num" w:pos="0"/>
        </w:tabs>
        <w:ind w:left="2160" w:hanging="180"/>
      </w:pPr>
    </w:lvl>
    <w:lvl w:ilvl="3">
      <w:start w:val="1"/>
      <w:numFmt w:val="decimal"/>
      <w:lvlText w:val="%4."/>
      <w:lvlJc w:val="left"/>
      <w:pPr>
        <w:tabs>
          <w:tab w:val="num" w:pos="0"/>
        </w:tabs>
        <w:ind w:left="2880" w:hanging="360"/>
      </w:pPr>
      <w:rPr>
        <w:sz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BC02BCE"/>
    <w:multiLevelType w:val="multilevel"/>
    <w:tmpl w:val="9230D99C"/>
    <w:lvl w:ilvl="0">
      <w:start w:val="1"/>
      <w:numFmt w:val="lowerLetter"/>
      <w:lvlText w:val="%1)"/>
      <w:lvlJc w:val="left"/>
      <w:pPr>
        <w:tabs>
          <w:tab w:val="num" w:pos="0"/>
        </w:tabs>
        <w:ind w:left="1722" w:hanging="360"/>
      </w:pPr>
      <w:rPr>
        <w:rFonts w:ascii="Garamond" w:hAnsi="Garamond" w:cs="Arial"/>
        <w:b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EDF5FE4"/>
    <w:multiLevelType w:val="multilevel"/>
    <w:tmpl w:val="D7821656"/>
    <w:lvl w:ilvl="0">
      <w:start w:val="1"/>
      <w:numFmt w:val="decimal"/>
      <w:lvlText w:val="%1."/>
      <w:lvlJc w:val="left"/>
      <w:pPr>
        <w:tabs>
          <w:tab w:val="num" w:pos="0"/>
        </w:tabs>
        <w:ind w:left="144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F3F339B"/>
    <w:multiLevelType w:val="multilevel"/>
    <w:tmpl w:val="144062DE"/>
    <w:lvl w:ilvl="0">
      <w:start w:val="1"/>
      <w:numFmt w:val="decimal"/>
      <w:lvlText w:val="§ %1"/>
      <w:lvlJc w:val="left"/>
      <w:pPr>
        <w:tabs>
          <w:tab w:val="num" w:pos="0"/>
        </w:tabs>
        <w:ind w:left="432" w:hanging="432"/>
      </w:pPr>
    </w:lvl>
    <w:lvl w:ilvl="1">
      <w:start w:val="1"/>
      <w:numFmt w:val="lowerLetter"/>
      <w:lvlText w:val="%2)"/>
      <w:lvlJc w:val="left"/>
      <w:pPr>
        <w:tabs>
          <w:tab w:val="num" w:pos="0"/>
        </w:tabs>
        <w:ind w:left="718" w:hanging="576"/>
      </w:pPr>
      <w:rPr>
        <w:rFonts w:cs="Garamond"/>
        <w:b w:val="0"/>
        <w:strike w:val="0"/>
        <w:dstrike w:val="0"/>
        <w:color w:val="000000"/>
      </w:rPr>
    </w:lvl>
    <w:lvl w:ilvl="2">
      <w:start w:val="1"/>
      <w:numFmt w:val="decimal"/>
      <w:lvlText w:val="%2%3"/>
      <w:lvlJc w:val="left"/>
      <w:pPr>
        <w:tabs>
          <w:tab w:val="num" w:pos="0"/>
        </w:tabs>
        <w:ind w:left="720" w:hanging="720"/>
      </w:pPr>
    </w:lvl>
    <w:lvl w:ilvl="3">
      <w:start w:val="1"/>
      <w:numFmt w:val="lowerLetter"/>
      <w:lvlText w:val="%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rPr>
        <w:lang w:val="pl-PL"/>
      </w:rPr>
    </w:lvl>
  </w:abstractNum>
  <w:abstractNum w:abstractNumId="27" w15:restartNumberingAfterBreak="0">
    <w:nsid w:val="322442FD"/>
    <w:multiLevelType w:val="multilevel"/>
    <w:tmpl w:val="239C61F2"/>
    <w:lvl w:ilvl="0">
      <w:start w:val="4"/>
      <w:numFmt w:val="decimal"/>
      <w:lvlText w:val="%1."/>
      <w:lvlJc w:val="left"/>
      <w:pPr>
        <w:tabs>
          <w:tab w:val="num" w:pos="0"/>
        </w:tabs>
        <w:ind w:left="360" w:hanging="360"/>
      </w:pPr>
      <w:rPr>
        <w:rFonts w:ascii="Garamond" w:hAnsi="Garamond" w:cs="Arial" w:hint="default"/>
        <w:sz w:val="22"/>
        <w:szCs w:val="22"/>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35303787"/>
    <w:multiLevelType w:val="multilevel"/>
    <w:tmpl w:val="0E60D6AC"/>
    <w:lvl w:ilvl="0">
      <w:start w:val="1"/>
      <w:numFmt w:val="decimal"/>
      <w:lvlText w:val="%1."/>
      <w:lvlJc w:val="left"/>
      <w:pPr>
        <w:tabs>
          <w:tab w:val="num" w:pos="0"/>
        </w:tabs>
        <w:ind w:left="502" w:hanging="360"/>
      </w:pPr>
      <w:rPr>
        <w:rFonts w:cs="Garamond"/>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53565A7"/>
    <w:multiLevelType w:val="multilevel"/>
    <w:tmpl w:val="E6DC2674"/>
    <w:lvl w:ilvl="0">
      <w:start w:val="1"/>
      <w:numFmt w:val="lowerLetter"/>
      <w:lvlText w:val="%1)"/>
      <w:lvlJc w:val="left"/>
      <w:pPr>
        <w:tabs>
          <w:tab w:val="num" w:pos="0"/>
        </w:tabs>
        <w:ind w:left="1800" w:hanging="360"/>
      </w:pPr>
      <w:rPr>
        <w:rFonts w:cs="Garamond"/>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60E76D8"/>
    <w:multiLevelType w:val="multilevel"/>
    <w:tmpl w:val="209A2D92"/>
    <w:lvl w:ilvl="0">
      <w:start w:val="1"/>
      <w:numFmt w:val="decimal"/>
      <w:lvlText w:val="%1."/>
      <w:lvlJc w:val="left"/>
      <w:pPr>
        <w:tabs>
          <w:tab w:val="num" w:pos="0"/>
        </w:tabs>
        <w:ind w:left="720" w:hanging="360"/>
      </w:pPr>
      <w:rPr>
        <w:rFonts w:cs="Garamond"/>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ACB4849"/>
    <w:multiLevelType w:val="multilevel"/>
    <w:tmpl w:val="D6A88EC4"/>
    <w:lvl w:ilvl="0">
      <w:start w:val="1"/>
      <w:numFmt w:val="lowerLetter"/>
      <w:lvlText w:val="%1)"/>
      <w:lvlJc w:val="left"/>
      <w:pPr>
        <w:tabs>
          <w:tab w:val="num" w:pos="0"/>
        </w:tabs>
        <w:ind w:left="720" w:hanging="360"/>
      </w:pPr>
      <w:rPr>
        <w:rFonts w:ascii="Garamond" w:hAnsi="Garamond" w:cs="Times New Roman"/>
        <w:b w:val="0"/>
        <w:i w:val="0"/>
        <w:sz w:val="20"/>
        <w:szCs w:val="20"/>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DA22CF9"/>
    <w:multiLevelType w:val="multilevel"/>
    <w:tmpl w:val="0AC20854"/>
    <w:lvl w:ilvl="0">
      <w:start w:val="1"/>
      <w:numFmt w:val="decimal"/>
      <w:lvlText w:val="%1."/>
      <w:lvlJc w:val="left"/>
      <w:pPr>
        <w:tabs>
          <w:tab w:val="num" w:pos="0"/>
        </w:tabs>
        <w:ind w:left="1003" w:hanging="360"/>
      </w:pPr>
      <w:rPr>
        <w:rFonts w:ascii="Garamond" w:hAnsi="Garamond" w:cs="Garamond"/>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FE57200"/>
    <w:multiLevelType w:val="multilevel"/>
    <w:tmpl w:val="6D48E414"/>
    <w:lvl w:ilvl="0">
      <w:start w:val="1"/>
      <w:numFmt w:val="decimal"/>
      <w:lvlText w:val="%1."/>
      <w:lvlJc w:val="left"/>
      <w:pPr>
        <w:tabs>
          <w:tab w:val="num" w:pos="0"/>
        </w:tabs>
        <w:ind w:left="360" w:hanging="360"/>
      </w:pPr>
      <w:rPr>
        <w:rFonts w:ascii="Garamond" w:hAnsi="Garamond" w:cs="Arial"/>
        <w:bCs/>
        <w:sz w:val="22"/>
        <w:szCs w:val="22"/>
        <w:highlight w:val="yellow"/>
      </w:rPr>
    </w:lvl>
    <w:lvl w:ilvl="1">
      <w:start w:val="1"/>
      <w:numFmt w:val="lowerLetter"/>
      <w:lvlText w:val="%2."/>
      <w:lvlJc w:val="left"/>
      <w:pPr>
        <w:tabs>
          <w:tab w:val="num" w:pos="0"/>
        </w:tabs>
        <w:ind w:left="1440" w:hanging="360"/>
      </w:pPr>
      <w:rPr>
        <w:rFonts w:ascii="Garamond" w:hAnsi="Garamond" w:cs="Garamond"/>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14242C3"/>
    <w:multiLevelType w:val="multilevel"/>
    <w:tmpl w:val="F33CCB84"/>
    <w:lvl w:ilvl="0">
      <w:start w:val="1"/>
      <w:numFmt w:val="lowerLetter"/>
      <w:lvlText w:val="%1)"/>
      <w:lvlJc w:val="left"/>
      <w:pPr>
        <w:tabs>
          <w:tab w:val="num" w:pos="0"/>
        </w:tabs>
        <w:ind w:left="2880" w:hanging="360"/>
      </w:pPr>
      <w:rPr>
        <w:rFonts w:ascii="Garamond" w:hAnsi="Garamond" w:cs="Garamond"/>
        <w:b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1715C71"/>
    <w:multiLevelType w:val="multilevel"/>
    <w:tmpl w:val="3318802C"/>
    <w:lvl w:ilvl="0">
      <w:start w:val="1"/>
      <w:numFmt w:val="decimal"/>
      <w:lvlText w:val="%1."/>
      <w:lvlJc w:val="left"/>
      <w:pPr>
        <w:tabs>
          <w:tab w:val="num" w:pos="397"/>
        </w:tabs>
        <w:ind w:left="397" w:hanging="397"/>
      </w:pPr>
      <w:rPr>
        <w:rFonts w:ascii="Garamond" w:hAnsi="Garamond" w:cs="Arial"/>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3BE16AE"/>
    <w:multiLevelType w:val="multilevel"/>
    <w:tmpl w:val="68CCD9EE"/>
    <w:lvl w:ilvl="0">
      <w:start w:val="1"/>
      <w:numFmt w:val="lowerLetter"/>
      <w:lvlText w:val="%1)"/>
      <w:lvlJc w:val="left"/>
      <w:pPr>
        <w:tabs>
          <w:tab w:val="num" w:pos="0"/>
        </w:tabs>
        <w:ind w:left="1080" w:hanging="360"/>
      </w:pPr>
      <w:rPr>
        <w:rFonts w:ascii="Garamond" w:hAnsi="Garamond" w:cs="Garamond"/>
        <w:color w:val="0000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404144E"/>
    <w:multiLevelType w:val="multilevel"/>
    <w:tmpl w:val="6DD62D78"/>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557618D"/>
    <w:multiLevelType w:val="multilevel"/>
    <w:tmpl w:val="409E3E24"/>
    <w:lvl w:ilvl="0">
      <w:start w:val="1"/>
      <w:numFmt w:val="decimal"/>
      <w:lvlText w:val="%1."/>
      <w:lvlJc w:val="left"/>
      <w:pPr>
        <w:tabs>
          <w:tab w:val="num" w:pos="0"/>
        </w:tabs>
        <w:ind w:left="72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7A25734"/>
    <w:multiLevelType w:val="multilevel"/>
    <w:tmpl w:val="47E81A7C"/>
    <w:lvl w:ilvl="0">
      <w:start w:val="4"/>
      <w:numFmt w:val="decimal"/>
      <w:lvlText w:val="%1."/>
      <w:lvlJc w:val="left"/>
      <w:pPr>
        <w:tabs>
          <w:tab w:val="num" w:pos="0"/>
        </w:tabs>
        <w:ind w:left="360" w:hanging="360"/>
      </w:pPr>
      <w:rPr>
        <w:rFonts w:cs="Garamond"/>
      </w:rPr>
    </w:lvl>
    <w:lvl w:ilvl="1">
      <w:start w:val="1"/>
      <w:numFmt w:val="decimal"/>
      <w:lvlText w:val="%1.%2."/>
      <w:lvlJc w:val="left"/>
      <w:pPr>
        <w:tabs>
          <w:tab w:val="num" w:pos="0"/>
        </w:tabs>
        <w:ind w:left="720" w:hanging="720"/>
      </w:pPr>
      <w:rPr>
        <w:rFonts w:cs="Garamond"/>
      </w:rPr>
    </w:lvl>
    <w:lvl w:ilvl="2">
      <w:start w:val="1"/>
      <w:numFmt w:val="decimal"/>
      <w:lvlText w:val="%1.%2.%3."/>
      <w:lvlJc w:val="left"/>
      <w:pPr>
        <w:tabs>
          <w:tab w:val="num" w:pos="0"/>
        </w:tabs>
        <w:ind w:left="720" w:hanging="720"/>
      </w:pPr>
      <w:rPr>
        <w:rFonts w:cs="Garamond"/>
      </w:rPr>
    </w:lvl>
    <w:lvl w:ilvl="3">
      <w:start w:val="1"/>
      <w:numFmt w:val="decimal"/>
      <w:lvlText w:val="%1.%2.%3.%4."/>
      <w:lvlJc w:val="left"/>
      <w:pPr>
        <w:tabs>
          <w:tab w:val="num" w:pos="0"/>
        </w:tabs>
        <w:ind w:left="1080" w:hanging="1080"/>
      </w:pPr>
      <w:rPr>
        <w:rFonts w:cs="Garamond"/>
      </w:rPr>
    </w:lvl>
    <w:lvl w:ilvl="4">
      <w:start w:val="1"/>
      <w:numFmt w:val="decimal"/>
      <w:lvlText w:val="%1.%2.%3.%4.%5."/>
      <w:lvlJc w:val="left"/>
      <w:pPr>
        <w:tabs>
          <w:tab w:val="num" w:pos="0"/>
        </w:tabs>
        <w:ind w:left="1080" w:hanging="1080"/>
      </w:pPr>
      <w:rPr>
        <w:rFonts w:cs="Garamond"/>
      </w:rPr>
    </w:lvl>
    <w:lvl w:ilvl="5">
      <w:start w:val="1"/>
      <w:numFmt w:val="decimal"/>
      <w:lvlText w:val="%1.%2.%3.%4.%5.%6."/>
      <w:lvlJc w:val="left"/>
      <w:pPr>
        <w:tabs>
          <w:tab w:val="num" w:pos="0"/>
        </w:tabs>
        <w:ind w:left="1440" w:hanging="1440"/>
      </w:pPr>
      <w:rPr>
        <w:rFonts w:cs="Garamond"/>
      </w:rPr>
    </w:lvl>
    <w:lvl w:ilvl="6">
      <w:start w:val="1"/>
      <w:numFmt w:val="decimal"/>
      <w:lvlText w:val="%1.%2.%3.%4.%5.%6.%7."/>
      <w:lvlJc w:val="left"/>
      <w:pPr>
        <w:tabs>
          <w:tab w:val="num" w:pos="0"/>
        </w:tabs>
        <w:ind w:left="1440" w:hanging="1440"/>
      </w:pPr>
      <w:rPr>
        <w:rFonts w:cs="Garamond"/>
      </w:rPr>
    </w:lvl>
    <w:lvl w:ilvl="7">
      <w:start w:val="1"/>
      <w:numFmt w:val="decimal"/>
      <w:lvlText w:val="%1.%2.%3.%4.%5.%6.%7.%8."/>
      <w:lvlJc w:val="left"/>
      <w:pPr>
        <w:tabs>
          <w:tab w:val="num" w:pos="0"/>
        </w:tabs>
        <w:ind w:left="1800" w:hanging="1800"/>
      </w:pPr>
      <w:rPr>
        <w:rFonts w:cs="Garamond"/>
      </w:rPr>
    </w:lvl>
    <w:lvl w:ilvl="8">
      <w:start w:val="1"/>
      <w:numFmt w:val="decimal"/>
      <w:lvlText w:val="%1.%2.%3.%4.%5.%6.%7.%8.%9."/>
      <w:lvlJc w:val="left"/>
      <w:pPr>
        <w:tabs>
          <w:tab w:val="num" w:pos="0"/>
        </w:tabs>
        <w:ind w:left="1800" w:hanging="1800"/>
      </w:pPr>
      <w:rPr>
        <w:rFonts w:cs="Garamond"/>
      </w:rPr>
    </w:lvl>
  </w:abstractNum>
  <w:abstractNum w:abstractNumId="40" w15:restartNumberingAfterBreak="0">
    <w:nsid w:val="47D03ECB"/>
    <w:multiLevelType w:val="multilevel"/>
    <w:tmpl w:val="6F7C7024"/>
    <w:lvl w:ilvl="0">
      <w:start w:val="1"/>
      <w:numFmt w:val="decimal"/>
      <w:lvlText w:val="%1."/>
      <w:lvlJc w:val="left"/>
      <w:pPr>
        <w:tabs>
          <w:tab w:val="num" w:pos="0"/>
        </w:tabs>
        <w:ind w:left="786" w:hanging="360"/>
      </w:pPr>
      <w:rPr>
        <w:strike w:val="0"/>
        <w:dstrike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ascii="Garamond" w:hAnsi="Garamond" w:cs="Arial"/>
        <w:b w:val="0"/>
        <w:bCs/>
        <w:sz w:val="22"/>
        <w:szCs w:val="22"/>
      </w:rPr>
    </w:lvl>
    <w:lvl w:ilvl="4">
      <w:numFmt w:val="bullet"/>
      <w:lvlText w:val=""/>
      <w:lvlJc w:val="left"/>
      <w:pPr>
        <w:tabs>
          <w:tab w:val="num" w:pos="0"/>
        </w:tabs>
        <w:ind w:left="3600" w:hanging="360"/>
      </w:pPr>
      <w:rPr>
        <w:rFonts w:ascii="Symbol" w:hAnsi="Symbol" w:cs="Symbol" w:hint="default"/>
        <w:b w:val="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47FD70BA"/>
    <w:multiLevelType w:val="multilevel"/>
    <w:tmpl w:val="AEC43A8E"/>
    <w:lvl w:ilvl="0">
      <w:start w:val="4"/>
      <w:numFmt w:val="decimal"/>
      <w:lvlText w:val="%1."/>
      <w:lvlJc w:val="left"/>
      <w:pPr>
        <w:tabs>
          <w:tab w:val="num" w:pos="0"/>
        </w:tabs>
        <w:ind w:left="2340" w:hanging="360"/>
      </w:pPr>
      <w:rPr>
        <w:rFonts w:cs="Garamond"/>
      </w:rPr>
    </w:lvl>
    <w:lvl w:ilvl="1">
      <w:start w:val="1"/>
      <w:numFmt w:val="lowerLetter"/>
      <w:lvlText w:val="%2."/>
      <w:lvlJc w:val="left"/>
      <w:pPr>
        <w:tabs>
          <w:tab w:val="num" w:pos="0"/>
        </w:tabs>
        <w:ind w:left="1440" w:hanging="360"/>
      </w:pPr>
    </w:lvl>
    <w:lvl w:ilvl="2">
      <w:start w:val="1"/>
      <w:numFmt w:val="lowerLetter"/>
      <w:lvlText w:val="%3)"/>
      <w:lvlJc w:val="right"/>
      <w:pPr>
        <w:tabs>
          <w:tab w:val="num" w:pos="0"/>
        </w:tabs>
        <w:ind w:left="2160" w:hanging="180"/>
      </w:pPr>
      <w:rPr>
        <w:rFonts w:ascii="Garamond" w:eastAsia="Calibri" w:hAnsi="Garamond" w:cs="Myriad Pro Light;Segoe UI Ligh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4BF0013E"/>
    <w:multiLevelType w:val="multilevel"/>
    <w:tmpl w:val="8F843DA0"/>
    <w:lvl w:ilvl="0">
      <w:start w:val="1"/>
      <w:numFmt w:val="decimal"/>
      <w:lvlText w:val="%1."/>
      <w:lvlJc w:val="left"/>
      <w:pPr>
        <w:tabs>
          <w:tab w:val="num" w:pos="0"/>
        </w:tabs>
        <w:ind w:left="1440" w:hanging="360"/>
      </w:pPr>
      <w:rPr>
        <w:rFonts w:ascii="Garamond" w:hAnsi="Garamond" w:cs="Garamond"/>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2C40055"/>
    <w:multiLevelType w:val="multilevel"/>
    <w:tmpl w:val="F5624F7C"/>
    <w:lvl w:ilvl="0">
      <w:start w:val="1"/>
      <w:numFmt w:val="decimal"/>
      <w:lvlText w:val="%1."/>
      <w:lvlJc w:val="left"/>
      <w:pPr>
        <w:tabs>
          <w:tab w:val="num" w:pos="0"/>
        </w:tabs>
        <w:ind w:left="1440" w:hanging="360"/>
      </w:pPr>
      <w:rPr>
        <w:rFonts w:ascii="Garamond" w:hAnsi="Garamond" w:cs="Garamond"/>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38309B2"/>
    <w:multiLevelType w:val="multilevel"/>
    <w:tmpl w:val="392E0984"/>
    <w:lvl w:ilvl="0">
      <w:start w:val="1"/>
      <w:numFmt w:val="lowerLetter"/>
      <w:lvlText w:val="%1)"/>
      <w:lvlJc w:val="left"/>
      <w:pPr>
        <w:tabs>
          <w:tab w:val="num" w:pos="0"/>
        </w:tabs>
        <w:ind w:left="720" w:hanging="360"/>
      </w:pPr>
      <w:rPr>
        <w:rFonts w:cs="Garamond"/>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39D637F"/>
    <w:multiLevelType w:val="multilevel"/>
    <w:tmpl w:val="AA4EF594"/>
    <w:lvl w:ilvl="0">
      <w:start w:val="1"/>
      <w:numFmt w:val="decimal"/>
      <w:lvlText w:val="%1."/>
      <w:lvlJc w:val="left"/>
      <w:pPr>
        <w:tabs>
          <w:tab w:val="num" w:pos="397"/>
        </w:tabs>
        <w:ind w:left="397" w:hanging="397"/>
      </w:pPr>
      <w:rPr>
        <w:rFonts w:ascii="Garamond" w:hAnsi="Garamond" w:cs="Garamond"/>
        <w:b w:val="0"/>
        <w:i w:val="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56AC5F82"/>
    <w:multiLevelType w:val="multilevel"/>
    <w:tmpl w:val="84448C9E"/>
    <w:lvl w:ilvl="0">
      <w:start w:val="1"/>
      <w:numFmt w:val="lowerLetter"/>
      <w:lvlText w:val="%1."/>
      <w:lvlJc w:val="left"/>
      <w:pPr>
        <w:tabs>
          <w:tab w:val="num" w:pos="0"/>
        </w:tabs>
        <w:ind w:left="72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84B0AD4"/>
    <w:multiLevelType w:val="multilevel"/>
    <w:tmpl w:val="1AB2A4A8"/>
    <w:lvl w:ilvl="0">
      <w:start w:val="1"/>
      <w:numFmt w:val="decimal"/>
      <w:lvlText w:val="%1."/>
      <w:lvlJc w:val="left"/>
      <w:pPr>
        <w:tabs>
          <w:tab w:val="num" w:pos="357"/>
        </w:tabs>
        <w:ind w:left="357" w:hanging="357"/>
      </w:pPr>
      <w:rPr>
        <w:rFonts w:ascii="Garamond" w:hAnsi="Garamond" w:cs="Garamond"/>
        <w:color w:val="0000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90B3612"/>
    <w:multiLevelType w:val="multilevel"/>
    <w:tmpl w:val="3048BECC"/>
    <w:lvl w:ilvl="0">
      <w:start w:val="1"/>
      <w:numFmt w:val="lowerLetter"/>
      <w:lvlText w:val="%1)"/>
      <w:lvlJc w:val="left"/>
      <w:pPr>
        <w:tabs>
          <w:tab w:val="num" w:pos="0"/>
        </w:tabs>
        <w:ind w:left="1722" w:hanging="360"/>
      </w:pPr>
      <w:rPr>
        <w:rFonts w:cs="Garamond"/>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9B123C8"/>
    <w:multiLevelType w:val="multilevel"/>
    <w:tmpl w:val="E87C899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start w:val="1"/>
      <w:numFmt w:val="decimal"/>
      <w:lvlText w:val="%2."/>
      <w:lvlJc w:val="left"/>
      <w:pPr>
        <w:tabs>
          <w:tab w:val="num" w:pos="0"/>
        </w:tabs>
        <w:ind w:left="502" w:hanging="360"/>
      </w:pPr>
      <w:rPr>
        <w:i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Garamond" w:hAnsi="Garamond" w:cs="Garamond"/>
        <w:b w:val="0"/>
        <w:bCs w:val="0"/>
        <w:color w:val="000000"/>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5C3E79AE"/>
    <w:multiLevelType w:val="multilevel"/>
    <w:tmpl w:val="91FE3636"/>
    <w:lvl w:ilvl="0">
      <w:start w:val="1"/>
      <w:numFmt w:val="decimal"/>
      <w:lvlText w:val="%1."/>
      <w:lvlJc w:val="left"/>
      <w:pPr>
        <w:tabs>
          <w:tab w:val="num" w:pos="0"/>
        </w:tabs>
        <w:ind w:left="1440" w:hanging="360"/>
      </w:pPr>
      <w:rPr>
        <w:rFonts w:ascii="Garamond" w:hAnsi="Garamond" w:cs="Arial"/>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E47143D"/>
    <w:multiLevelType w:val="multilevel"/>
    <w:tmpl w:val="381019E2"/>
    <w:lvl w:ilvl="0">
      <w:start w:val="1"/>
      <w:numFmt w:val="lowerLetter"/>
      <w:lvlText w:val="%1."/>
      <w:lvlJc w:val="left"/>
      <w:pPr>
        <w:tabs>
          <w:tab w:val="num" w:pos="0"/>
        </w:tabs>
        <w:ind w:left="72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2C2693F"/>
    <w:multiLevelType w:val="multilevel"/>
    <w:tmpl w:val="AAB455D4"/>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2DC63F9"/>
    <w:multiLevelType w:val="multilevel"/>
    <w:tmpl w:val="4428214C"/>
    <w:lvl w:ilvl="0">
      <w:start w:val="1"/>
      <w:numFmt w:val="decimal"/>
      <w:lvlText w:val="%1."/>
      <w:lvlJc w:val="left"/>
      <w:pPr>
        <w:tabs>
          <w:tab w:val="num" w:pos="0"/>
        </w:tabs>
        <w:ind w:left="720" w:hanging="360"/>
      </w:pPr>
      <w:rPr>
        <w:rFonts w:ascii="Garamond" w:hAnsi="Garamond" w:cs="Garamond"/>
        <w:sz w:val="22"/>
        <w:szCs w:val="22"/>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15:restartNumberingAfterBreak="0">
    <w:nsid w:val="672F441A"/>
    <w:multiLevelType w:val="multilevel"/>
    <w:tmpl w:val="C7083AE8"/>
    <w:lvl w:ilvl="0">
      <w:start w:val="1"/>
      <w:numFmt w:val="decimal"/>
      <w:lvlText w:val="%1."/>
      <w:lvlJc w:val="left"/>
      <w:pPr>
        <w:tabs>
          <w:tab w:val="num" w:pos="0"/>
        </w:tabs>
        <w:ind w:left="786" w:hanging="360"/>
      </w:pPr>
      <w:rPr>
        <w:rFonts w:cs="Garamond"/>
      </w:rPr>
    </w:lvl>
    <w:lvl w:ilvl="1">
      <w:start w:val="1"/>
      <w:numFmt w:val="decimal"/>
      <w:lvlText w:val="%2."/>
      <w:lvlJc w:val="left"/>
      <w:pPr>
        <w:tabs>
          <w:tab w:val="num" w:pos="0"/>
        </w:tabs>
        <w:ind w:left="1440" w:hanging="360"/>
      </w:pPr>
      <w:rPr>
        <w:rFonts w:cs="Garamond"/>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Garamond" w:hAnsi="Garamond" w:cs="Arial"/>
        <w:strike w:val="0"/>
        <w:dstrike w:val="0"/>
        <w:sz w:val="22"/>
        <w:szCs w:val="22"/>
        <w:lang w:val="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69AE1117"/>
    <w:multiLevelType w:val="multilevel"/>
    <w:tmpl w:val="B6C42290"/>
    <w:lvl w:ilvl="0">
      <w:start w:val="1"/>
      <w:numFmt w:val="decimal"/>
      <w:lvlText w:val="%1."/>
      <w:lvlJc w:val="left"/>
      <w:pPr>
        <w:tabs>
          <w:tab w:val="num" w:pos="0"/>
        </w:tabs>
        <w:ind w:left="1440" w:hanging="360"/>
      </w:pPr>
      <w:rPr>
        <w:rFonts w:ascii="Garamond" w:hAnsi="Garamond" w:cs="Arial"/>
        <w:b w:val="0"/>
        <w:b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4633B90"/>
    <w:multiLevelType w:val="multilevel"/>
    <w:tmpl w:val="AA064A3E"/>
    <w:lvl w:ilvl="0">
      <w:start w:val="5"/>
      <w:numFmt w:val="decimal"/>
      <w:lvlText w:val="%1."/>
      <w:lvlJc w:val="left"/>
      <w:pPr>
        <w:tabs>
          <w:tab w:val="num" w:pos="397"/>
        </w:tabs>
        <w:ind w:left="397" w:hanging="397"/>
      </w:pPr>
      <w:rPr>
        <w:rFonts w:ascii="Garamond" w:hAnsi="Garamond" w:cs="Garamond"/>
        <w:b w:val="0"/>
        <w:i w:val="0"/>
        <w:sz w:val="24"/>
        <w:szCs w:val="20"/>
      </w:rPr>
    </w:lvl>
    <w:lvl w:ilvl="1">
      <w:start w:val="1"/>
      <w:numFmt w:val="lowerLetter"/>
      <w:lvlText w:val="%2)"/>
      <w:lvlJc w:val="left"/>
      <w:pPr>
        <w:tabs>
          <w:tab w:val="num" w:pos="1072"/>
        </w:tabs>
        <w:ind w:left="1072" w:hanging="363"/>
      </w:pPr>
      <w:rPr>
        <w:rFonts w:ascii="Garamond" w:hAnsi="Garamond" w:cs="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cs="Garamond"/>
        <w:b w:val="0"/>
        <w:strike w:val="0"/>
        <w:dstrike w:val="0"/>
        <w:lang w:val="pl-P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5EB0256"/>
    <w:multiLevelType w:val="multilevel"/>
    <w:tmpl w:val="7AF6D2DA"/>
    <w:lvl w:ilvl="0">
      <w:start w:val="1"/>
      <w:numFmt w:val="lowerRoman"/>
      <w:lvlText w:val="%1."/>
      <w:lvlJc w:val="right"/>
      <w:pPr>
        <w:tabs>
          <w:tab w:val="num" w:pos="0"/>
        </w:tabs>
        <w:ind w:left="1722" w:hanging="360"/>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98A71E9"/>
    <w:multiLevelType w:val="multilevel"/>
    <w:tmpl w:val="AA80A26C"/>
    <w:lvl w:ilvl="0">
      <w:start w:val="1"/>
      <w:numFmt w:val="decimal"/>
      <w:suff w:val="space"/>
      <w:lvlText w:val="Załącznik Nr %1."/>
      <w:lvlJc w:val="left"/>
      <w:pPr>
        <w:tabs>
          <w:tab w:val="num" w:pos="0"/>
        </w:tabs>
        <w:ind w:left="502" w:hanging="360"/>
      </w:pPr>
      <w:rPr>
        <w:rFonts w:ascii="Garamond" w:hAnsi="Garamond" w:cs="Garamond"/>
        <w:b w:val="0"/>
        <w:i w:val="0"/>
        <w:caps w:val="0"/>
        <w:smallCaps w:val="0"/>
        <w:strike w:val="0"/>
        <w:dstrike w:val="0"/>
        <w:vanish w:val="0"/>
        <w:color w:val="000000"/>
        <w:spacing w:val="0"/>
        <w:w w:val="100"/>
        <w:kern w:val="0"/>
        <w:position w:val="0"/>
        <w:sz w:val="22"/>
        <w:szCs w:val="22"/>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A0B5CF5"/>
    <w:multiLevelType w:val="multilevel"/>
    <w:tmpl w:val="BF14F276"/>
    <w:lvl w:ilvl="0">
      <w:start w:val="1"/>
      <w:numFmt w:val="lowerLetter"/>
      <w:lvlText w:val="%1)"/>
      <w:lvlJc w:val="left"/>
      <w:pPr>
        <w:tabs>
          <w:tab w:val="num" w:pos="0"/>
        </w:tabs>
        <w:ind w:left="36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C4A69B8"/>
    <w:multiLevelType w:val="multilevel"/>
    <w:tmpl w:val="05AA95F2"/>
    <w:lvl w:ilvl="0">
      <w:start w:val="1"/>
      <w:numFmt w:val="lowerLetter"/>
      <w:lvlText w:val="%1)"/>
      <w:lvlJc w:val="left"/>
      <w:pPr>
        <w:tabs>
          <w:tab w:val="num" w:pos="1021"/>
        </w:tabs>
        <w:ind w:left="1021" w:hanging="454"/>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F27466B"/>
    <w:multiLevelType w:val="multilevel"/>
    <w:tmpl w:val="936076BA"/>
    <w:lvl w:ilvl="0">
      <w:start w:val="1"/>
      <w:numFmt w:val="lowerLetter"/>
      <w:lvlText w:val="%1."/>
      <w:lvlJc w:val="left"/>
      <w:pPr>
        <w:tabs>
          <w:tab w:val="num" w:pos="708"/>
        </w:tabs>
        <w:ind w:left="720" w:hanging="360"/>
      </w:pPr>
      <w:rPr>
        <w:rFonts w:ascii="Garamond" w:hAnsi="Garamond" w:cs="Arial"/>
        <w:b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72271679">
    <w:abstractNumId w:val="5"/>
  </w:num>
  <w:num w:numId="2" w16cid:durableId="2027947651">
    <w:abstractNumId w:val="21"/>
  </w:num>
  <w:num w:numId="3" w16cid:durableId="1697652807">
    <w:abstractNumId w:val="56"/>
  </w:num>
  <w:num w:numId="4" w16cid:durableId="910505731">
    <w:abstractNumId w:val="59"/>
  </w:num>
  <w:num w:numId="5" w16cid:durableId="318078489">
    <w:abstractNumId w:val="38"/>
  </w:num>
  <w:num w:numId="6" w16cid:durableId="1928080031">
    <w:abstractNumId w:val="17"/>
  </w:num>
  <w:num w:numId="7" w16cid:durableId="128985965">
    <w:abstractNumId w:val="11"/>
  </w:num>
  <w:num w:numId="8" w16cid:durableId="438764770">
    <w:abstractNumId w:val="25"/>
  </w:num>
  <w:num w:numId="9" w16cid:durableId="2019261082">
    <w:abstractNumId w:val="34"/>
  </w:num>
  <w:num w:numId="10" w16cid:durableId="753163728">
    <w:abstractNumId w:val="55"/>
  </w:num>
  <w:num w:numId="11" w16cid:durableId="1618488332">
    <w:abstractNumId w:val="51"/>
  </w:num>
  <w:num w:numId="12" w16cid:durableId="652103940">
    <w:abstractNumId w:val="10"/>
  </w:num>
  <w:num w:numId="13" w16cid:durableId="2082018573">
    <w:abstractNumId w:val="49"/>
  </w:num>
  <w:num w:numId="14" w16cid:durableId="2083478600">
    <w:abstractNumId w:val="8"/>
  </w:num>
  <w:num w:numId="15" w16cid:durableId="157624056">
    <w:abstractNumId w:val="58"/>
  </w:num>
  <w:num w:numId="16" w16cid:durableId="1744444469">
    <w:abstractNumId w:val="45"/>
  </w:num>
  <w:num w:numId="17" w16cid:durableId="273026989">
    <w:abstractNumId w:val="20"/>
  </w:num>
  <w:num w:numId="18" w16cid:durableId="168719399">
    <w:abstractNumId w:val="4"/>
  </w:num>
  <w:num w:numId="19" w16cid:durableId="1405952519">
    <w:abstractNumId w:val="40"/>
  </w:num>
  <w:num w:numId="20" w16cid:durableId="441806485">
    <w:abstractNumId w:val="60"/>
  </w:num>
  <w:num w:numId="21" w16cid:durableId="1010453789">
    <w:abstractNumId w:val="22"/>
  </w:num>
  <w:num w:numId="22" w16cid:durableId="749230336">
    <w:abstractNumId w:val="54"/>
  </w:num>
  <w:num w:numId="23" w16cid:durableId="1047756475">
    <w:abstractNumId w:val="0"/>
  </w:num>
  <w:num w:numId="24" w16cid:durableId="1246913272">
    <w:abstractNumId w:val="7"/>
  </w:num>
  <w:num w:numId="25" w16cid:durableId="1760448828">
    <w:abstractNumId w:val="37"/>
  </w:num>
  <w:num w:numId="26" w16cid:durableId="2132943325">
    <w:abstractNumId w:val="16"/>
  </w:num>
  <w:num w:numId="27" w16cid:durableId="2028167770">
    <w:abstractNumId w:val="29"/>
  </w:num>
  <w:num w:numId="28" w16cid:durableId="858397716">
    <w:abstractNumId w:val="42"/>
  </w:num>
  <w:num w:numId="29" w16cid:durableId="297879176">
    <w:abstractNumId w:val="6"/>
  </w:num>
  <w:num w:numId="30" w16cid:durableId="1524710567">
    <w:abstractNumId w:val="26"/>
  </w:num>
  <w:num w:numId="31" w16cid:durableId="1237666260">
    <w:abstractNumId w:val="32"/>
  </w:num>
  <w:num w:numId="32" w16cid:durableId="681473118">
    <w:abstractNumId w:val="12"/>
  </w:num>
  <w:num w:numId="33" w16cid:durableId="1140415268">
    <w:abstractNumId w:val="46"/>
  </w:num>
  <w:num w:numId="34" w16cid:durableId="899825158">
    <w:abstractNumId w:val="3"/>
  </w:num>
  <w:num w:numId="35" w16cid:durableId="1451512879">
    <w:abstractNumId w:val="23"/>
  </w:num>
  <w:num w:numId="36" w16cid:durableId="1467351197">
    <w:abstractNumId w:val="31"/>
  </w:num>
  <w:num w:numId="37" w16cid:durableId="1194347913">
    <w:abstractNumId w:val="18"/>
  </w:num>
  <w:num w:numId="38" w16cid:durableId="1534878109">
    <w:abstractNumId w:val="43"/>
  </w:num>
  <w:num w:numId="39" w16cid:durableId="1856265040">
    <w:abstractNumId w:val="19"/>
  </w:num>
  <w:num w:numId="40" w16cid:durableId="891162737">
    <w:abstractNumId w:val="52"/>
  </w:num>
  <w:num w:numId="41" w16cid:durableId="192041157">
    <w:abstractNumId w:val="14"/>
  </w:num>
  <w:num w:numId="42" w16cid:durableId="2115784374">
    <w:abstractNumId w:val="61"/>
  </w:num>
  <w:num w:numId="43" w16cid:durableId="843938720">
    <w:abstractNumId w:val="48"/>
  </w:num>
  <w:num w:numId="44" w16cid:durableId="81344852">
    <w:abstractNumId w:val="47"/>
  </w:num>
  <w:num w:numId="45" w16cid:durableId="114253563">
    <w:abstractNumId w:val="28"/>
  </w:num>
  <w:num w:numId="46" w16cid:durableId="912202809">
    <w:abstractNumId w:val="50"/>
  </w:num>
  <w:num w:numId="47" w16cid:durableId="1269240653">
    <w:abstractNumId w:val="36"/>
  </w:num>
  <w:num w:numId="48" w16cid:durableId="1601252692">
    <w:abstractNumId w:val="57"/>
  </w:num>
  <w:num w:numId="49" w16cid:durableId="1302543999">
    <w:abstractNumId w:val="35"/>
  </w:num>
  <w:num w:numId="50" w16cid:durableId="1294944111">
    <w:abstractNumId w:val="13"/>
  </w:num>
  <w:num w:numId="51" w16cid:durableId="1734238337">
    <w:abstractNumId w:val="33"/>
  </w:num>
  <w:num w:numId="52" w16cid:durableId="34698075">
    <w:abstractNumId w:val="41"/>
  </w:num>
  <w:num w:numId="53" w16cid:durableId="1611546912">
    <w:abstractNumId w:val="27"/>
  </w:num>
  <w:num w:numId="54" w16cid:durableId="1245148425">
    <w:abstractNumId w:val="24"/>
  </w:num>
  <w:num w:numId="55" w16cid:durableId="1890146256">
    <w:abstractNumId w:val="2"/>
  </w:num>
  <w:num w:numId="56" w16cid:durableId="1766733129">
    <w:abstractNumId w:val="39"/>
  </w:num>
  <w:num w:numId="57" w16cid:durableId="1733389501">
    <w:abstractNumId w:val="1"/>
  </w:num>
  <w:num w:numId="58" w16cid:durableId="1573471613">
    <w:abstractNumId w:val="44"/>
  </w:num>
  <w:num w:numId="59" w16cid:durableId="155465437">
    <w:abstractNumId w:val="30"/>
  </w:num>
  <w:num w:numId="60" w16cid:durableId="1960909502">
    <w:abstractNumId w:val="15"/>
  </w:num>
  <w:num w:numId="61" w16cid:durableId="66731380">
    <w:abstractNumId w:val="53"/>
    <w:lvlOverride w:ilvl="0">
      <w:startOverride w:val="1"/>
    </w:lvlOverride>
    <w:lvlOverride w:ilvl="1"/>
    <w:lvlOverride w:ilvl="2"/>
    <w:lvlOverride w:ilvl="3"/>
    <w:lvlOverride w:ilvl="4"/>
    <w:lvlOverride w:ilvl="5"/>
    <w:lvlOverride w:ilvl="6"/>
    <w:lvlOverride w:ilvl="7"/>
    <w:lvlOverride w:ilvl="8"/>
  </w:num>
  <w:num w:numId="62" w16cid:durableId="1758475606">
    <w:abstractNumId w:val="9"/>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a Wisniewska">
    <w15:presenceInfo w15:providerId="AD" w15:userId="S::Anna.Wisniewska@pcc.eu::a8ba3e6f-7470-4251-9e25-0ffb497557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478"/>
    <w:rsid w:val="00010332"/>
    <w:rsid w:val="0003632B"/>
    <w:rsid w:val="00057292"/>
    <w:rsid w:val="00065DE7"/>
    <w:rsid w:val="0007480E"/>
    <w:rsid w:val="00075B28"/>
    <w:rsid w:val="00107ECE"/>
    <w:rsid w:val="00113138"/>
    <w:rsid w:val="00152CE6"/>
    <w:rsid w:val="00157DFB"/>
    <w:rsid w:val="00181BE6"/>
    <w:rsid w:val="001A79A0"/>
    <w:rsid w:val="001B0AF1"/>
    <w:rsid w:val="001B3B56"/>
    <w:rsid w:val="001C204F"/>
    <w:rsid w:val="001C38F7"/>
    <w:rsid w:val="001D491B"/>
    <w:rsid w:val="001E7F4F"/>
    <w:rsid w:val="00205A3C"/>
    <w:rsid w:val="00206006"/>
    <w:rsid w:val="00214F23"/>
    <w:rsid w:val="00226927"/>
    <w:rsid w:val="00231452"/>
    <w:rsid w:val="00241096"/>
    <w:rsid w:val="002560EE"/>
    <w:rsid w:val="00271DD0"/>
    <w:rsid w:val="002937E3"/>
    <w:rsid w:val="00296865"/>
    <w:rsid w:val="002A04C5"/>
    <w:rsid w:val="002A72C2"/>
    <w:rsid w:val="002B35DD"/>
    <w:rsid w:val="002C40FB"/>
    <w:rsid w:val="002D761D"/>
    <w:rsid w:val="002E5184"/>
    <w:rsid w:val="00301460"/>
    <w:rsid w:val="003045F5"/>
    <w:rsid w:val="00320828"/>
    <w:rsid w:val="00325A22"/>
    <w:rsid w:val="00354FA4"/>
    <w:rsid w:val="003868E8"/>
    <w:rsid w:val="003A1300"/>
    <w:rsid w:val="003B5919"/>
    <w:rsid w:val="003C0CE7"/>
    <w:rsid w:val="003D29A5"/>
    <w:rsid w:val="003F59E3"/>
    <w:rsid w:val="00403417"/>
    <w:rsid w:val="00407478"/>
    <w:rsid w:val="00411ECD"/>
    <w:rsid w:val="00413F5D"/>
    <w:rsid w:val="00431E00"/>
    <w:rsid w:val="00452F46"/>
    <w:rsid w:val="004931F4"/>
    <w:rsid w:val="004A2FFD"/>
    <w:rsid w:val="004A65A4"/>
    <w:rsid w:val="004C300C"/>
    <w:rsid w:val="004C5B8A"/>
    <w:rsid w:val="004D000E"/>
    <w:rsid w:val="00516BF1"/>
    <w:rsid w:val="00525208"/>
    <w:rsid w:val="00561D46"/>
    <w:rsid w:val="005A64CE"/>
    <w:rsid w:val="005D23F1"/>
    <w:rsid w:val="005F1658"/>
    <w:rsid w:val="0061015F"/>
    <w:rsid w:val="0061362D"/>
    <w:rsid w:val="00635AEF"/>
    <w:rsid w:val="00644EA7"/>
    <w:rsid w:val="00654F53"/>
    <w:rsid w:val="006646C3"/>
    <w:rsid w:val="006B075D"/>
    <w:rsid w:val="006C2576"/>
    <w:rsid w:val="006C45FB"/>
    <w:rsid w:val="006D2A69"/>
    <w:rsid w:val="006E5577"/>
    <w:rsid w:val="006F6E91"/>
    <w:rsid w:val="00711C2A"/>
    <w:rsid w:val="00732AAA"/>
    <w:rsid w:val="007331B0"/>
    <w:rsid w:val="007472C1"/>
    <w:rsid w:val="00747E56"/>
    <w:rsid w:val="0075119D"/>
    <w:rsid w:val="007723A5"/>
    <w:rsid w:val="00780D59"/>
    <w:rsid w:val="00785E54"/>
    <w:rsid w:val="007B120C"/>
    <w:rsid w:val="007F129F"/>
    <w:rsid w:val="00875C88"/>
    <w:rsid w:val="00876C23"/>
    <w:rsid w:val="008771A6"/>
    <w:rsid w:val="00887070"/>
    <w:rsid w:val="008939E0"/>
    <w:rsid w:val="008A3757"/>
    <w:rsid w:val="008A7691"/>
    <w:rsid w:val="008B5B3B"/>
    <w:rsid w:val="008E33E2"/>
    <w:rsid w:val="008F5391"/>
    <w:rsid w:val="008F7FCA"/>
    <w:rsid w:val="00901B9A"/>
    <w:rsid w:val="00907476"/>
    <w:rsid w:val="00910249"/>
    <w:rsid w:val="00950588"/>
    <w:rsid w:val="009626E2"/>
    <w:rsid w:val="00962C98"/>
    <w:rsid w:val="00963D80"/>
    <w:rsid w:val="00985F06"/>
    <w:rsid w:val="00986745"/>
    <w:rsid w:val="009973E5"/>
    <w:rsid w:val="009A2C6C"/>
    <w:rsid w:val="009F6383"/>
    <w:rsid w:val="00A0204A"/>
    <w:rsid w:val="00A353A1"/>
    <w:rsid w:val="00A36E15"/>
    <w:rsid w:val="00A6015A"/>
    <w:rsid w:val="00A613AF"/>
    <w:rsid w:val="00A620EE"/>
    <w:rsid w:val="00A76AB1"/>
    <w:rsid w:val="00A80011"/>
    <w:rsid w:val="00A94A7B"/>
    <w:rsid w:val="00AA75ED"/>
    <w:rsid w:val="00AD0842"/>
    <w:rsid w:val="00AD4688"/>
    <w:rsid w:val="00AE6160"/>
    <w:rsid w:val="00B002D4"/>
    <w:rsid w:val="00B17EB0"/>
    <w:rsid w:val="00B41B9A"/>
    <w:rsid w:val="00B45351"/>
    <w:rsid w:val="00B54BB5"/>
    <w:rsid w:val="00B56047"/>
    <w:rsid w:val="00BE4F3F"/>
    <w:rsid w:val="00C06BC7"/>
    <w:rsid w:val="00C07A1D"/>
    <w:rsid w:val="00C1160F"/>
    <w:rsid w:val="00C22027"/>
    <w:rsid w:val="00C555CA"/>
    <w:rsid w:val="00CA1230"/>
    <w:rsid w:val="00CE5CD7"/>
    <w:rsid w:val="00CE70A3"/>
    <w:rsid w:val="00D05D79"/>
    <w:rsid w:val="00D51926"/>
    <w:rsid w:val="00D66F9F"/>
    <w:rsid w:val="00D94C27"/>
    <w:rsid w:val="00DE1927"/>
    <w:rsid w:val="00E21CA5"/>
    <w:rsid w:val="00E31703"/>
    <w:rsid w:val="00E478CE"/>
    <w:rsid w:val="00E52A76"/>
    <w:rsid w:val="00E726B2"/>
    <w:rsid w:val="00E72F97"/>
    <w:rsid w:val="00E74DF4"/>
    <w:rsid w:val="00E83FC5"/>
    <w:rsid w:val="00EA559C"/>
    <w:rsid w:val="00EB0F2C"/>
    <w:rsid w:val="00ED2BF0"/>
    <w:rsid w:val="00EE479B"/>
    <w:rsid w:val="00EF4838"/>
    <w:rsid w:val="00F05125"/>
    <w:rsid w:val="00F15EF3"/>
    <w:rsid w:val="00F66309"/>
    <w:rsid w:val="00F71C2F"/>
    <w:rsid w:val="00F72711"/>
    <w:rsid w:val="00F7397D"/>
    <w:rsid w:val="00F779C1"/>
    <w:rsid w:val="00F92969"/>
    <w:rsid w:val="00FA7E02"/>
    <w:rsid w:val="00FC1F36"/>
    <w:rsid w:val="00FC3B91"/>
    <w:rsid w:val="00FF424E"/>
  </w:rsids>
  <m:mathPr>
    <m:mathFont m:val="Cambria Math"/>
    <m:brkBin m:val="before"/>
    <m:brkBinSub m:val="--"/>
    <m:smallFrac m:val="0"/>
    <m:dispDef/>
    <m:lMargin m:val="0"/>
    <m:rMargin m:val="0"/>
    <m:defJc m:val="centerGroup"/>
    <m:wrapIndent m:val="1440"/>
    <m:intLim m:val="subSup"/>
    <m:naryLim m:val="undOvr"/>
  </m:mathPr>
  <w:themeFontLang w:val="pl-PL" w:bidi="mn-Mong-M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2C06F"/>
  <w15:docId w15:val="{6F2D2D5A-AC04-4AC5-B4F9-F418AA433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overflowPunct w:val="0"/>
      <w:autoSpaceDE w:val="0"/>
      <w:ind w:left="283"/>
      <w:textAlignment w:val="baseline"/>
    </w:pPr>
    <w:rPr>
      <w:rFonts w:ascii="Arial" w:eastAsia="Times New Roman" w:hAnsi="Arial"/>
      <w:sz w:val="20"/>
      <w:szCs w:val="20"/>
      <w:lang w:bidi="ar-SA"/>
    </w:rPr>
  </w:style>
  <w:style w:type="paragraph" w:styleId="Nagwek1">
    <w:name w:val="heading 1"/>
    <w:basedOn w:val="Nagwek"/>
    <w:next w:val="Normalny"/>
    <w:uiPriority w:val="9"/>
    <w:qFormat/>
    <w:pPr>
      <w:numPr>
        <w:numId w:val="1"/>
      </w:numPr>
      <w:spacing w:before="240" w:after="240" w:line="276" w:lineRule="auto"/>
      <w:outlineLvl w:val="0"/>
    </w:pPr>
    <w:rPr>
      <w:rFonts w:ascii="Garamond" w:hAnsi="Garamond"/>
      <w:sz w:val="22"/>
      <w:szCs w:val="22"/>
      <w:lang w:val="pl-PL"/>
    </w:rPr>
  </w:style>
  <w:style w:type="paragraph" w:styleId="Nagwek2">
    <w:name w:val="heading 2"/>
    <w:basedOn w:val="Normalny"/>
    <w:next w:val="Normalny"/>
    <w:uiPriority w:val="9"/>
    <w:unhideWhenUsed/>
    <w:qFormat/>
    <w:pPr>
      <w:widowControl w:val="0"/>
      <w:numPr>
        <w:ilvl w:val="1"/>
        <w:numId w:val="1"/>
      </w:numPr>
      <w:tabs>
        <w:tab w:val="left" w:pos="567"/>
      </w:tabs>
      <w:suppressAutoHyphens w:val="0"/>
      <w:spacing w:before="120" w:after="120"/>
      <w:jc w:val="both"/>
      <w:outlineLvl w:val="1"/>
    </w:pPr>
    <w:rPr>
      <w:bCs/>
    </w:rPr>
  </w:style>
  <w:style w:type="paragraph" w:styleId="Nagwek3">
    <w:name w:val="heading 3"/>
    <w:basedOn w:val="Normalny"/>
    <w:next w:val="Normalny"/>
    <w:uiPriority w:val="9"/>
    <w:unhideWhenUsed/>
    <w:qFormat/>
    <w:pPr>
      <w:widowControl w:val="0"/>
      <w:suppressAutoHyphens w:val="0"/>
      <w:spacing w:line="276" w:lineRule="auto"/>
      <w:ind w:left="0"/>
      <w:jc w:val="right"/>
      <w:outlineLvl w:val="2"/>
    </w:pPr>
    <w:rPr>
      <w:rFonts w:ascii="Garamond" w:eastAsia="Calibri" w:hAnsi="Garamond"/>
      <w:b/>
      <w:bCs/>
      <w:sz w:val="22"/>
      <w:szCs w:val="22"/>
      <w:lang w:eastAsia="pl-PL"/>
    </w:rPr>
  </w:style>
  <w:style w:type="paragraph" w:styleId="Nagwek4">
    <w:name w:val="heading 4"/>
    <w:basedOn w:val="Normalny"/>
    <w:next w:val="Normalny"/>
    <w:uiPriority w:val="9"/>
    <w:unhideWhenUsed/>
    <w:qFormat/>
    <w:pPr>
      <w:keepNext/>
      <w:numPr>
        <w:ilvl w:val="3"/>
        <w:numId w:val="1"/>
      </w:numPr>
      <w:jc w:val="center"/>
      <w:outlineLvl w:val="3"/>
    </w:pPr>
    <w:rPr>
      <w:b/>
      <w:bCs/>
    </w:rPr>
  </w:style>
  <w:style w:type="paragraph" w:styleId="Nagwek5">
    <w:name w:val="heading 5"/>
    <w:basedOn w:val="Normalny"/>
    <w:next w:val="Normalny"/>
    <w:uiPriority w:val="9"/>
    <w:semiHidden/>
    <w:unhideWhenUsed/>
    <w:qFormat/>
    <w:pPr>
      <w:keepNext/>
      <w:numPr>
        <w:ilvl w:val="4"/>
        <w:numId w:val="1"/>
      </w:numPr>
      <w:outlineLvl w:val="4"/>
    </w:pPr>
    <w:rPr>
      <w:b/>
    </w:rPr>
  </w:style>
  <w:style w:type="paragraph" w:styleId="Nagwek6">
    <w:name w:val="heading 6"/>
    <w:basedOn w:val="Normalny"/>
    <w:next w:val="Normalny"/>
    <w:uiPriority w:val="9"/>
    <w:semiHidden/>
    <w:unhideWhenUsed/>
    <w:qFormat/>
    <w:pPr>
      <w:keepNext/>
      <w:numPr>
        <w:ilvl w:val="5"/>
        <w:numId w:val="1"/>
      </w:numPr>
      <w:tabs>
        <w:tab w:val="right" w:pos="7654"/>
      </w:tabs>
      <w:jc w:val="both"/>
      <w:outlineLvl w:val="5"/>
    </w:pPr>
    <w:rPr>
      <w:b/>
      <w:u w:val="single"/>
    </w:rPr>
  </w:style>
  <w:style w:type="paragraph" w:styleId="Nagwek7">
    <w:name w:val="heading 7"/>
    <w:basedOn w:val="Normalny"/>
    <w:next w:val="Normalny"/>
    <w:qFormat/>
    <w:pPr>
      <w:keepNext/>
      <w:keepLines/>
      <w:numPr>
        <w:ilvl w:val="6"/>
        <w:numId w:val="1"/>
      </w:numPr>
      <w:spacing w:before="200"/>
      <w:outlineLvl w:val="6"/>
    </w:pPr>
    <w:rPr>
      <w:rFonts w:ascii="Cambria" w:hAnsi="Cambria" w:cs="Cambria"/>
      <w:i/>
      <w:iCs/>
      <w:color w:val="404040"/>
    </w:rPr>
  </w:style>
  <w:style w:type="paragraph" w:styleId="Nagwek8">
    <w:name w:val="heading 8"/>
    <w:basedOn w:val="Normalny"/>
    <w:next w:val="Normalny"/>
    <w:qFormat/>
    <w:pPr>
      <w:keepNext/>
      <w:keepLines/>
      <w:numPr>
        <w:ilvl w:val="7"/>
        <w:numId w:val="1"/>
      </w:numPr>
      <w:spacing w:before="200"/>
      <w:outlineLvl w:val="7"/>
    </w:pPr>
    <w:rPr>
      <w:rFonts w:ascii="Cambria" w:hAnsi="Cambria" w:cs="Cambria"/>
      <w:color w:val="404040"/>
    </w:rPr>
  </w:style>
  <w:style w:type="paragraph" w:styleId="Nagwek9">
    <w:name w:val="heading 9"/>
    <w:basedOn w:val="Normalny"/>
    <w:next w:val="Normalny"/>
    <w:qFormat/>
    <w:pPr>
      <w:keepNext/>
      <w:keepLines/>
      <w:numPr>
        <w:ilvl w:val="8"/>
        <w:numId w:val="1"/>
      </w:numPr>
      <w:spacing w:before="200"/>
      <w:outlineLvl w:val="8"/>
    </w:pPr>
    <w:rPr>
      <w:rFonts w:ascii="Cambria" w:hAnsi="Cambria" w:cs="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rFonts w:ascii="Symbol" w:hAnsi="Symbol" w:cs="Symbol"/>
    </w:rPr>
  </w:style>
  <w:style w:type="character" w:customStyle="1" w:styleId="WW8Num2z0">
    <w:name w:val="WW8Num2z0"/>
    <w:qFormat/>
    <w:rPr>
      <w:rFonts w:ascii="Arial" w:hAnsi="Arial" w:cs="Arial"/>
      <w:b/>
      <w:i w:val="0"/>
      <w:sz w:val="20"/>
    </w:rPr>
  </w:style>
  <w:style w:type="character" w:customStyle="1" w:styleId="WW8Num2z1">
    <w:name w:val="WW8Num2z1"/>
    <w:qFormat/>
    <w:rPr>
      <w:rFonts w:ascii="Arial" w:hAnsi="Arial" w:cs="Arial"/>
      <w:b w:val="0"/>
      <w:i w:val="0"/>
      <w:sz w:val="20"/>
    </w:rPr>
  </w:style>
  <w:style w:type="character" w:customStyle="1" w:styleId="WW8Num2z4">
    <w:name w:val="WW8Num2z4"/>
    <w:qFormat/>
  </w:style>
  <w:style w:type="character" w:customStyle="1" w:styleId="WW8Num3z0">
    <w:name w:val="WW8Num3z0"/>
    <w:qFormat/>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4z0">
    <w:name w:val="WW8Num4z0"/>
    <w:qFormat/>
    <w:rPr>
      <w:rFonts w:ascii="Arial" w:hAnsi="Arial" w:cs="Arial"/>
      <w:b w:val="0"/>
      <w:i w:val="0"/>
      <w:sz w:val="20"/>
      <w:szCs w:val="20"/>
    </w:rPr>
  </w:style>
  <w:style w:type="character" w:customStyle="1" w:styleId="WW8Num5z0">
    <w:name w:val="WW8Num5z0"/>
    <w:qFormat/>
    <w:rPr>
      <w:rFonts w:ascii="Arial" w:hAnsi="Arial" w:cs="Arial"/>
      <w:b w:val="0"/>
      <w:i w:val="0"/>
      <w:sz w:val="20"/>
      <w:szCs w:val="20"/>
    </w:rPr>
  </w:style>
  <w:style w:type="character" w:customStyle="1" w:styleId="WW8Num6z0">
    <w:name w:val="WW8Num6z0"/>
    <w:qFormat/>
    <w:rPr>
      <w:rFonts w:ascii="Arial" w:hAnsi="Arial" w:cs="Arial"/>
    </w:rPr>
  </w:style>
  <w:style w:type="character" w:customStyle="1" w:styleId="WW8Num6z1">
    <w:name w:val="WW8Num6z1"/>
    <w:qFormat/>
    <w:rPr>
      <w:rFonts w:ascii="Arial" w:hAnsi="Arial" w:cs="Arial"/>
      <w:b w:val="0"/>
      <w:i w:val="0"/>
      <w:sz w:val="24"/>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Arial" w:hAnsi="Arial" w:cs="Arial"/>
      <w:b w:val="0"/>
      <w:i w:val="0"/>
      <w:sz w:val="20"/>
      <w:szCs w:val="20"/>
    </w:rPr>
  </w:style>
  <w:style w:type="character" w:customStyle="1" w:styleId="WW8Num8z0">
    <w:name w:val="WW8Num8z0"/>
    <w:qFormat/>
    <w:rPr>
      <w:rFonts w:ascii="Garamond" w:hAnsi="Garamond" w:cs="Garamond"/>
      <w:b w:val="0"/>
      <w:i w:val="0"/>
      <w:sz w:val="24"/>
      <w:szCs w:val="20"/>
    </w:rPr>
  </w:style>
  <w:style w:type="character" w:customStyle="1" w:styleId="WW8Num8z1">
    <w:name w:val="WW8Num8z1"/>
    <w:qFormat/>
    <w:rPr>
      <w:rFonts w:ascii="Garamond" w:hAnsi="Garamond" w:cs="Arial"/>
      <w:b w:val="0"/>
      <w:i w:val="0"/>
      <w:sz w:val="20"/>
      <w:szCs w:val="20"/>
    </w:rPr>
  </w:style>
  <w:style w:type="character" w:customStyle="1" w:styleId="WW8Num8z2">
    <w:name w:val="WW8Num8z2"/>
    <w:qFormat/>
  </w:style>
  <w:style w:type="character" w:customStyle="1" w:styleId="WW8Num8z3">
    <w:name w:val="WW8Num8z3"/>
    <w:qFormat/>
    <w:rPr>
      <w:rFonts w:cs="Garamond"/>
      <w:b w:val="0"/>
      <w:strike w:val="0"/>
      <w:dstrike w:val="0"/>
      <w:lang w:val="pl-P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Arial" w:hAnsi="Arial" w:cs="Arial"/>
      <w:b w:val="0"/>
      <w:i w:val="0"/>
      <w:sz w:val="24"/>
      <w:szCs w:val="20"/>
    </w:rPr>
  </w:style>
  <w:style w:type="character" w:customStyle="1" w:styleId="WW8Num10z0">
    <w:name w:val="WW8Num10z0"/>
    <w:qFormat/>
    <w:rPr>
      <w:rFonts w:ascii="Arial" w:hAnsi="Arial" w:cs="Arial"/>
      <w:b w:val="0"/>
      <w:i w:val="0"/>
      <w:sz w:val="20"/>
      <w:szCs w:val="20"/>
    </w:rPr>
  </w:style>
  <w:style w:type="character" w:customStyle="1" w:styleId="WW8Num10z1">
    <w:name w:val="WW8Num10z1"/>
    <w:qFormat/>
    <w:rPr>
      <w:rFonts w:ascii="Arial" w:hAnsi="Arial" w:cs="Arial"/>
      <w:sz w:val="20"/>
      <w:szCs w:val="20"/>
    </w:rPr>
  </w:style>
  <w:style w:type="character" w:customStyle="1" w:styleId="WW8Num10z2">
    <w:name w:val="WW8Num10z2"/>
    <w:qFormat/>
  </w:style>
  <w:style w:type="character" w:customStyle="1" w:styleId="WW8Num11z0">
    <w:name w:val="WW8Num11z0"/>
    <w:qFormat/>
    <w:rPr>
      <w:rFonts w:ascii="Arial" w:hAnsi="Arial" w:cs="Arial"/>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eastAsia="Times New Roman" w:hAnsi="Arial" w:cs="Arial"/>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color w:val="FF0000"/>
    </w:rPr>
  </w:style>
  <w:style w:type="character" w:customStyle="1" w:styleId="WW8Num14z0">
    <w:name w:val="WW8Num14z0"/>
    <w:qFormat/>
    <w:rPr>
      <w:rFonts w:ascii="Arial" w:hAnsi="Arial" w:cs="Arial"/>
      <w:b w:val="0"/>
      <w:i w:val="0"/>
      <w:sz w:val="24"/>
      <w:szCs w:val="20"/>
    </w:rPr>
  </w:style>
  <w:style w:type="character" w:customStyle="1" w:styleId="WW8Num15z0">
    <w:name w:val="WW8Num15z0"/>
    <w:qFormat/>
    <w:rPr>
      <w:rFonts w:ascii="Symbol" w:hAnsi="Symbol" w:cs="Symbol"/>
    </w:rPr>
  </w:style>
  <w:style w:type="character" w:customStyle="1" w:styleId="WW8Num16z0">
    <w:name w:val="WW8Num16z0"/>
    <w:qFormat/>
    <w:rPr>
      <w:rFonts w:ascii="Arial" w:hAnsi="Arial" w:cs="Arial"/>
    </w:rPr>
  </w:style>
  <w:style w:type="character" w:customStyle="1" w:styleId="WW8Num17z0">
    <w:name w:val="WW8Num17z0"/>
    <w:qFormat/>
    <w:rPr>
      <w:rFonts w:ascii="Arial" w:hAnsi="Arial" w:cs="Arial"/>
    </w:rPr>
  </w:style>
  <w:style w:type="character" w:customStyle="1" w:styleId="WW8Num18z0">
    <w:name w:val="WW8Num18z0"/>
    <w:qFormat/>
    <w:rPr>
      <w:rFonts w:ascii="Arial" w:hAnsi="Arial" w:cs="Arial"/>
      <w:b w:val="0"/>
      <w:i w:val="0"/>
      <w:sz w:val="24"/>
      <w:szCs w:val="20"/>
    </w:rPr>
  </w:style>
  <w:style w:type="character" w:customStyle="1" w:styleId="WW8Num19z0">
    <w:name w:val="WW8Num19z0"/>
    <w:qFormat/>
    <w:rPr>
      <w:rFonts w:ascii="Arial" w:hAnsi="Arial" w:cs="Arial"/>
      <w:b w:val="0"/>
      <w:i w:val="0"/>
      <w:sz w:val="24"/>
      <w:szCs w:val="24"/>
    </w:rPr>
  </w:style>
  <w:style w:type="character" w:customStyle="1" w:styleId="WW8Num20z0">
    <w:name w:val="WW8Num20z0"/>
    <w:qFormat/>
    <w:rPr>
      <w:rFonts w:ascii="Arial" w:hAnsi="Arial" w:cs="Arial"/>
      <w:b w:val="0"/>
      <w:i w:val="0"/>
      <w:sz w:val="20"/>
      <w:szCs w:val="20"/>
    </w:rPr>
  </w:style>
  <w:style w:type="character" w:customStyle="1" w:styleId="WW8Num21z0">
    <w:name w:val="WW8Num21z0"/>
    <w:qFormat/>
    <w:rPr>
      <w:rFonts w:ascii="Arial" w:hAnsi="Arial" w:cs="Arial"/>
    </w:rPr>
  </w:style>
  <w:style w:type="character" w:customStyle="1" w:styleId="WW8Num22z0">
    <w:name w:val="WW8Num22z0"/>
    <w:qFormat/>
    <w:rPr>
      <w:rFonts w:ascii="Symbol" w:hAnsi="Symbol" w:cs="Symbol"/>
    </w:rPr>
  </w:style>
  <w:style w:type="character" w:customStyle="1" w:styleId="WW8Num23z0">
    <w:name w:val="WW8Num23z0"/>
    <w:qFormat/>
  </w:style>
  <w:style w:type="character" w:customStyle="1" w:styleId="WW8Num23z1">
    <w:name w:val="WW8Num23z1"/>
    <w:qFormat/>
    <w:rPr>
      <w:rFonts w:ascii="Arial" w:hAnsi="Arial" w:cs="Arial"/>
      <w:b w:val="0"/>
      <w:i w:val="0"/>
      <w:sz w:val="20"/>
      <w:szCs w:val="20"/>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Arial" w:hAnsi="Arial" w:cs="Arial"/>
      <w:b w:val="0"/>
      <w:i w:val="0"/>
      <w:sz w:val="20"/>
      <w:szCs w:val="20"/>
    </w:rPr>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Garamond" w:hAnsi="Garamond" w:cs="Garamond"/>
      <w:b w:val="0"/>
      <w:i w:val="0"/>
      <w:sz w:val="22"/>
      <w:szCs w:val="22"/>
    </w:rPr>
  </w:style>
  <w:style w:type="character" w:customStyle="1" w:styleId="WW8Num25z1">
    <w:name w:val="WW8Num25z1"/>
    <w:qFormat/>
    <w:rPr>
      <w:rFonts w:ascii="Arial" w:hAnsi="Arial" w:cs="Arial"/>
      <w:b w:val="0"/>
      <w:i w:val="0"/>
      <w:sz w:val="20"/>
      <w:szCs w:val="20"/>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Arial" w:hAnsi="Arial" w:cs="Arial"/>
      <w:b w:val="0"/>
      <w:i w:val="0"/>
      <w:sz w:val="20"/>
      <w:szCs w:val="20"/>
    </w:rPr>
  </w:style>
  <w:style w:type="character" w:customStyle="1" w:styleId="WW8Num27z0">
    <w:name w:val="WW8Num27z0"/>
    <w:qFormat/>
    <w:rPr>
      <w:rFonts w:ascii="Arial" w:hAnsi="Arial" w:cs="Arial"/>
    </w:rPr>
  </w:style>
  <w:style w:type="character" w:customStyle="1" w:styleId="WW8Num27z1">
    <w:name w:val="WW8Num27z1"/>
    <w:qFormat/>
    <w:rPr>
      <w:rFonts w:ascii="Arial" w:hAnsi="Arial" w:cs="Arial"/>
    </w:rPr>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Arial" w:hAnsi="Arial" w:cs="Arial"/>
      <w:b w:val="0"/>
      <w:i w:val="0"/>
      <w:sz w:val="20"/>
      <w:szCs w:val="20"/>
    </w:rPr>
  </w:style>
  <w:style w:type="character" w:customStyle="1" w:styleId="WW8Num28z1">
    <w:name w:val="WW8Num28z1"/>
    <w:qFormat/>
    <w:rPr>
      <w:b w:val="0"/>
      <w:i w:val="0"/>
      <w:sz w:val="20"/>
      <w:szCs w:val="20"/>
    </w:rPr>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Arial" w:hAnsi="Arial" w:cs="Arial"/>
      <w:b w:val="0"/>
      <w:i w:val="0"/>
      <w:sz w:val="20"/>
      <w:szCs w:val="20"/>
    </w:rPr>
  </w:style>
  <w:style w:type="character" w:customStyle="1" w:styleId="WW8Num30z0">
    <w:name w:val="WW8Num30z0"/>
    <w:qFormat/>
    <w:rPr>
      <w:rFonts w:ascii="Arial" w:hAnsi="Arial" w:cs="Arial"/>
      <w:b w:val="0"/>
      <w:i w:val="0"/>
      <w:sz w:val="24"/>
      <w:szCs w:val="24"/>
    </w:rPr>
  </w:style>
  <w:style w:type="character" w:customStyle="1" w:styleId="WW8Num30z1">
    <w:name w:val="WW8Num30z1"/>
    <w:qFormat/>
    <w:rPr>
      <w:rFonts w:ascii="Arial" w:hAnsi="Arial" w:cs="Arial"/>
      <w:b w:val="0"/>
      <w:i w:val="0"/>
      <w:sz w:val="20"/>
      <w:szCs w:val="20"/>
    </w:rPr>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Arial" w:hAnsi="Arial" w:cs="Arial"/>
      <w:b w:val="0"/>
      <w:i w:val="0"/>
      <w:sz w:val="24"/>
      <w:szCs w:val="24"/>
    </w:rPr>
  </w:style>
  <w:style w:type="character" w:customStyle="1" w:styleId="WW8Num32z0">
    <w:name w:val="WW8Num32z0"/>
    <w:qFormat/>
    <w:rPr>
      <w:rFonts w:ascii="Arial" w:hAnsi="Arial" w:cs="Arial"/>
      <w:b w:val="0"/>
      <w:i w:val="0"/>
      <w:sz w:val="20"/>
      <w:szCs w:val="20"/>
    </w:rPr>
  </w:style>
  <w:style w:type="character" w:customStyle="1" w:styleId="WW8Num33z0">
    <w:name w:val="WW8Num33z0"/>
    <w:qFormat/>
    <w:rPr>
      <w:rFonts w:ascii="Arial" w:hAnsi="Arial" w:cs="Arial"/>
      <w:b w:val="0"/>
      <w:i w:val="0"/>
      <w:sz w:val="20"/>
      <w:szCs w:val="20"/>
    </w:rPr>
  </w:style>
  <w:style w:type="character" w:customStyle="1" w:styleId="WW8Num34z0">
    <w:name w:val="WW8Num34z0"/>
    <w:qFormat/>
  </w:style>
  <w:style w:type="character" w:customStyle="1" w:styleId="WW8Num35z0">
    <w:name w:val="WW8Num35z0"/>
    <w:qFormat/>
    <w:rPr>
      <w:rFonts w:ascii="Arial" w:hAnsi="Arial" w:cs="Arial"/>
      <w:b w:val="0"/>
      <w:i w:val="0"/>
      <w:sz w:val="24"/>
      <w:szCs w:val="24"/>
    </w:rPr>
  </w:style>
  <w:style w:type="character" w:customStyle="1" w:styleId="WW8Num35z1">
    <w:name w:val="WW8Num35z1"/>
    <w:qFormat/>
    <w:rPr>
      <w:b w:val="0"/>
      <w:i w:val="0"/>
      <w:sz w:val="24"/>
      <w:szCs w:val="24"/>
    </w:rPr>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Arial" w:hAnsi="Arial" w:cs="Arial"/>
      <w:b w:val="0"/>
      <w:i w:val="0"/>
      <w:sz w:val="20"/>
      <w:szCs w:val="20"/>
    </w:rPr>
  </w:style>
  <w:style w:type="character" w:customStyle="1" w:styleId="WW8Num37z0">
    <w:name w:val="WW8Num37z0"/>
    <w:qFormat/>
    <w:rPr>
      <w:rFonts w:ascii="Arial" w:hAnsi="Arial" w:cs="Arial"/>
      <w:b w:val="0"/>
      <w:i w:val="0"/>
      <w:sz w:val="24"/>
      <w:szCs w:val="24"/>
    </w:rPr>
  </w:style>
  <w:style w:type="character" w:customStyle="1" w:styleId="WW8Num38z0">
    <w:name w:val="WW8Num38z0"/>
    <w:qFormat/>
    <w:rPr>
      <w:rFonts w:ascii="Arial" w:hAnsi="Arial" w:cs="Arial"/>
      <w:b w:val="0"/>
      <w:i w:val="0"/>
      <w:sz w:val="24"/>
      <w:szCs w:val="24"/>
    </w:rPr>
  </w:style>
  <w:style w:type="character" w:customStyle="1" w:styleId="WW8Num38z1">
    <w:name w:val="WW8Num38z1"/>
    <w:qFormat/>
    <w:rPr>
      <w:rFonts w:ascii="Arial" w:hAnsi="Arial" w:cs="Arial"/>
      <w:b w:val="0"/>
      <w:i w:val="0"/>
      <w:sz w:val="20"/>
      <w:szCs w:val="20"/>
    </w:rPr>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rFonts w:ascii="Arial" w:hAnsi="Arial" w:cs="Arial"/>
      <w:b w:val="0"/>
      <w:i w:val="0"/>
      <w:sz w:val="20"/>
      <w:szCs w:val="20"/>
    </w:rPr>
  </w:style>
  <w:style w:type="character" w:customStyle="1" w:styleId="WW8Num40z0">
    <w:name w:val="WW8Num40z0"/>
    <w:qFormat/>
    <w:rPr>
      <w:b w:val="0"/>
      <w:i w:val="0"/>
      <w:sz w:val="20"/>
      <w:szCs w:val="20"/>
    </w:rPr>
  </w:style>
  <w:style w:type="character" w:customStyle="1" w:styleId="WW8Num41z0">
    <w:name w:val="WW8Num41z0"/>
    <w:qFormat/>
    <w:rPr>
      <w:rFonts w:ascii="Arial" w:hAnsi="Arial" w:cs="Arial"/>
      <w:b w:val="0"/>
      <w:i w:val="0"/>
      <w:sz w:val="20"/>
      <w:szCs w:val="20"/>
    </w:rPr>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4z0">
    <w:name w:val="WW8Num44z0"/>
    <w:qFormat/>
    <w:rPr>
      <w:b w:val="0"/>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Arial" w:hAnsi="Arial" w:cs="Arial"/>
      <w:b w:val="0"/>
      <w:i w:val="0"/>
      <w:sz w:val="24"/>
      <w:szCs w:val="24"/>
    </w:rPr>
  </w:style>
  <w:style w:type="character" w:customStyle="1" w:styleId="WW8Num45z1">
    <w:name w:val="WW8Num45z1"/>
    <w:qFormat/>
    <w:rPr>
      <w:b w:val="0"/>
      <w:i w:val="0"/>
      <w:sz w:val="24"/>
      <w:szCs w:val="24"/>
    </w:rPr>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Arial" w:hAnsi="Arial" w:cs="Arial"/>
      <w:b w:val="0"/>
      <w:i w:val="0"/>
      <w:sz w:val="24"/>
      <w:szCs w:val="24"/>
    </w:rPr>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ascii="Arial" w:hAnsi="Arial" w:cs="Arial"/>
      <w:b w:val="0"/>
      <w:i w:val="0"/>
      <w:sz w:val="24"/>
      <w:szCs w:val="24"/>
    </w:rPr>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ascii="Arial" w:hAnsi="Arial" w:cs="Arial"/>
      <w:b w:val="0"/>
      <w:i w:val="0"/>
      <w:sz w:val="24"/>
      <w:szCs w:val="24"/>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Garamond" w:hAnsi="Garamond" w:cs="Arial"/>
      <w:sz w:val="22"/>
      <w:szCs w:val="22"/>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rPr>
      <w:rFonts w:ascii="Arial" w:hAnsi="Arial" w:cs="Arial"/>
      <w:b w:val="0"/>
      <w:i w:val="0"/>
      <w:sz w:val="20"/>
      <w:szCs w:val="20"/>
    </w:rPr>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Garamond" w:hAnsi="Garamond" w:cs="Arial"/>
      <w:sz w:val="22"/>
      <w:szCs w:val="22"/>
    </w:rPr>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rFonts w:ascii="Garamond" w:hAnsi="Garamond" w:cs="Arial"/>
      <w:sz w:val="22"/>
      <w:szCs w:val="22"/>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style>
  <w:style w:type="character" w:customStyle="1" w:styleId="WW8Num56z1">
    <w:name w:val="WW8Num56z1"/>
    <w:qFormat/>
    <w:rPr>
      <w:rFonts w:eastAsia="Times New Roman" w:cs="Times New Roman"/>
      <w:color w:val="000000"/>
    </w:rPr>
  </w:style>
  <w:style w:type="character" w:customStyle="1" w:styleId="WW8Num56z2">
    <w:name w:val="WW8Num56z2"/>
    <w:qFormat/>
    <w:rPr>
      <w:rFonts w:cs="Arial"/>
      <w:color w:val="000000"/>
    </w:rPr>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0">
    <w:name w:val="WW8Num57z0"/>
    <w:qFormat/>
    <w:rPr>
      <w:rFonts w:ascii="Garamond" w:hAnsi="Garamond" w:cs="Garamond"/>
      <w:b w:val="0"/>
      <w:i w:val="0"/>
      <w:sz w:val="22"/>
      <w:szCs w:val="22"/>
      <w:lang w:val="pl-PL"/>
    </w:rPr>
  </w:style>
  <w:style w:type="character" w:customStyle="1" w:styleId="WW8Num57z1">
    <w:name w:val="WW8Num57z1"/>
    <w:qFormat/>
    <w:rPr>
      <w:b w:val="0"/>
      <w:i w:val="0"/>
      <w:sz w:val="20"/>
      <w:szCs w:val="20"/>
    </w:rPr>
  </w:style>
  <w:style w:type="character" w:customStyle="1" w:styleId="WW8Num57z2">
    <w:name w:val="WW8Num57z2"/>
    <w:qFormat/>
  </w:style>
  <w:style w:type="character" w:customStyle="1" w:styleId="WW8Num57z3">
    <w:name w:val="WW8Num57z3"/>
    <w:qFormat/>
    <w:rPr>
      <w:strike w:val="0"/>
      <w:dstrike w:val="0"/>
    </w:rPr>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0">
    <w:name w:val="WW8Num58z0"/>
    <w:qFormat/>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59z0">
    <w:name w:val="WW8Num59z0"/>
    <w:qFormat/>
    <w:rPr>
      <w:rFonts w:ascii="Garamond" w:hAnsi="Garamond" w:cs="Arial"/>
      <w:sz w:val="22"/>
      <w:szCs w:val="22"/>
    </w:rPr>
  </w:style>
  <w:style w:type="character" w:customStyle="1" w:styleId="WW8Num59z1">
    <w:name w:val="WW8Num59z1"/>
    <w:qFormat/>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style>
  <w:style w:type="character" w:customStyle="1" w:styleId="WW8Num61z0">
    <w:name w:val="WW8Num61z0"/>
    <w:qFormat/>
    <w:rPr>
      <w:rFonts w:cs="Times New Roman"/>
      <w:b w:val="0"/>
      <w:color w:val="000000"/>
    </w:rPr>
  </w:style>
  <w:style w:type="character" w:customStyle="1" w:styleId="WW8Num61z1">
    <w:name w:val="WW8Num61z1"/>
    <w:qFormat/>
  </w:style>
  <w:style w:type="character" w:customStyle="1" w:styleId="WW8Num61z2">
    <w:name w:val="WW8Num61z2"/>
    <w:qFormat/>
  </w:style>
  <w:style w:type="character" w:customStyle="1" w:styleId="WW8Num61z3">
    <w:name w:val="WW8Num61z3"/>
    <w:qFormat/>
  </w:style>
  <w:style w:type="character" w:customStyle="1" w:styleId="WW8Num61z4">
    <w:name w:val="WW8Num61z4"/>
    <w:qFormat/>
  </w:style>
  <w:style w:type="character" w:customStyle="1" w:styleId="WW8Num61z5">
    <w:name w:val="WW8Num61z5"/>
    <w:qFormat/>
  </w:style>
  <w:style w:type="character" w:customStyle="1" w:styleId="WW8Num61z6">
    <w:name w:val="WW8Num61z6"/>
    <w:qFormat/>
  </w:style>
  <w:style w:type="character" w:customStyle="1" w:styleId="WW8Num61z7">
    <w:name w:val="WW8Num61z7"/>
    <w:qFormat/>
  </w:style>
  <w:style w:type="character" w:customStyle="1" w:styleId="WW8Num61z8">
    <w:name w:val="WW8Num61z8"/>
    <w:qFormat/>
  </w:style>
  <w:style w:type="character" w:customStyle="1" w:styleId="WW8Num62z0">
    <w:name w:val="WW8Num62z0"/>
    <w:qFormat/>
    <w:rPr>
      <w:rFonts w:ascii="Garamond" w:hAnsi="Garamond" w:cs="Garamond"/>
      <w:b w:val="0"/>
      <w:sz w:val="22"/>
      <w:szCs w:val="22"/>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rFonts w:ascii="Garamond" w:hAnsi="Garamond" w:cs="Arial"/>
      <w:b w:val="0"/>
      <w:bCs/>
      <w:sz w:val="22"/>
      <w:szCs w:val="22"/>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0">
    <w:name w:val="WW8Num64z0"/>
    <w:qFormat/>
  </w:style>
  <w:style w:type="character" w:customStyle="1" w:styleId="WW8Num65z0">
    <w:name w:val="WW8Num65z0"/>
    <w:qFormat/>
    <w:rPr>
      <w:rFonts w:ascii="Garamond" w:hAnsi="Garamond" w:cs="Arial"/>
      <w:sz w:val="22"/>
      <w:szCs w:val="22"/>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6z1">
    <w:name w:val="WW8Num66z1"/>
    <w:qFormat/>
  </w:style>
  <w:style w:type="character" w:customStyle="1" w:styleId="WW8Num66z2">
    <w:name w:val="WW8Num66z2"/>
    <w:qFormat/>
  </w:style>
  <w:style w:type="character" w:customStyle="1" w:styleId="WW8Num66z3">
    <w:name w:val="WW8Num66z3"/>
    <w:qFormat/>
  </w:style>
  <w:style w:type="character" w:customStyle="1" w:styleId="WW8Num66z4">
    <w:name w:val="WW8Num66z4"/>
    <w:qFormat/>
  </w:style>
  <w:style w:type="character" w:customStyle="1" w:styleId="WW8Num66z5">
    <w:name w:val="WW8Num66z5"/>
    <w:qFormat/>
  </w:style>
  <w:style w:type="character" w:customStyle="1" w:styleId="WW8Num66z6">
    <w:name w:val="WW8Num66z6"/>
    <w:qFormat/>
  </w:style>
  <w:style w:type="character" w:customStyle="1" w:styleId="WW8Num66z7">
    <w:name w:val="WW8Num66z7"/>
    <w:qFormat/>
  </w:style>
  <w:style w:type="character" w:customStyle="1" w:styleId="WW8Num66z8">
    <w:name w:val="WW8Num66z8"/>
    <w:qFormat/>
  </w:style>
  <w:style w:type="character" w:customStyle="1" w:styleId="WW8Num67z0">
    <w:name w:val="WW8Num67z0"/>
    <w:qFormat/>
    <w:rPr>
      <w:rFonts w:ascii="Arial" w:hAnsi="Arial" w:cs="Arial"/>
      <w:b w:val="0"/>
      <w:i w:val="0"/>
      <w:sz w:val="20"/>
      <w:szCs w:val="20"/>
    </w:rPr>
  </w:style>
  <w:style w:type="character" w:customStyle="1" w:styleId="WW8Num67z2">
    <w:name w:val="WW8Num67z2"/>
    <w:qFormat/>
  </w:style>
  <w:style w:type="character" w:customStyle="1" w:styleId="WW8Num68z0">
    <w:name w:val="WW8Num68z0"/>
    <w:qFormat/>
    <w:rPr>
      <w:rFonts w:ascii="Garamond" w:hAnsi="Garamond" w:cs="Garamond"/>
      <w:color w:val="000000"/>
      <w:sz w:val="22"/>
      <w:szCs w:val="22"/>
      <w:lang w:val="pl-PL"/>
    </w:rPr>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rPr>
      <w:rFonts w:ascii="Garamond" w:hAnsi="Garamond" w:cs="Garamond"/>
      <w:color w:val="000000"/>
      <w:sz w:val="22"/>
      <w:szCs w:val="22"/>
      <w:lang w:val="pl-PL"/>
    </w:rPr>
  </w:style>
  <w:style w:type="character" w:customStyle="1" w:styleId="WW8Num69z1">
    <w:name w:val="WW8Num69z1"/>
    <w:qFormat/>
    <w:rPr>
      <w:i w:val="0"/>
    </w:rPr>
  </w:style>
  <w:style w:type="character" w:customStyle="1" w:styleId="WW8Num69z2">
    <w:name w:val="WW8Num69z2"/>
    <w:qFormat/>
  </w:style>
  <w:style w:type="character" w:customStyle="1" w:styleId="WW8Num69z3">
    <w:name w:val="WW8Num69z3"/>
    <w:qFormat/>
    <w:rPr>
      <w:rFonts w:ascii="Garamond" w:hAnsi="Garamond" w:cs="Garamond"/>
      <w:b w:val="0"/>
      <w:bCs w:val="0"/>
      <w:color w:val="000000"/>
      <w:sz w:val="22"/>
      <w:szCs w:val="22"/>
      <w:lang w:eastAsia="pl-PL"/>
    </w:rPr>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style>
  <w:style w:type="character" w:customStyle="1" w:styleId="WW8Num70z1">
    <w:name w:val="WW8Num70z1"/>
    <w:qFormat/>
    <w:rPr>
      <w:rFonts w:ascii="Garamond" w:hAnsi="Garamond" w:cs="Garamond"/>
      <w:b w:val="0"/>
      <w:i w:val="0"/>
      <w:sz w:val="22"/>
      <w:szCs w:val="22"/>
      <w:lang w:val="pl-PL"/>
    </w:rPr>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style>
  <w:style w:type="character" w:customStyle="1" w:styleId="WW8Num72z0">
    <w:name w:val="WW8Num72z0"/>
    <w:qFormat/>
  </w:style>
  <w:style w:type="character" w:customStyle="1" w:styleId="WW8Num73z0">
    <w:name w:val="WW8Num73z0"/>
    <w:qFormat/>
    <w:rPr>
      <w:rFonts w:cs="Times New Roman"/>
      <w:color w:val="000000"/>
    </w:rPr>
  </w:style>
  <w:style w:type="character" w:customStyle="1" w:styleId="WW8Num73z1">
    <w:name w:val="WW8Num73z1"/>
    <w:qFormat/>
    <w:rPr>
      <w:rFonts w:cs="Times New Roman"/>
    </w:rPr>
  </w:style>
  <w:style w:type="character" w:customStyle="1" w:styleId="WW8Num74z0">
    <w:name w:val="WW8Num74z0"/>
    <w:qFormat/>
    <w:rPr>
      <w:rFonts w:ascii="Garamond" w:hAnsi="Garamond" w:cs="Garamond"/>
      <w:b w:val="0"/>
      <w:i w:val="0"/>
      <w:caps w:val="0"/>
      <w:smallCaps w:val="0"/>
      <w:strike w:val="0"/>
      <w:dstrike w:val="0"/>
      <w:vanish w:val="0"/>
      <w:color w:val="000000"/>
      <w:spacing w:val="0"/>
      <w:w w:val="100"/>
      <w:kern w:val="0"/>
      <w:position w:val="0"/>
      <w:sz w:val="22"/>
      <w:szCs w:val="22"/>
      <w:vertAlign w:val="baseline"/>
    </w:rPr>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rPr>
      <w:rFonts w:ascii="Arial" w:hAnsi="Arial" w:cs="Arial"/>
      <w:b w:val="0"/>
      <w:i w:val="0"/>
      <w:sz w:val="24"/>
      <w:szCs w:val="24"/>
    </w:rPr>
  </w:style>
  <w:style w:type="character" w:customStyle="1" w:styleId="WW8Num75z1">
    <w:name w:val="WW8Num75z1"/>
    <w:qFormat/>
    <w:rPr>
      <w:rFonts w:ascii="Arial" w:hAnsi="Arial" w:cs="Arial"/>
      <w:b w:val="0"/>
      <w:i w:val="0"/>
      <w:sz w:val="20"/>
      <w:szCs w:val="20"/>
    </w:rPr>
  </w:style>
  <w:style w:type="character" w:customStyle="1" w:styleId="WW8Num75z2">
    <w:name w:val="WW8Num75z2"/>
    <w:qFormat/>
  </w:style>
  <w:style w:type="character" w:customStyle="1" w:styleId="WW8Num76z0">
    <w:name w:val="WW8Num76z0"/>
    <w:qFormat/>
  </w:style>
  <w:style w:type="character" w:customStyle="1" w:styleId="WW8Num76z1">
    <w:name w:val="WW8Num76z1"/>
    <w:qFormat/>
  </w:style>
  <w:style w:type="character" w:customStyle="1" w:styleId="WW8Num76z2">
    <w:name w:val="WW8Num76z2"/>
    <w:qFormat/>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style>
  <w:style w:type="character" w:customStyle="1" w:styleId="WW8Num76z7">
    <w:name w:val="WW8Num76z7"/>
    <w:qFormat/>
  </w:style>
  <w:style w:type="character" w:customStyle="1" w:styleId="WW8Num76z8">
    <w:name w:val="WW8Num76z8"/>
    <w:qFormat/>
  </w:style>
  <w:style w:type="character" w:customStyle="1" w:styleId="WW8Num77z0">
    <w:name w:val="WW8Num77z0"/>
    <w:qFormat/>
  </w:style>
  <w:style w:type="character" w:customStyle="1" w:styleId="WW8Num77z1">
    <w:name w:val="WW8Num77z1"/>
    <w:qFormat/>
  </w:style>
  <w:style w:type="character" w:customStyle="1" w:styleId="WW8Num78z0">
    <w:name w:val="WW8Num78z0"/>
    <w:qFormat/>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78z1">
    <w:name w:val="WW8Num78z1"/>
    <w:qFormat/>
  </w:style>
  <w:style w:type="character" w:customStyle="1" w:styleId="WW8Num78z2">
    <w:name w:val="WW8Num78z2"/>
    <w:qFormat/>
  </w:style>
  <w:style w:type="character" w:customStyle="1" w:styleId="WW8Num78z3">
    <w:name w:val="WW8Num78z3"/>
    <w:qFormat/>
  </w:style>
  <w:style w:type="character" w:customStyle="1" w:styleId="WW8Num78z4">
    <w:name w:val="WW8Num78z4"/>
    <w:qFormat/>
  </w:style>
  <w:style w:type="character" w:customStyle="1" w:styleId="WW8Num78z5">
    <w:name w:val="WW8Num78z5"/>
    <w:qFormat/>
  </w:style>
  <w:style w:type="character" w:customStyle="1" w:styleId="WW8Num78z6">
    <w:name w:val="WW8Num78z6"/>
    <w:qFormat/>
  </w:style>
  <w:style w:type="character" w:customStyle="1" w:styleId="WW8Num78z7">
    <w:name w:val="WW8Num78z7"/>
    <w:qFormat/>
  </w:style>
  <w:style w:type="character" w:customStyle="1" w:styleId="WW8Num78z8">
    <w:name w:val="WW8Num78z8"/>
    <w:qFormat/>
  </w:style>
  <w:style w:type="character" w:customStyle="1" w:styleId="WW8Num79z0">
    <w:name w:val="WW8Num79z0"/>
    <w:qFormat/>
    <w:rPr>
      <w:rFonts w:ascii="Garamond" w:hAnsi="Garamond" w:cs="Garamond"/>
      <w:b w:val="0"/>
      <w:i w:val="0"/>
      <w:sz w:val="22"/>
      <w:szCs w:val="22"/>
      <w:lang w:val="pl-PL"/>
    </w:rPr>
  </w:style>
  <w:style w:type="character" w:customStyle="1" w:styleId="WW8Num79z1">
    <w:name w:val="WW8Num79z1"/>
    <w:qFormat/>
  </w:style>
  <w:style w:type="character" w:customStyle="1" w:styleId="WW8Num79z2">
    <w:name w:val="WW8Num79z2"/>
    <w:qFormat/>
  </w:style>
  <w:style w:type="character" w:customStyle="1" w:styleId="WW8Num79z3">
    <w:name w:val="WW8Num79z3"/>
    <w:qFormat/>
  </w:style>
  <w:style w:type="character" w:customStyle="1" w:styleId="WW8Num79z4">
    <w:name w:val="WW8Num79z4"/>
    <w:qFormat/>
  </w:style>
  <w:style w:type="character" w:customStyle="1" w:styleId="WW8Num79z5">
    <w:name w:val="WW8Num79z5"/>
    <w:qFormat/>
  </w:style>
  <w:style w:type="character" w:customStyle="1" w:styleId="WW8Num79z6">
    <w:name w:val="WW8Num79z6"/>
    <w:qFormat/>
  </w:style>
  <w:style w:type="character" w:customStyle="1" w:styleId="WW8Num79z7">
    <w:name w:val="WW8Num79z7"/>
    <w:qFormat/>
  </w:style>
  <w:style w:type="character" w:customStyle="1" w:styleId="WW8Num79z8">
    <w:name w:val="WW8Num79z8"/>
    <w:qFormat/>
  </w:style>
  <w:style w:type="character" w:customStyle="1" w:styleId="WW8Num80z0">
    <w:name w:val="WW8Num80z0"/>
    <w:qFormat/>
  </w:style>
  <w:style w:type="character" w:customStyle="1" w:styleId="WW8Num80z1">
    <w:name w:val="WW8Num80z1"/>
    <w:qFormat/>
    <w:rPr>
      <w:rFonts w:eastAsia="Times New Roman" w:cs="Times New Roman"/>
      <w:color w:val="000000"/>
    </w:rPr>
  </w:style>
  <w:style w:type="character" w:customStyle="1" w:styleId="WW8Num80z2">
    <w:name w:val="WW8Num80z2"/>
    <w:qFormat/>
  </w:style>
  <w:style w:type="character" w:customStyle="1" w:styleId="WW8Num80z3">
    <w:name w:val="WW8Num80z3"/>
    <w:qFormat/>
  </w:style>
  <w:style w:type="character" w:customStyle="1" w:styleId="WW8Num80z4">
    <w:name w:val="WW8Num80z4"/>
    <w:qFormat/>
  </w:style>
  <w:style w:type="character" w:customStyle="1" w:styleId="WW8Num80z5">
    <w:name w:val="WW8Num80z5"/>
    <w:qFormat/>
  </w:style>
  <w:style w:type="character" w:customStyle="1" w:styleId="WW8Num80z6">
    <w:name w:val="WW8Num80z6"/>
    <w:qFormat/>
  </w:style>
  <w:style w:type="character" w:customStyle="1" w:styleId="WW8Num80z7">
    <w:name w:val="WW8Num80z7"/>
    <w:qFormat/>
  </w:style>
  <w:style w:type="character" w:customStyle="1" w:styleId="WW8Num80z8">
    <w:name w:val="WW8Num80z8"/>
    <w:qFormat/>
  </w:style>
  <w:style w:type="character" w:customStyle="1" w:styleId="WW8Num81z0">
    <w:name w:val="WW8Num81z0"/>
    <w:qFormat/>
    <w:rPr>
      <w:rFonts w:ascii="Garamond" w:hAnsi="Garamond" w:cs="Arial"/>
      <w:strike w:val="0"/>
      <w:dstrike w:val="0"/>
      <w:sz w:val="20"/>
      <w:szCs w:val="20"/>
    </w:rPr>
  </w:style>
  <w:style w:type="character" w:customStyle="1" w:styleId="WW8Num81z1">
    <w:name w:val="WW8Num81z1"/>
    <w:qFormat/>
  </w:style>
  <w:style w:type="character" w:customStyle="1" w:styleId="WW8Num81z2">
    <w:name w:val="WW8Num81z2"/>
    <w:qFormat/>
  </w:style>
  <w:style w:type="character" w:customStyle="1" w:styleId="WW8Num81z3">
    <w:name w:val="WW8Num81z3"/>
    <w:qFormat/>
  </w:style>
  <w:style w:type="character" w:customStyle="1" w:styleId="WW8Num81z4">
    <w:name w:val="WW8Num81z4"/>
    <w:qFormat/>
  </w:style>
  <w:style w:type="character" w:customStyle="1" w:styleId="WW8Num81z5">
    <w:name w:val="WW8Num81z5"/>
    <w:qFormat/>
  </w:style>
  <w:style w:type="character" w:customStyle="1" w:styleId="WW8Num81z6">
    <w:name w:val="WW8Num81z6"/>
    <w:qFormat/>
  </w:style>
  <w:style w:type="character" w:customStyle="1" w:styleId="WW8Num81z7">
    <w:name w:val="WW8Num81z7"/>
    <w:qFormat/>
  </w:style>
  <w:style w:type="character" w:customStyle="1" w:styleId="WW8Num81z8">
    <w:name w:val="WW8Num81z8"/>
    <w:qFormat/>
  </w:style>
  <w:style w:type="character" w:customStyle="1" w:styleId="WW8Num82z0">
    <w:name w:val="WW8Num82z0"/>
    <w:qFormat/>
    <w:rPr>
      <w:rFonts w:ascii="Garamond" w:hAnsi="Garamond" w:cs="Garamond"/>
      <w:sz w:val="22"/>
      <w:szCs w:val="22"/>
      <w:highlight w:val="yellow"/>
    </w:rPr>
  </w:style>
  <w:style w:type="character" w:customStyle="1" w:styleId="WW8Num82z1">
    <w:name w:val="WW8Num82z1"/>
    <w:qFormat/>
  </w:style>
  <w:style w:type="character" w:customStyle="1" w:styleId="WW8Num82z2">
    <w:name w:val="WW8Num82z2"/>
    <w:qFormat/>
  </w:style>
  <w:style w:type="character" w:customStyle="1" w:styleId="WW8Num82z3">
    <w:name w:val="WW8Num82z3"/>
    <w:qFormat/>
  </w:style>
  <w:style w:type="character" w:customStyle="1" w:styleId="WW8Num82z4">
    <w:name w:val="WW8Num82z4"/>
    <w:qFormat/>
  </w:style>
  <w:style w:type="character" w:customStyle="1" w:styleId="WW8Num82z5">
    <w:name w:val="WW8Num82z5"/>
    <w:qFormat/>
  </w:style>
  <w:style w:type="character" w:customStyle="1" w:styleId="WW8Num82z6">
    <w:name w:val="WW8Num82z6"/>
    <w:qFormat/>
  </w:style>
  <w:style w:type="character" w:customStyle="1" w:styleId="WW8Num82z7">
    <w:name w:val="WW8Num82z7"/>
    <w:qFormat/>
  </w:style>
  <w:style w:type="character" w:customStyle="1" w:styleId="WW8Num82z8">
    <w:name w:val="WW8Num82z8"/>
    <w:qFormat/>
  </w:style>
  <w:style w:type="character" w:customStyle="1" w:styleId="WW8Num83z0">
    <w:name w:val="WW8Num83z0"/>
    <w:qFormat/>
    <w:rPr>
      <w:strike w:val="0"/>
      <w:dstrike w:val="0"/>
    </w:rPr>
  </w:style>
  <w:style w:type="character" w:customStyle="1" w:styleId="WW8Num83z1">
    <w:name w:val="WW8Num83z1"/>
    <w:qFormat/>
  </w:style>
  <w:style w:type="character" w:customStyle="1" w:styleId="WW8Num83z2">
    <w:name w:val="WW8Num83z2"/>
    <w:qFormat/>
  </w:style>
  <w:style w:type="character" w:customStyle="1" w:styleId="WW8Num83z3">
    <w:name w:val="WW8Num83z3"/>
    <w:qFormat/>
    <w:rPr>
      <w:rFonts w:ascii="Garamond" w:hAnsi="Garamond" w:cs="Arial"/>
      <w:b w:val="0"/>
      <w:bCs/>
      <w:sz w:val="22"/>
      <w:szCs w:val="22"/>
    </w:rPr>
  </w:style>
  <w:style w:type="character" w:customStyle="1" w:styleId="WW8Num83z4">
    <w:name w:val="WW8Num83z4"/>
    <w:qFormat/>
    <w:rPr>
      <w:rFonts w:ascii="Symbol" w:eastAsia="Times New Roman" w:hAnsi="Symbol" w:cs="Arial"/>
      <w:b w:val="0"/>
    </w:rPr>
  </w:style>
  <w:style w:type="character" w:customStyle="1" w:styleId="WW8Num83z5">
    <w:name w:val="WW8Num83z5"/>
    <w:qFormat/>
  </w:style>
  <w:style w:type="character" w:customStyle="1" w:styleId="WW8Num83z6">
    <w:name w:val="WW8Num83z6"/>
    <w:qFormat/>
  </w:style>
  <w:style w:type="character" w:customStyle="1" w:styleId="WW8Num83z7">
    <w:name w:val="WW8Num83z7"/>
    <w:qFormat/>
  </w:style>
  <w:style w:type="character" w:customStyle="1" w:styleId="WW8Num83z8">
    <w:name w:val="WW8Num83z8"/>
    <w:qFormat/>
  </w:style>
  <w:style w:type="character" w:customStyle="1" w:styleId="WW8Num84z0">
    <w:name w:val="WW8Num84z0"/>
    <w:qFormat/>
    <w:rPr>
      <w:rFonts w:ascii="Garamond" w:hAnsi="Garamond" w:cs="Garamond"/>
      <w:sz w:val="22"/>
      <w:szCs w:val="22"/>
    </w:rPr>
  </w:style>
  <w:style w:type="character" w:customStyle="1" w:styleId="WW8Num84z1">
    <w:name w:val="WW8Num84z1"/>
    <w:qFormat/>
  </w:style>
  <w:style w:type="character" w:customStyle="1" w:styleId="WW8Num84z2">
    <w:name w:val="WW8Num84z2"/>
    <w:qFormat/>
  </w:style>
  <w:style w:type="character" w:customStyle="1" w:styleId="WW8Num84z3">
    <w:name w:val="WW8Num84z3"/>
    <w:qFormat/>
  </w:style>
  <w:style w:type="character" w:customStyle="1" w:styleId="WW8Num84z4">
    <w:name w:val="WW8Num84z4"/>
    <w:qFormat/>
  </w:style>
  <w:style w:type="character" w:customStyle="1" w:styleId="WW8Num84z5">
    <w:name w:val="WW8Num84z5"/>
    <w:qFormat/>
  </w:style>
  <w:style w:type="character" w:customStyle="1" w:styleId="WW8Num84z6">
    <w:name w:val="WW8Num84z6"/>
    <w:qFormat/>
  </w:style>
  <w:style w:type="character" w:customStyle="1" w:styleId="WW8Num84z7">
    <w:name w:val="WW8Num84z7"/>
    <w:qFormat/>
  </w:style>
  <w:style w:type="character" w:customStyle="1" w:styleId="WW8Num84z8">
    <w:name w:val="WW8Num84z8"/>
    <w:qFormat/>
  </w:style>
  <w:style w:type="character" w:customStyle="1" w:styleId="WW8Num85z0">
    <w:name w:val="WW8Num85z0"/>
    <w:qFormat/>
  </w:style>
  <w:style w:type="character" w:customStyle="1" w:styleId="WW8Num85z1">
    <w:name w:val="WW8Num85z1"/>
    <w:qFormat/>
  </w:style>
  <w:style w:type="character" w:customStyle="1" w:styleId="WW8Num85z2">
    <w:name w:val="WW8Num85z2"/>
    <w:qFormat/>
  </w:style>
  <w:style w:type="character" w:customStyle="1" w:styleId="WW8Num85z3">
    <w:name w:val="WW8Num85z3"/>
    <w:qFormat/>
  </w:style>
  <w:style w:type="character" w:customStyle="1" w:styleId="WW8Num85z4">
    <w:name w:val="WW8Num85z4"/>
    <w:qFormat/>
  </w:style>
  <w:style w:type="character" w:customStyle="1" w:styleId="WW8Num85z5">
    <w:name w:val="WW8Num85z5"/>
    <w:qFormat/>
    <w:rPr>
      <w:rFonts w:cs="Garamond"/>
    </w:rPr>
  </w:style>
  <w:style w:type="character" w:customStyle="1" w:styleId="WW8Num85z6">
    <w:name w:val="WW8Num85z6"/>
    <w:qFormat/>
  </w:style>
  <w:style w:type="character" w:customStyle="1" w:styleId="WW8Num85z7">
    <w:name w:val="WW8Num85z7"/>
    <w:qFormat/>
  </w:style>
  <w:style w:type="character" w:customStyle="1" w:styleId="WW8Num85z8">
    <w:name w:val="WW8Num85z8"/>
    <w:qFormat/>
  </w:style>
  <w:style w:type="character" w:customStyle="1" w:styleId="WW8Num86z0">
    <w:name w:val="WW8Num86z0"/>
    <w:qFormat/>
    <w:rPr>
      <w:rFonts w:cs="Garamond"/>
    </w:rPr>
  </w:style>
  <w:style w:type="character" w:customStyle="1" w:styleId="WW8Num86z1">
    <w:name w:val="WW8Num86z1"/>
    <w:qFormat/>
  </w:style>
  <w:style w:type="character" w:customStyle="1" w:styleId="WW8Num86z2">
    <w:name w:val="WW8Num86z2"/>
    <w:qFormat/>
  </w:style>
  <w:style w:type="character" w:customStyle="1" w:styleId="WW8Num86z3">
    <w:name w:val="WW8Num86z3"/>
    <w:qFormat/>
  </w:style>
  <w:style w:type="character" w:customStyle="1" w:styleId="WW8Num86z4">
    <w:name w:val="WW8Num86z4"/>
    <w:qFormat/>
  </w:style>
  <w:style w:type="character" w:customStyle="1" w:styleId="WW8Num86z5">
    <w:name w:val="WW8Num86z5"/>
    <w:qFormat/>
  </w:style>
  <w:style w:type="character" w:customStyle="1" w:styleId="WW8Num86z6">
    <w:name w:val="WW8Num86z6"/>
    <w:qFormat/>
  </w:style>
  <w:style w:type="character" w:customStyle="1" w:styleId="WW8Num86z7">
    <w:name w:val="WW8Num86z7"/>
    <w:qFormat/>
  </w:style>
  <w:style w:type="character" w:customStyle="1" w:styleId="WW8Num86z8">
    <w:name w:val="WW8Num86z8"/>
    <w:qFormat/>
  </w:style>
  <w:style w:type="character" w:customStyle="1" w:styleId="WW8Num87z0">
    <w:name w:val="WW8Num87z0"/>
    <w:qFormat/>
  </w:style>
  <w:style w:type="character" w:customStyle="1" w:styleId="WW8Num87z1">
    <w:name w:val="WW8Num87z1"/>
    <w:qFormat/>
  </w:style>
  <w:style w:type="character" w:customStyle="1" w:styleId="WW8Num87z2">
    <w:name w:val="WW8Num87z2"/>
    <w:qFormat/>
  </w:style>
  <w:style w:type="character" w:customStyle="1" w:styleId="WW8Num87z3">
    <w:name w:val="WW8Num87z3"/>
    <w:qFormat/>
  </w:style>
  <w:style w:type="character" w:customStyle="1" w:styleId="WW8Num87z4">
    <w:name w:val="WW8Num87z4"/>
    <w:qFormat/>
  </w:style>
  <w:style w:type="character" w:customStyle="1" w:styleId="WW8Num87z5">
    <w:name w:val="WW8Num87z5"/>
    <w:qFormat/>
  </w:style>
  <w:style w:type="character" w:customStyle="1" w:styleId="WW8Num87z6">
    <w:name w:val="WW8Num87z6"/>
    <w:qFormat/>
  </w:style>
  <w:style w:type="character" w:customStyle="1" w:styleId="WW8Num87z7">
    <w:name w:val="WW8Num87z7"/>
    <w:qFormat/>
  </w:style>
  <w:style w:type="character" w:customStyle="1" w:styleId="WW8Num87z8">
    <w:name w:val="WW8Num87z8"/>
    <w:qFormat/>
  </w:style>
  <w:style w:type="character" w:customStyle="1" w:styleId="WW8Num88z0">
    <w:name w:val="WW8Num88z0"/>
    <w:qFormat/>
    <w:rPr>
      <w:rFonts w:ascii="Arial" w:hAnsi="Arial" w:cs="Arial"/>
    </w:rPr>
  </w:style>
  <w:style w:type="character" w:customStyle="1" w:styleId="WW8Num88z1">
    <w:name w:val="WW8Num88z1"/>
    <w:qFormat/>
    <w:rPr>
      <w:rFonts w:ascii="Courier New" w:hAnsi="Courier New" w:cs="Courier New"/>
    </w:rPr>
  </w:style>
  <w:style w:type="character" w:customStyle="1" w:styleId="WW8Num88z2">
    <w:name w:val="WW8Num88z2"/>
    <w:qFormat/>
    <w:rPr>
      <w:rFonts w:ascii="Wingdings" w:hAnsi="Wingdings" w:cs="Wingdings"/>
    </w:rPr>
  </w:style>
  <w:style w:type="character" w:customStyle="1" w:styleId="WW8Num88z3">
    <w:name w:val="WW8Num88z3"/>
    <w:qFormat/>
    <w:rPr>
      <w:rFonts w:ascii="Symbol" w:hAnsi="Symbol" w:cs="Symbol"/>
    </w:rPr>
  </w:style>
  <w:style w:type="character" w:customStyle="1" w:styleId="WW8Num89z0">
    <w:name w:val="WW8Num89z0"/>
    <w:qFormat/>
    <w:rPr>
      <w:rFonts w:cs="Garamond"/>
    </w:rPr>
  </w:style>
  <w:style w:type="character" w:customStyle="1" w:styleId="WW8Num89z2">
    <w:name w:val="WW8Num89z2"/>
    <w:qFormat/>
  </w:style>
  <w:style w:type="character" w:customStyle="1" w:styleId="WW8Num89z3">
    <w:name w:val="WW8Num89z3"/>
    <w:qFormat/>
    <w:rPr>
      <w:rFonts w:ascii="Garamond" w:hAnsi="Garamond" w:cs="Arial"/>
      <w:strike w:val="0"/>
      <w:dstrike w:val="0"/>
      <w:sz w:val="22"/>
      <w:szCs w:val="22"/>
      <w:lang w:val="pl-PL"/>
    </w:rPr>
  </w:style>
  <w:style w:type="character" w:customStyle="1" w:styleId="WW8Num89z4">
    <w:name w:val="WW8Num89z4"/>
    <w:qFormat/>
  </w:style>
  <w:style w:type="character" w:customStyle="1" w:styleId="WW8Num89z5">
    <w:name w:val="WW8Num89z5"/>
    <w:qFormat/>
  </w:style>
  <w:style w:type="character" w:customStyle="1" w:styleId="WW8Num89z6">
    <w:name w:val="WW8Num89z6"/>
    <w:qFormat/>
  </w:style>
  <w:style w:type="character" w:customStyle="1" w:styleId="WW8Num89z7">
    <w:name w:val="WW8Num89z7"/>
    <w:qFormat/>
  </w:style>
  <w:style w:type="character" w:customStyle="1" w:styleId="WW8Num89z8">
    <w:name w:val="WW8Num89z8"/>
    <w:qFormat/>
  </w:style>
  <w:style w:type="character" w:customStyle="1" w:styleId="WW8Num90z0">
    <w:name w:val="WW8Num90z0"/>
    <w:qFormat/>
  </w:style>
  <w:style w:type="character" w:customStyle="1" w:styleId="WW8Num90z1">
    <w:name w:val="WW8Num90z1"/>
    <w:qFormat/>
  </w:style>
  <w:style w:type="character" w:customStyle="1" w:styleId="WW8Num90z2">
    <w:name w:val="WW8Num90z2"/>
    <w:qFormat/>
  </w:style>
  <w:style w:type="character" w:customStyle="1" w:styleId="WW8Num90z3">
    <w:name w:val="WW8Num90z3"/>
    <w:qFormat/>
  </w:style>
  <w:style w:type="character" w:customStyle="1" w:styleId="WW8Num90z4">
    <w:name w:val="WW8Num90z4"/>
    <w:qFormat/>
  </w:style>
  <w:style w:type="character" w:customStyle="1" w:styleId="WW8Num90z5">
    <w:name w:val="WW8Num90z5"/>
    <w:qFormat/>
  </w:style>
  <w:style w:type="character" w:customStyle="1" w:styleId="WW8Num90z6">
    <w:name w:val="WW8Num90z6"/>
    <w:qFormat/>
    <w:rPr>
      <w:rFonts w:ascii="Garamond" w:hAnsi="Garamond" w:cs="Garamond"/>
      <w:bCs/>
      <w:sz w:val="22"/>
      <w:szCs w:val="22"/>
    </w:rPr>
  </w:style>
  <w:style w:type="character" w:customStyle="1" w:styleId="WW8Num90z7">
    <w:name w:val="WW8Num90z7"/>
    <w:qFormat/>
  </w:style>
  <w:style w:type="character" w:customStyle="1" w:styleId="WW8Num90z8">
    <w:name w:val="WW8Num90z8"/>
    <w:qFormat/>
  </w:style>
  <w:style w:type="character" w:customStyle="1" w:styleId="WW8Num91z0">
    <w:name w:val="WW8Num91z0"/>
    <w:qFormat/>
  </w:style>
  <w:style w:type="character" w:customStyle="1" w:styleId="WW8Num91z1">
    <w:name w:val="WW8Num91z1"/>
    <w:qFormat/>
  </w:style>
  <w:style w:type="character" w:customStyle="1" w:styleId="WW8Num91z2">
    <w:name w:val="WW8Num91z2"/>
    <w:qFormat/>
  </w:style>
  <w:style w:type="character" w:customStyle="1" w:styleId="WW8Num91z3">
    <w:name w:val="WW8Num91z3"/>
    <w:qFormat/>
  </w:style>
  <w:style w:type="character" w:customStyle="1" w:styleId="WW8Num91z4">
    <w:name w:val="WW8Num91z4"/>
    <w:qFormat/>
  </w:style>
  <w:style w:type="character" w:customStyle="1" w:styleId="WW8Num91z5">
    <w:name w:val="WW8Num91z5"/>
    <w:qFormat/>
  </w:style>
  <w:style w:type="character" w:customStyle="1" w:styleId="WW8Num91z6">
    <w:name w:val="WW8Num91z6"/>
    <w:qFormat/>
  </w:style>
  <w:style w:type="character" w:customStyle="1" w:styleId="WW8Num91z7">
    <w:name w:val="WW8Num91z7"/>
    <w:qFormat/>
  </w:style>
  <w:style w:type="character" w:customStyle="1" w:styleId="WW8Num91z8">
    <w:name w:val="WW8Num91z8"/>
    <w:qFormat/>
  </w:style>
  <w:style w:type="character" w:customStyle="1" w:styleId="WW8Num92z0">
    <w:name w:val="WW8Num92z0"/>
    <w:qFormat/>
    <w:rPr>
      <w:rFonts w:ascii="Garamond" w:hAnsi="Garamond" w:cs="Garamond"/>
      <w:sz w:val="22"/>
      <w:szCs w:val="22"/>
    </w:rPr>
  </w:style>
  <w:style w:type="character" w:customStyle="1" w:styleId="WW8Num92z1">
    <w:name w:val="WW8Num92z1"/>
    <w:qFormat/>
    <w:rPr>
      <w:rFonts w:ascii="Symbol" w:eastAsia="Times New Roman" w:hAnsi="Symbol" w:cs="Times New Roman"/>
    </w:rPr>
  </w:style>
  <w:style w:type="character" w:customStyle="1" w:styleId="WW8Num92z2">
    <w:name w:val="WW8Num92z2"/>
    <w:qFormat/>
  </w:style>
  <w:style w:type="character" w:customStyle="1" w:styleId="WW8Num92z3">
    <w:name w:val="WW8Num92z3"/>
    <w:qFormat/>
  </w:style>
  <w:style w:type="character" w:customStyle="1" w:styleId="WW8Num92z4">
    <w:name w:val="WW8Num92z4"/>
    <w:qFormat/>
  </w:style>
  <w:style w:type="character" w:customStyle="1" w:styleId="WW8Num92z5">
    <w:name w:val="WW8Num92z5"/>
    <w:qFormat/>
  </w:style>
  <w:style w:type="character" w:customStyle="1" w:styleId="WW8Num92z6">
    <w:name w:val="WW8Num92z6"/>
    <w:qFormat/>
  </w:style>
  <w:style w:type="character" w:customStyle="1" w:styleId="WW8Num92z7">
    <w:name w:val="WW8Num92z7"/>
    <w:qFormat/>
  </w:style>
  <w:style w:type="character" w:customStyle="1" w:styleId="WW8Num92z8">
    <w:name w:val="WW8Num92z8"/>
    <w:qFormat/>
  </w:style>
  <w:style w:type="character" w:customStyle="1" w:styleId="WW8Num93z0">
    <w:name w:val="WW8Num93z0"/>
    <w:qFormat/>
    <w:rPr>
      <w:b w:val="0"/>
    </w:rPr>
  </w:style>
  <w:style w:type="character" w:customStyle="1" w:styleId="WW8Num93z1">
    <w:name w:val="WW8Num93z1"/>
    <w:qFormat/>
  </w:style>
  <w:style w:type="character" w:customStyle="1" w:styleId="WW8Num93z2">
    <w:name w:val="WW8Num93z2"/>
    <w:qFormat/>
  </w:style>
  <w:style w:type="character" w:customStyle="1" w:styleId="WW8Num93z3">
    <w:name w:val="WW8Num93z3"/>
    <w:qFormat/>
  </w:style>
  <w:style w:type="character" w:customStyle="1" w:styleId="WW8Num93z4">
    <w:name w:val="WW8Num93z4"/>
    <w:qFormat/>
  </w:style>
  <w:style w:type="character" w:customStyle="1" w:styleId="WW8Num93z5">
    <w:name w:val="WW8Num93z5"/>
    <w:qFormat/>
  </w:style>
  <w:style w:type="character" w:customStyle="1" w:styleId="WW8Num93z6">
    <w:name w:val="WW8Num93z6"/>
    <w:qFormat/>
  </w:style>
  <w:style w:type="character" w:customStyle="1" w:styleId="WW8Num93z7">
    <w:name w:val="WW8Num93z7"/>
    <w:qFormat/>
  </w:style>
  <w:style w:type="character" w:customStyle="1" w:styleId="WW8Num93z8">
    <w:name w:val="WW8Num93z8"/>
    <w:qFormat/>
  </w:style>
  <w:style w:type="character" w:customStyle="1" w:styleId="WW8Num94z0">
    <w:name w:val="WW8Num94z0"/>
    <w:qFormat/>
    <w:rPr>
      <w:rFonts w:ascii="Arial" w:hAnsi="Arial" w:cs="Arial"/>
      <w:b w:val="0"/>
      <w:i w:val="0"/>
      <w:sz w:val="24"/>
      <w:szCs w:val="24"/>
    </w:rPr>
  </w:style>
  <w:style w:type="character" w:customStyle="1" w:styleId="WW8Num94z1">
    <w:name w:val="WW8Num94z1"/>
    <w:qFormat/>
    <w:rPr>
      <w:rFonts w:ascii="Arial" w:hAnsi="Arial" w:cs="Arial"/>
      <w:b w:val="0"/>
      <w:i w:val="0"/>
      <w:sz w:val="20"/>
      <w:szCs w:val="20"/>
    </w:rPr>
  </w:style>
  <w:style w:type="character" w:customStyle="1" w:styleId="WW8Num94z2">
    <w:name w:val="WW8Num94z2"/>
    <w:qFormat/>
  </w:style>
  <w:style w:type="character" w:customStyle="1" w:styleId="WW8Num94z3">
    <w:name w:val="WW8Num94z3"/>
    <w:qFormat/>
  </w:style>
  <w:style w:type="character" w:customStyle="1" w:styleId="WW8Num94z4">
    <w:name w:val="WW8Num94z4"/>
    <w:qFormat/>
  </w:style>
  <w:style w:type="character" w:customStyle="1" w:styleId="WW8Num94z5">
    <w:name w:val="WW8Num94z5"/>
    <w:qFormat/>
  </w:style>
  <w:style w:type="character" w:customStyle="1" w:styleId="WW8Num94z6">
    <w:name w:val="WW8Num94z6"/>
    <w:qFormat/>
  </w:style>
  <w:style w:type="character" w:customStyle="1" w:styleId="WW8Num94z7">
    <w:name w:val="WW8Num94z7"/>
    <w:qFormat/>
  </w:style>
  <w:style w:type="character" w:customStyle="1" w:styleId="WW8Num94z8">
    <w:name w:val="WW8Num94z8"/>
    <w:qFormat/>
  </w:style>
  <w:style w:type="character" w:customStyle="1" w:styleId="WW8Num95z0">
    <w:name w:val="WW8Num95z0"/>
    <w:qFormat/>
    <w:rPr>
      <w:rFonts w:ascii="Garamond" w:hAnsi="Garamond" w:cs="Arial"/>
      <w:sz w:val="22"/>
      <w:szCs w:val="22"/>
    </w:rPr>
  </w:style>
  <w:style w:type="character" w:customStyle="1" w:styleId="WW8Num95z1">
    <w:name w:val="WW8Num95z1"/>
    <w:qFormat/>
  </w:style>
  <w:style w:type="character" w:customStyle="1" w:styleId="WW8Num95z2">
    <w:name w:val="WW8Num95z2"/>
    <w:qFormat/>
  </w:style>
  <w:style w:type="character" w:customStyle="1" w:styleId="WW8Num95z3">
    <w:name w:val="WW8Num95z3"/>
    <w:qFormat/>
  </w:style>
  <w:style w:type="character" w:customStyle="1" w:styleId="WW8Num95z4">
    <w:name w:val="WW8Num95z4"/>
    <w:qFormat/>
  </w:style>
  <w:style w:type="character" w:customStyle="1" w:styleId="WW8Num95z5">
    <w:name w:val="WW8Num95z5"/>
    <w:qFormat/>
  </w:style>
  <w:style w:type="character" w:customStyle="1" w:styleId="WW8Num95z6">
    <w:name w:val="WW8Num95z6"/>
    <w:qFormat/>
  </w:style>
  <w:style w:type="character" w:customStyle="1" w:styleId="WW8Num95z7">
    <w:name w:val="WW8Num95z7"/>
    <w:qFormat/>
  </w:style>
  <w:style w:type="character" w:customStyle="1" w:styleId="WW8Num95z8">
    <w:name w:val="WW8Num95z8"/>
    <w:qFormat/>
  </w:style>
  <w:style w:type="character" w:customStyle="1" w:styleId="WW8Num96z0">
    <w:name w:val="WW8Num96z0"/>
    <w:qFormat/>
  </w:style>
  <w:style w:type="character" w:customStyle="1" w:styleId="WW8Num96z1">
    <w:name w:val="WW8Num96z1"/>
    <w:qFormat/>
  </w:style>
  <w:style w:type="character" w:customStyle="1" w:styleId="WW8Num96z2">
    <w:name w:val="WW8Num96z2"/>
    <w:qFormat/>
  </w:style>
  <w:style w:type="character" w:customStyle="1" w:styleId="WW8Num96z3">
    <w:name w:val="WW8Num96z3"/>
    <w:qFormat/>
  </w:style>
  <w:style w:type="character" w:customStyle="1" w:styleId="WW8Num96z4">
    <w:name w:val="WW8Num96z4"/>
    <w:qFormat/>
  </w:style>
  <w:style w:type="character" w:customStyle="1" w:styleId="WW8Num96z5">
    <w:name w:val="WW8Num96z5"/>
    <w:qFormat/>
  </w:style>
  <w:style w:type="character" w:customStyle="1" w:styleId="WW8Num96z6">
    <w:name w:val="WW8Num96z6"/>
    <w:qFormat/>
  </w:style>
  <w:style w:type="character" w:customStyle="1" w:styleId="WW8Num96z7">
    <w:name w:val="WW8Num96z7"/>
    <w:qFormat/>
  </w:style>
  <w:style w:type="character" w:customStyle="1" w:styleId="WW8Num96z8">
    <w:name w:val="WW8Num96z8"/>
    <w:qFormat/>
  </w:style>
  <w:style w:type="character" w:customStyle="1" w:styleId="WW8Num97z0">
    <w:name w:val="WW8Num97z0"/>
    <w:qFormat/>
    <w:rPr>
      <w:rFonts w:cs="Garamond"/>
    </w:rPr>
  </w:style>
  <w:style w:type="character" w:customStyle="1" w:styleId="WW8Num97z1">
    <w:name w:val="WW8Num97z1"/>
    <w:qFormat/>
  </w:style>
  <w:style w:type="character" w:customStyle="1" w:styleId="WW8Num97z2">
    <w:name w:val="WW8Num97z2"/>
    <w:qFormat/>
  </w:style>
  <w:style w:type="character" w:customStyle="1" w:styleId="WW8Num97z3">
    <w:name w:val="WW8Num97z3"/>
    <w:qFormat/>
  </w:style>
  <w:style w:type="character" w:customStyle="1" w:styleId="WW8Num97z4">
    <w:name w:val="WW8Num97z4"/>
    <w:qFormat/>
  </w:style>
  <w:style w:type="character" w:customStyle="1" w:styleId="WW8Num97z5">
    <w:name w:val="WW8Num97z5"/>
    <w:qFormat/>
  </w:style>
  <w:style w:type="character" w:customStyle="1" w:styleId="WW8Num97z6">
    <w:name w:val="WW8Num97z6"/>
    <w:qFormat/>
  </w:style>
  <w:style w:type="character" w:customStyle="1" w:styleId="WW8Num97z7">
    <w:name w:val="WW8Num97z7"/>
    <w:qFormat/>
  </w:style>
  <w:style w:type="character" w:customStyle="1" w:styleId="WW8Num97z8">
    <w:name w:val="WW8Num97z8"/>
    <w:qFormat/>
  </w:style>
  <w:style w:type="character" w:customStyle="1" w:styleId="WW8Num98z0">
    <w:name w:val="WW8Num98z0"/>
    <w:qFormat/>
    <w:rPr>
      <w:rFonts w:ascii="Arial" w:hAnsi="Arial" w:cs="Arial"/>
      <w:b w:val="0"/>
      <w:i w:val="0"/>
      <w:sz w:val="24"/>
      <w:szCs w:val="24"/>
    </w:rPr>
  </w:style>
  <w:style w:type="character" w:customStyle="1" w:styleId="WW8Num98z1">
    <w:name w:val="WW8Num98z1"/>
    <w:qFormat/>
  </w:style>
  <w:style w:type="character" w:customStyle="1" w:styleId="WW8Num98z2">
    <w:name w:val="WW8Num98z2"/>
    <w:qFormat/>
  </w:style>
  <w:style w:type="character" w:customStyle="1" w:styleId="WW8Num98z3">
    <w:name w:val="WW8Num98z3"/>
    <w:qFormat/>
  </w:style>
  <w:style w:type="character" w:customStyle="1" w:styleId="WW8Num98z4">
    <w:name w:val="WW8Num98z4"/>
    <w:qFormat/>
  </w:style>
  <w:style w:type="character" w:customStyle="1" w:styleId="WW8Num98z5">
    <w:name w:val="WW8Num98z5"/>
    <w:qFormat/>
  </w:style>
  <w:style w:type="character" w:customStyle="1" w:styleId="WW8Num98z6">
    <w:name w:val="WW8Num98z6"/>
    <w:qFormat/>
  </w:style>
  <w:style w:type="character" w:customStyle="1" w:styleId="WW8Num98z7">
    <w:name w:val="WW8Num98z7"/>
    <w:qFormat/>
  </w:style>
  <w:style w:type="character" w:customStyle="1" w:styleId="WW8Num98z8">
    <w:name w:val="WW8Num98z8"/>
    <w:qFormat/>
  </w:style>
  <w:style w:type="character" w:customStyle="1" w:styleId="WW8Num99z0">
    <w:name w:val="WW8Num99z0"/>
    <w:qFormat/>
    <w:rPr>
      <w:rFonts w:ascii="Garamond" w:hAnsi="Garamond" w:cs="Garamond"/>
      <w:sz w:val="22"/>
      <w:szCs w:val="22"/>
      <w:lang w:val="pl-PL"/>
    </w:rPr>
  </w:style>
  <w:style w:type="character" w:customStyle="1" w:styleId="WW8Num99z1">
    <w:name w:val="WW8Num99z1"/>
    <w:qFormat/>
  </w:style>
  <w:style w:type="character" w:customStyle="1" w:styleId="WW8Num99z2">
    <w:name w:val="WW8Num99z2"/>
    <w:qFormat/>
  </w:style>
  <w:style w:type="character" w:customStyle="1" w:styleId="WW8Num99z3">
    <w:name w:val="WW8Num99z3"/>
    <w:qFormat/>
  </w:style>
  <w:style w:type="character" w:customStyle="1" w:styleId="WW8Num99z4">
    <w:name w:val="WW8Num99z4"/>
    <w:qFormat/>
  </w:style>
  <w:style w:type="character" w:customStyle="1" w:styleId="WW8Num99z5">
    <w:name w:val="WW8Num99z5"/>
    <w:qFormat/>
  </w:style>
  <w:style w:type="character" w:customStyle="1" w:styleId="WW8Num99z6">
    <w:name w:val="WW8Num99z6"/>
    <w:qFormat/>
  </w:style>
  <w:style w:type="character" w:customStyle="1" w:styleId="WW8Num99z7">
    <w:name w:val="WW8Num99z7"/>
    <w:qFormat/>
  </w:style>
  <w:style w:type="character" w:customStyle="1" w:styleId="WW8Num99z8">
    <w:name w:val="WW8Num99z8"/>
    <w:qFormat/>
  </w:style>
  <w:style w:type="character" w:customStyle="1" w:styleId="WW8Num100z0">
    <w:name w:val="WW8Num100z0"/>
    <w:qFormat/>
    <w:rPr>
      <w:rFonts w:cs="Garamond"/>
    </w:rPr>
  </w:style>
  <w:style w:type="character" w:customStyle="1" w:styleId="WW8Num100z1">
    <w:name w:val="WW8Num100z1"/>
    <w:qFormat/>
  </w:style>
  <w:style w:type="character" w:customStyle="1" w:styleId="WW8Num100z2">
    <w:name w:val="WW8Num100z2"/>
    <w:qFormat/>
  </w:style>
  <w:style w:type="character" w:customStyle="1" w:styleId="WW8Num100z3">
    <w:name w:val="WW8Num100z3"/>
    <w:qFormat/>
  </w:style>
  <w:style w:type="character" w:customStyle="1" w:styleId="WW8Num100z4">
    <w:name w:val="WW8Num100z4"/>
    <w:qFormat/>
  </w:style>
  <w:style w:type="character" w:customStyle="1" w:styleId="WW8Num100z5">
    <w:name w:val="WW8Num100z5"/>
    <w:qFormat/>
  </w:style>
  <w:style w:type="character" w:customStyle="1" w:styleId="WW8Num100z6">
    <w:name w:val="WW8Num100z6"/>
    <w:qFormat/>
  </w:style>
  <w:style w:type="character" w:customStyle="1" w:styleId="WW8Num100z7">
    <w:name w:val="WW8Num100z7"/>
    <w:qFormat/>
  </w:style>
  <w:style w:type="character" w:customStyle="1" w:styleId="WW8Num100z8">
    <w:name w:val="WW8Num100z8"/>
    <w:qFormat/>
  </w:style>
  <w:style w:type="character" w:customStyle="1" w:styleId="WW8Num101z0">
    <w:name w:val="WW8Num101z0"/>
    <w:qFormat/>
  </w:style>
  <w:style w:type="character" w:customStyle="1" w:styleId="WW8Num101z1">
    <w:name w:val="WW8Num101z1"/>
    <w:qFormat/>
  </w:style>
  <w:style w:type="character" w:customStyle="1" w:styleId="WW8Num101z2">
    <w:name w:val="WW8Num101z2"/>
    <w:qFormat/>
  </w:style>
  <w:style w:type="character" w:customStyle="1" w:styleId="WW8Num101z3">
    <w:name w:val="WW8Num101z3"/>
    <w:qFormat/>
  </w:style>
  <w:style w:type="character" w:customStyle="1" w:styleId="WW8Num101z4">
    <w:name w:val="WW8Num101z4"/>
    <w:qFormat/>
  </w:style>
  <w:style w:type="character" w:customStyle="1" w:styleId="WW8Num101z5">
    <w:name w:val="WW8Num101z5"/>
    <w:qFormat/>
  </w:style>
  <w:style w:type="character" w:customStyle="1" w:styleId="WW8Num101z6">
    <w:name w:val="WW8Num101z6"/>
    <w:qFormat/>
  </w:style>
  <w:style w:type="character" w:customStyle="1" w:styleId="WW8Num101z7">
    <w:name w:val="WW8Num101z7"/>
    <w:qFormat/>
  </w:style>
  <w:style w:type="character" w:customStyle="1" w:styleId="WW8Num101z8">
    <w:name w:val="WW8Num101z8"/>
    <w:qFormat/>
  </w:style>
  <w:style w:type="character" w:customStyle="1" w:styleId="WW8Num102z0">
    <w:name w:val="WW8Num102z0"/>
    <w:qFormat/>
  </w:style>
  <w:style w:type="character" w:customStyle="1" w:styleId="WW8Num102z1">
    <w:name w:val="WW8Num102z1"/>
    <w:qFormat/>
  </w:style>
  <w:style w:type="character" w:customStyle="1" w:styleId="WW8Num102z2">
    <w:name w:val="WW8Num102z2"/>
    <w:qFormat/>
  </w:style>
  <w:style w:type="character" w:customStyle="1" w:styleId="WW8Num102z3">
    <w:name w:val="WW8Num102z3"/>
    <w:qFormat/>
  </w:style>
  <w:style w:type="character" w:customStyle="1" w:styleId="WW8Num102z4">
    <w:name w:val="WW8Num102z4"/>
    <w:qFormat/>
  </w:style>
  <w:style w:type="character" w:customStyle="1" w:styleId="WW8Num102z5">
    <w:name w:val="WW8Num102z5"/>
    <w:qFormat/>
  </w:style>
  <w:style w:type="character" w:customStyle="1" w:styleId="WW8Num102z6">
    <w:name w:val="WW8Num102z6"/>
    <w:qFormat/>
  </w:style>
  <w:style w:type="character" w:customStyle="1" w:styleId="WW8Num102z7">
    <w:name w:val="WW8Num102z7"/>
    <w:qFormat/>
  </w:style>
  <w:style w:type="character" w:customStyle="1" w:styleId="WW8Num102z8">
    <w:name w:val="WW8Num102z8"/>
    <w:qFormat/>
  </w:style>
  <w:style w:type="character" w:customStyle="1" w:styleId="WW8Num103z0">
    <w:name w:val="WW8Num103z0"/>
    <w:qFormat/>
    <w:rPr>
      <w:rFonts w:ascii="Garamond" w:hAnsi="Garamond" w:cs="Arial"/>
      <w:sz w:val="22"/>
    </w:rPr>
  </w:style>
  <w:style w:type="character" w:customStyle="1" w:styleId="WW8Num103z1">
    <w:name w:val="WW8Num103z1"/>
    <w:qFormat/>
  </w:style>
  <w:style w:type="character" w:customStyle="1" w:styleId="WW8Num103z2">
    <w:name w:val="WW8Num103z2"/>
    <w:qFormat/>
  </w:style>
  <w:style w:type="character" w:customStyle="1" w:styleId="WW8Num103z3">
    <w:name w:val="WW8Num103z3"/>
    <w:qFormat/>
  </w:style>
  <w:style w:type="character" w:customStyle="1" w:styleId="WW8Num103z4">
    <w:name w:val="WW8Num103z4"/>
    <w:qFormat/>
  </w:style>
  <w:style w:type="character" w:customStyle="1" w:styleId="WW8Num103z5">
    <w:name w:val="WW8Num103z5"/>
    <w:qFormat/>
  </w:style>
  <w:style w:type="character" w:customStyle="1" w:styleId="WW8Num103z6">
    <w:name w:val="WW8Num103z6"/>
    <w:qFormat/>
  </w:style>
  <w:style w:type="character" w:customStyle="1" w:styleId="WW8Num103z7">
    <w:name w:val="WW8Num103z7"/>
    <w:qFormat/>
  </w:style>
  <w:style w:type="character" w:customStyle="1" w:styleId="WW8Num103z8">
    <w:name w:val="WW8Num103z8"/>
    <w:qFormat/>
  </w:style>
  <w:style w:type="character" w:customStyle="1" w:styleId="WW8Num104z0">
    <w:name w:val="WW8Num104z0"/>
    <w:qFormat/>
  </w:style>
  <w:style w:type="character" w:customStyle="1" w:styleId="WW8Num105z0">
    <w:name w:val="WW8Num105z0"/>
    <w:qFormat/>
  </w:style>
  <w:style w:type="character" w:customStyle="1" w:styleId="WW8Num105z1">
    <w:name w:val="WW8Num105z1"/>
    <w:qFormat/>
  </w:style>
  <w:style w:type="character" w:customStyle="1" w:styleId="WW8Num105z2">
    <w:name w:val="WW8Num105z2"/>
    <w:qFormat/>
  </w:style>
  <w:style w:type="character" w:customStyle="1" w:styleId="WW8Num105z3">
    <w:name w:val="WW8Num105z3"/>
    <w:qFormat/>
  </w:style>
  <w:style w:type="character" w:customStyle="1" w:styleId="WW8Num105z4">
    <w:name w:val="WW8Num105z4"/>
    <w:qFormat/>
  </w:style>
  <w:style w:type="character" w:customStyle="1" w:styleId="WW8Num105z5">
    <w:name w:val="WW8Num105z5"/>
    <w:qFormat/>
  </w:style>
  <w:style w:type="character" w:customStyle="1" w:styleId="WW8Num105z6">
    <w:name w:val="WW8Num105z6"/>
    <w:qFormat/>
  </w:style>
  <w:style w:type="character" w:customStyle="1" w:styleId="WW8Num105z7">
    <w:name w:val="WW8Num105z7"/>
    <w:qFormat/>
  </w:style>
  <w:style w:type="character" w:customStyle="1" w:styleId="WW8Num105z8">
    <w:name w:val="WW8Num105z8"/>
    <w:qFormat/>
  </w:style>
  <w:style w:type="character" w:customStyle="1" w:styleId="WW8Num106z0">
    <w:name w:val="WW8Num106z0"/>
    <w:qFormat/>
    <w:rPr>
      <w:rFonts w:ascii="Arial" w:hAnsi="Arial" w:cs="Arial"/>
    </w:rPr>
  </w:style>
  <w:style w:type="character" w:customStyle="1" w:styleId="WW8Num106z1">
    <w:name w:val="WW8Num106z1"/>
    <w:qFormat/>
  </w:style>
  <w:style w:type="character" w:customStyle="1" w:styleId="WW8Num106z2">
    <w:name w:val="WW8Num106z2"/>
    <w:qFormat/>
  </w:style>
  <w:style w:type="character" w:customStyle="1" w:styleId="WW8Num106z3">
    <w:name w:val="WW8Num106z3"/>
    <w:qFormat/>
  </w:style>
  <w:style w:type="character" w:customStyle="1" w:styleId="WW8Num106z4">
    <w:name w:val="WW8Num106z4"/>
    <w:qFormat/>
  </w:style>
  <w:style w:type="character" w:customStyle="1" w:styleId="WW8Num106z5">
    <w:name w:val="WW8Num106z5"/>
    <w:qFormat/>
  </w:style>
  <w:style w:type="character" w:customStyle="1" w:styleId="WW8Num106z6">
    <w:name w:val="WW8Num106z6"/>
    <w:qFormat/>
  </w:style>
  <w:style w:type="character" w:customStyle="1" w:styleId="WW8Num106z7">
    <w:name w:val="WW8Num106z7"/>
    <w:qFormat/>
  </w:style>
  <w:style w:type="character" w:customStyle="1" w:styleId="WW8Num106z8">
    <w:name w:val="WW8Num106z8"/>
    <w:qFormat/>
  </w:style>
  <w:style w:type="character" w:customStyle="1" w:styleId="WW8Num107z0">
    <w:name w:val="WW8Num107z0"/>
    <w:qFormat/>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107z1">
    <w:name w:val="WW8Num107z1"/>
    <w:qFormat/>
  </w:style>
  <w:style w:type="character" w:customStyle="1" w:styleId="WW8Num107z2">
    <w:name w:val="WW8Num107z2"/>
    <w:qFormat/>
  </w:style>
  <w:style w:type="character" w:customStyle="1" w:styleId="WW8Num107z3">
    <w:name w:val="WW8Num107z3"/>
    <w:qFormat/>
  </w:style>
  <w:style w:type="character" w:customStyle="1" w:styleId="WW8Num107z4">
    <w:name w:val="WW8Num107z4"/>
    <w:qFormat/>
  </w:style>
  <w:style w:type="character" w:customStyle="1" w:styleId="WW8Num107z5">
    <w:name w:val="WW8Num107z5"/>
    <w:qFormat/>
  </w:style>
  <w:style w:type="character" w:customStyle="1" w:styleId="WW8Num107z6">
    <w:name w:val="WW8Num107z6"/>
    <w:qFormat/>
  </w:style>
  <w:style w:type="character" w:customStyle="1" w:styleId="WW8Num107z7">
    <w:name w:val="WW8Num107z7"/>
    <w:qFormat/>
  </w:style>
  <w:style w:type="character" w:customStyle="1" w:styleId="WW8Num107z8">
    <w:name w:val="WW8Num107z8"/>
    <w:qFormat/>
  </w:style>
  <w:style w:type="character" w:customStyle="1" w:styleId="WW8Num108z0">
    <w:name w:val="WW8Num108z0"/>
    <w:qFormat/>
  </w:style>
  <w:style w:type="character" w:customStyle="1" w:styleId="WW8Num108z1">
    <w:name w:val="WW8Num108z1"/>
    <w:qFormat/>
    <w:rPr>
      <w:rFonts w:cs="Garamond"/>
      <w:b w:val="0"/>
      <w:strike w:val="0"/>
      <w:dstrike w:val="0"/>
      <w:color w:val="000000"/>
    </w:rPr>
  </w:style>
  <w:style w:type="character" w:customStyle="1" w:styleId="WW8Num108z3">
    <w:name w:val="WW8Num108z3"/>
    <w:qFormat/>
    <w:rPr>
      <w:b w:val="0"/>
    </w:rPr>
  </w:style>
  <w:style w:type="character" w:customStyle="1" w:styleId="WW8Num108z8">
    <w:name w:val="WW8Num108z8"/>
    <w:qFormat/>
    <w:rPr>
      <w:lang w:val="pl-PL"/>
    </w:rPr>
  </w:style>
  <w:style w:type="character" w:customStyle="1" w:styleId="WW8Num109z0">
    <w:name w:val="WW8Num109z0"/>
    <w:qFormat/>
    <w:rPr>
      <w:rFonts w:cs="Garamond"/>
    </w:rPr>
  </w:style>
  <w:style w:type="character" w:customStyle="1" w:styleId="WW8Num109z1">
    <w:name w:val="WW8Num109z1"/>
    <w:qFormat/>
  </w:style>
  <w:style w:type="character" w:customStyle="1" w:styleId="WW8Num109z2">
    <w:name w:val="WW8Num109z2"/>
    <w:qFormat/>
  </w:style>
  <w:style w:type="character" w:customStyle="1" w:styleId="WW8Num109z3">
    <w:name w:val="WW8Num109z3"/>
    <w:qFormat/>
  </w:style>
  <w:style w:type="character" w:customStyle="1" w:styleId="WW8Num109z4">
    <w:name w:val="WW8Num109z4"/>
    <w:qFormat/>
  </w:style>
  <w:style w:type="character" w:customStyle="1" w:styleId="WW8Num109z5">
    <w:name w:val="WW8Num109z5"/>
    <w:qFormat/>
  </w:style>
  <w:style w:type="character" w:customStyle="1" w:styleId="WW8Num109z6">
    <w:name w:val="WW8Num109z6"/>
    <w:qFormat/>
  </w:style>
  <w:style w:type="character" w:customStyle="1" w:styleId="WW8Num109z7">
    <w:name w:val="WW8Num109z7"/>
    <w:qFormat/>
  </w:style>
  <w:style w:type="character" w:customStyle="1" w:styleId="WW8Num109z8">
    <w:name w:val="WW8Num109z8"/>
    <w:qFormat/>
  </w:style>
  <w:style w:type="character" w:customStyle="1" w:styleId="WW8Num110z0">
    <w:name w:val="WW8Num110z0"/>
    <w:qFormat/>
    <w:rPr>
      <w:rFonts w:ascii="Garamond" w:hAnsi="Garamond" w:cs="Garamond"/>
      <w:sz w:val="22"/>
      <w:szCs w:val="22"/>
      <w:highlight w:val="yellow"/>
    </w:rPr>
  </w:style>
  <w:style w:type="character" w:customStyle="1" w:styleId="WW8Num110z1">
    <w:name w:val="WW8Num110z1"/>
    <w:qFormat/>
  </w:style>
  <w:style w:type="character" w:customStyle="1" w:styleId="WW8Num110z2">
    <w:name w:val="WW8Num110z2"/>
    <w:qFormat/>
  </w:style>
  <w:style w:type="character" w:customStyle="1" w:styleId="WW8Num110z3">
    <w:name w:val="WW8Num110z3"/>
    <w:qFormat/>
  </w:style>
  <w:style w:type="character" w:customStyle="1" w:styleId="WW8Num110z4">
    <w:name w:val="WW8Num110z4"/>
    <w:qFormat/>
  </w:style>
  <w:style w:type="character" w:customStyle="1" w:styleId="WW8Num110z5">
    <w:name w:val="WW8Num110z5"/>
    <w:qFormat/>
  </w:style>
  <w:style w:type="character" w:customStyle="1" w:styleId="WW8Num110z6">
    <w:name w:val="WW8Num110z6"/>
    <w:qFormat/>
  </w:style>
  <w:style w:type="character" w:customStyle="1" w:styleId="WW8Num110z7">
    <w:name w:val="WW8Num110z7"/>
    <w:qFormat/>
  </w:style>
  <w:style w:type="character" w:customStyle="1" w:styleId="WW8Num110z8">
    <w:name w:val="WW8Num110z8"/>
    <w:qFormat/>
  </w:style>
  <w:style w:type="character" w:customStyle="1" w:styleId="WW8Num111z0">
    <w:name w:val="WW8Num111z0"/>
    <w:qFormat/>
    <w:rPr>
      <w:strike w:val="0"/>
      <w:dstrike w:val="0"/>
    </w:rPr>
  </w:style>
  <w:style w:type="character" w:customStyle="1" w:styleId="WW8Num111z1">
    <w:name w:val="WW8Num111z1"/>
    <w:qFormat/>
  </w:style>
  <w:style w:type="character" w:customStyle="1" w:styleId="WW8Num111z2">
    <w:name w:val="WW8Num111z2"/>
    <w:qFormat/>
  </w:style>
  <w:style w:type="character" w:customStyle="1" w:styleId="WW8Num111z3">
    <w:name w:val="WW8Num111z3"/>
    <w:qFormat/>
  </w:style>
  <w:style w:type="character" w:customStyle="1" w:styleId="WW8Num111z4">
    <w:name w:val="WW8Num111z4"/>
    <w:qFormat/>
  </w:style>
  <w:style w:type="character" w:customStyle="1" w:styleId="WW8Num111z5">
    <w:name w:val="WW8Num111z5"/>
    <w:qFormat/>
  </w:style>
  <w:style w:type="character" w:customStyle="1" w:styleId="WW8Num111z6">
    <w:name w:val="WW8Num111z6"/>
    <w:qFormat/>
  </w:style>
  <w:style w:type="character" w:customStyle="1" w:styleId="WW8Num111z7">
    <w:name w:val="WW8Num111z7"/>
    <w:qFormat/>
  </w:style>
  <w:style w:type="character" w:customStyle="1" w:styleId="WW8Num111z8">
    <w:name w:val="WW8Num111z8"/>
    <w:qFormat/>
  </w:style>
  <w:style w:type="character" w:customStyle="1" w:styleId="WW8Num112z0">
    <w:name w:val="WW8Num112z0"/>
    <w:qFormat/>
  </w:style>
  <w:style w:type="character" w:customStyle="1" w:styleId="WW8Num112z1">
    <w:name w:val="WW8Num112z1"/>
    <w:qFormat/>
  </w:style>
  <w:style w:type="character" w:customStyle="1" w:styleId="WW8Num112z2">
    <w:name w:val="WW8Num112z2"/>
    <w:qFormat/>
  </w:style>
  <w:style w:type="character" w:customStyle="1" w:styleId="WW8Num112z3">
    <w:name w:val="WW8Num112z3"/>
    <w:qFormat/>
  </w:style>
  <w:style w:type="character" w:customStyle="1" w:styleId="WW8Num112z4">
    <w:name w:val="WW8Num112z4"/>
    <w:qFormat/>
  </w:style>
  <w:style w:type="character" w:customStyle="1" w:styleId="WW8Num112z5">
    <w:name w:val="WW8Num112z5"/>
    <w:qFormat/>
  </w:style>
  <w:style w:type="character" w:customStyle="1" w:styleId="WW8Num112z6">
    <w:name w:val="WW8Num112z6"/>
    <w:qFormat/>
  </w:style>
  <w:style w:type="character" w:customStyle="1" w:styleId="WW8Num112z7">
    <w:name w:val="WW8Num112z7"/>
    <w:qFormat/>
  </w:style>
  <w:style w:type="character" w:customStyle="1" w:styleId="WW8Num112z8">
    <w:name w:val="WW8Num112z8"/>
    <w:qFormat/>
  </w:style>
  <w:style w:type="character" w:customStyle="1" w:styleId="WW8Num113z0">
    <w:name w:val="WW8Num113z0"/>
    <w:qFormat/>
    <w:rPr>
      <w:rFonts w:cs="Garamond"/>
      <w:b w:val="0"/>
    </w:rPr>
  </w:style>
  <w:style w:type="character" w:customStyle="1" w:styleId="WW8Num113z1">
    <w:name w:val="WW8Num113z1"/>
    <w:qFormat/>
  </w:style>
  <w:style w:type="character" w:customStyle="1" w:styleId="WW8Num113z2">
    <w:name w:val="WW8Num113z2"/>
    <w:qFormat/>
  </w:style>
  <w:style w:type="character" w:customStyle="1" w:styleId="WW8Num113z3">
    <w:name w:val="WW8Num113z3"/>
    <w:qFormat/>
  </w:style>
  <w:style w:type="character" w:customStyle="1" w:styleId="WW8Num113z4">
    <w:name w:val="WW8Num113z4"/>
    <w:qFormat/>
  </w:style>
  <w:style w:type="character" w:customStyle="1" w:styleId="WW8Num113z5">
    <w:name w:val="WW8Num113z5"/>
    <w:qFormat/>
  </w:style>
  <w:style w:type="character" w:customStyle="1" w:styleId="WW8Num113z6">
    <w:name w:val="WW8Num113z6"/>
    <w:qFormat/>
  </w:style>
  <w:style w:type="character" w:customStyle="1" w:styleId="WW8Num113z7">
    <w:name w:val="WW8Num113z7"/>
    <w:qFormat/>
  </w:style>
  <w:style w:type="character" w:customStyle="1" w:styleId="WW8Num113z8">
    <w:name w:val="WW8Num113z8"/>
    <w:qFormat/>
  </w:style>
  <w:style w:type="character" w:customStyle="1" w:styleId="WW8Num114z0">
    <w:name w:val="WW8Num114z0"/>
    <w:qFormat/>
    <w:rPr>
      <w:rFonts w:ascii="Garamond" w:hAnsi="Garamond" w:cs="Arial"/>
      <w:sz w:val="22"/>
      <w:szCs w:val="22"/>
    </w:rPr>
  </w:style>
  <w:style w:type="character" w:customStyle="1" w:styleId="WW8Num114z1">
    <w:name w:val="WW8Num114z1"/>
    <w:qFormat/>
  </w:style>
  <w:style w:type="character" w:customStyle="1" w:styleId="WW8Num114z2">
    <w:name w:val="WW8Num114z2"/>
    <w:qFormat/>
  </w:style>
  <w:style w:type="character" w:customStyle="1" w:styleId="WW8Num114z3">
    <w:name w:val="WW8Num114z3"/>
    <w:qFormat/>
  </w:style>
  <w:style w:type="character" w:customStyle="1" w:styleId="WW8Num114z4">
    <w:name w:val="WW8Num114z4"/>
    <w:qFormat/>
  </w:style>
  <w:style w:type="character" w:customStyle="1" w:styleId="WW8Num114z5">
    <w:name w:val="WW8Num114z5"/>
    <w:qFormat/>
  </w:style>
  <w:style w:type="character" w:customStyle="1" w:styleId="WW8Num114z6">
    <w:name w:val="WW8Num114z6"/>
    <w:qFormat/>
  </w:style>
  <w:style w:type="character" w:customStyle="1" w:styleId="WW8Num114z7">
    <w:name w:val="WW8Num114z7"/>
    <w:qFormat/>
  </w:style>
  <w:style w:type="character" w:customStyle="1" w:styleId="WW8Num114z8">
    <w:name w:val="WW8Num114z8"/>
    <w:qFormat/>
  </w:style>
  <w:style w:type="character" w:customStyle="1" w:styleId="WW8Num115z0">
    <w:name w:val="WW8Num115z0"/>
    <w:qFormat/>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115z1">
    <w:name w:val="WW8Num115z1"/>
    <w:qFormat/>
  </w:style>
  <w:style w:type="character" w:customStyle="1" w:styleId="WW8Num115z2">
    <w:name w:val="WW8Num115z2"/>
    <w:qFormat/>
  </w:style>
  <w:style w:type="character" w:customStyle="1" w:styleId="WW8Num115z3">
    <w:name w:val="WW8Num115z3"/>
    <w:qFormat/>
  </w:style>
  <w:style w:type="character" w:customStyle="1" w:styleId="WW8Num115z4">
    <w:name w:val="WW8Num115z4"/>
    <w:qFormat/>
  </w:style>
  <w:style w:type="character" w:customStyle="1" w:styleId="WW8Num115z5">
    <w:name w:val="WW8Num115z5"/>
    <w:qFormat/>
  </w:style>
  <w:style w:type="character" w:customStyle="1" w:styleId="WW8Num115z6">
    <w:name w:val="WW8Num115z6"/>
    <w:qFormat/>
  </w:style>
  <w:style w:type="character" w:customStyle="1" w:styleId="WW8Num115z7">
    <w:name w:val="WW8Num115z7"/>
    <w:qFormat/>
  </w:style>
  <w:style w:type="character" w:customStyle="1" w:styleId="WW8Num115z8">
    <w:name w:val="WW8Num115z8"/>
    <w:qFormat/>
  </w:style>
  <w:style w:type="character" w:customStyle="1" w:styleId="WW8Num116z0">
    <w:name w:val="WW8Num116z0"/>
    <w:qFormat/>
  </w:style>
  <w:style w:type="character" w:customStyle="1" w:styleId="WW8Num116z1">
    <w:name w:val="WW8Num116z1"/>
    <w:qFormat/>
  </w:style>
  <w:style w:type="character" w:customStyle="1" w:styleId="WW8Num116z2">
    <w:name w:val="WW8Num116z2"/>
    <w:qFormat/>
  </w:style>
  <w:style w:type="character" w:customStyle="1" w:styleId="WW8Num116z3">
    <w:name w:val="WW8Num116z3"/>
    <w:qFormat/>
  </w:style>
  <w:style w:type="character" w:customStyle="1" w:styleId="WW8Num116z4">
    <w:name w:val="WW8Num116z4"/>
    <w:qFormat/>
  </w:style>
  <w:style w:type="character" w:customStyle="1" w:styleId="WW8Num116z5">
    <w:name w:val="WW8Num116z5"/>
    <w:qFormat/>
  </w:style>
  <w:style w:type="character" w:customStyle="1" w:styleId="WW8Num116z6">
    <w:name w:val="WW8Num116z6"/>
    <w:qFormat/>
  </w:style>
  <w:style w:type="character" w:customStyle="1" w:styleId="WW8Num116z7">
    <w:name w:val="WW8Num116z7"/>
    <w:qFormat/>
  </w:style>
  <w:style w:type="character" w:customStyle="1" w:styleId="WW8Num116z8">
    <w:name w:val="WW8Num116z8"/>
    <w:qFormat/>
  </w:style>
  <w:style w:type="character" w:customStyle="1" w:styleId="WW8Num117z0">
    <w:name w:val="WW8Num117z0"/>
    <w:qFormat/>
  </w:style>
  <w:style w:type="character" w:customStyle="1" w:styleId="WW8Num117z1">
    <w:name w:val="WW8Num117z1"/>
    <w:qFormat/>
  </w:style>
  <w:style w:type="character" w:customStyle="1" w:styleId="WW8Num117z2">
    <w:name w:val="WW8Num117z2"/>
    <w:qFormat/>
    <w:rPr>
      <w:rFonts w:ascii="Garamond" w:hAnsi="Garamond" w:cs="Garamond"/>
      <w:color w:val="000000"/>
      <w:sz w:val="22"/>
      <w:szCs w:val="22"/>
      <w:highlight w:val="yellow"/>
      <w:lang w:eastAsia="pl-PL"/>
    </w:rPr>
  </w:style>
  <w:style w:type="character" w:customStyle="1" w:styleId="WW8Num117z3">
    <w:name w:val="WW8Num117z3"/>
    <w:qFormat/>
  </w:style>
  <w:style w:type="character" w:customStyle="1" w:styleId="WW8Num117z4">
    <w:name w:val="WW8Num117z4"/>
    <w:qFormat/>
  </w:style>
  <w:style w:type="character" w:customStyle="1" w:styleId="WW8Num117z5">
    <w:name w:val="WW8Num117z5"/>
    <w:qFormat/>
  </w:style>
  <w:style w:type="character" w:customStyle="1" w:styleId="WW8Num117z6">
    <w:name w:val="WW8Num117z6"/>
    <w:qFormat/>
  </w:style>
  <w:style w:type="character" w:customStyle="1" w:styleId="WW8Num117z7">
    <w:name w:val="WW8Num117z7"/>
    <w:qFormat/>
  </w:style>
  <w:style w:type="character" w:customStyle="1" w:styleId="WW8Num117z8">
    <w:name w:val="WW8Num117z8"/>
    <w:qFormat/>
  </w:style>
  <w:style w:type="character" w:customStyle="1" w:styleId="WW8Num118z0">
    <w:name w:val="WW8Num118z0"/>
    <w:qFormat/>
  </w:style>
  <w:style w:type="character" w:customStyle="1" w:styleId="WW8Num118z1">
    <w:name w:val="WW8Num118z1"/>
    <w:qFormat/>
    <w:rPr>
      <w:b w:val="0"/>
      <w:strike w:val="0"/>
      <w:dstrike w:val="0"/>
      <w:color w:val="000000"/>
      <w:lang w:val="pl-PL"/>
    </w:rPr>
  </w:style>
  <w:style w:type="character" w:customStyle="1" w:styleId="WW8Num118z2">
    <w:name w:val="WW8Num118z2"/>
    <w:qFormat/>
    <w:rPr>
      <w:strike w:val="0"/>
      <w:dstrike w:val="0"/>
    </w:rPr>
  </w:style>
  <w:style w:type="character" w:customStyle="1" w:styleId="WW8Num118z3">
    <w:name w:val="WW8Num118z3"/>
    <w:qFormat/>
    <w:rPr>
      <w:b w:val="0"/>
    </w:rPr>
  </w:style>
  <w:style w:type="character" w:customStyle="1" w:styleId="WW8Num118z8">
    <w:name w:val="WW8Num118z8"/>
    <w:qFormat/>
    <w:rPr>
      <w:lang w:val="pl-PL"/>
    </w:rPr>
  </w:style>
  <w:style w:type="character" w:customStyle="1" w:styleId="WW8Num119z0">
    <w:name w:val="WW8Num119z0"/>
    <w:qFormat/>
    <w:rPr>
      <w:rFonts w:ascii="Arial" w:hAnsi="Arial" w:cs="Arial"/>
      <w:sz w:val="20"/>
      <w:szCs w:val="20"/>
    </w:rPr>
  </w:style>
  <w:style w:type="character" w:customStyle="1" w:styleId="WW8Num119z1">
    <w:name w:val="WW8Num119z1"/>
    <w:qFormat/>
    <w:rPr>
      <w:rFonts w:ascii="Arial" w:eastAsia="Arial" w:hAnsi="Arial" w:cs="Arial"/>
      <w:sz w:val="20"/>
      <w:szCs w:val="20"/>
    </w:rPr>
  </w:style>
  <w:style w:type="character" w:customStyle="1" w:styleId="WW8Num119z2">
    <w:name w:val="WW8Num119z2"/>
    <w:qFormat/>
    <w:rPr>
      <w:rFonts w:ascii="Wingdings" w:hAnsi="Wingdings" w:cs="Wingdings"/>
    </w:rPr>
  </w:style>
  <w:style w:type="character" w:customStyle="1" w:styleId="WW8Num119z3">
    <w:name w:val="WW8Num119z3"/>
    <w:qFormat/>
    <w:rPr>
      <w:rFonts w:ascii="Symbol" w:hAnsi="Symbol" w:cs="Symbol"/>
    </w:rPr>
  </w:style>
  <w:style w:type="character" w:customStyle="1" w:styleId="WW8Num119z4">
    <w:name w:val="WW8Num119z4"/>
    <w:qFormat/>
    <w:rPr>
      <w:rFonts w:ascii="Courier New" w:hAnsi="Courier New" w:cs="Courier New"/>
    </w:rPr>
  </w:style>
  <w:style w:type="character" w:customStyle="1" w:styleId="WW8Num120z0">
    <w:name w:val="WW8Num120z0"/>
    <w:qFormat/>
    <w:rPr>
      <w:b w:val="0"/>
      <w:color w:val="000000"/>
    </w:rPr>
  </w:style>
  <w:style w:type="character" w:customStyle="1" w:styleId="WW8Num120z1">
    <w:name w:val="WW8Num120z1"/>
    <w:qFormat/>
  </w:style>
  <w:style w:type="character" w:customStyle="1" w:styleId="WW8Num120z2">
    <w:name w:val="WW8Num120z2"/>
    <w:qFormat/>
  </w:style>
  <w:style w:type="character" w:customStyle="1" w:styleId="WW8Num120z3">
    <w:name w:val="WW8Num120z3"/>
    <w:qFormat/>
  </w:style>
  <w:style w:type="character" w:customStyle="1" w:styleId="WW8Num120z4">
    <w:name w:val="WW8Num120z4"/>
    <w:qFormat/>
  </w:style>
  <w:style w:type="character" w:customStyle="1" w:styleId="WW8Num120z5">
    <w:name w:val="WW8Num120z5"/>
    <w:qFormat/>
  </w:style>
  <w:style w:type="character" w:customStyle="1" w:styleId="WW8Num120z6">
    <w:name w:val="WW8Num120z6"/>
    <w:qFormat/>
  </w:style>
  <w:style w:type="character" w:customStyle="1" w:styleId="WW8Num120z7">
    <w:name w:val="WW8Num120z7"/>
    <w:qFormat/>
  </w:style>
  <w:style w:type="character" w:customStyle="1" w:styleId="WW8Num120z8">
    <w:name w:val="WW8Num120z8"/>
    <w:qFormat/>
  </w:style>
  <w:style w:type="character" w:customStyle="1" w:styleId="WW8Num121z0">
    <w:name w:val="WW8Num121z0"/>
    <w:qFormat/>
    <w:rPr>
      <w:rFonts w:ascii="Garamond" w:hAnsi="Garamond" w:cs="Garamond"/>
      <w:sz w:val="22"/>
      <w:szCs w:val="22"/>
      <w:lang w:val="pl-PL"/>
    </w:rPr>
  </w:style>
  <w:style w:type="character" w:customStyle="1" w:styleId="WW8Num121z2">
    <w:name w:val="WW8Num121z2"/>
    <w:qFormat/>
  </w:style>
  <w:style w:type="character" w:customStyle="1" w:styleId="WW8Num121z3">
    <w:name w:val="WW8Num121z3"/>
    <w:qFormat/>
    <w:rPr>
      <w:sz w:val="22"/>
    </w:rPr>
  </w:style>
  <w:style w:type="character" w:customStyle="1" w:styleId="WW8Num121z4">
    <w:name w:val="WW8Num121z4"/>
    <w:qFormat/>
  </w:style>
  <w:style w:type="character" w:customStyle="1" w:styleId="WW8Num121z5">
    <w:name w:val="WW8Num121z5"/>
    <w:qFormat/>
  </w:style>
  <w:style w:type="character" w:customStyle="1" w:styleId="WW8Num121z6">
    <w:name w:val="WW8Num121z6"/>
    <w:qFormat/>
  </w:style>
  <w:style w:type="character" w:customStyle="1" w:styleId="WW8Num121z7">
    <w:name w:val="WW8Num121z7"/>
    <w:qFormat/>
  </w:style>
  <w:style w:type="character" w:customStyle="1" w:styleId="WW8Num121z8">
    <w:name w:val="WW8Num121z8"/>
    <w:qFormat/>
  </w:style>
  <w:style w:type="character" w:customStyle="1" w:styleId="WW8Num122z0">
    <w:name w:val="WW8Num122z0"/>
    <w:qFormat/>
  </w:style>
  <w:style w:type="character" w:customStyle="1" w:styleId="WW8Num122z1">
    <w:name w:val="WW8Num122z1"/>
    <w:qFormat/>
  </w:style>
  <w:style w:type="character" w:customStyle="1" w:styleId="WW8Num122z2">
    <w:name w:val="WW8Num122z2"/>
    <w:qFormat/>
  </w:style>
  <w:style w:type="character" w:customStyle="1" w:styleId="WW8Num122z3">
    <w:name w:val="WW8Num122z3"/>
    <w:qFormat/>
  </w:style>
  <w:style w:type="character" w:customStyle="1" w:styleId="WW8Num122z4">
    <w:name w:val="WW8Num122z4"/>
    <w:qFormat/>
  </w:style>
  <w:style w:type="character" w:customStyle="1" w:styleId="WW8Num122z5">
    <w:name w:val="WW8Num122z5"/>
    <w:qFormat/>
  </w:style>
  <w:style w:type="character" w:customStyle="1" w:styleId="WW8Num122z6">
    <w:name w:val="WW8Num122z6"/>
    <w:qFormat/>
  </w:style>
  <w:style w:type="character" w:customStyle="1" w:styleId="WW8Num122z7">
    <w:name w:val="WW8Num122z7"/>
    <w:qFormat/>
  </w:style>
  <w:style w:type="character" w:customStyle="1" w:styleId="WW8Num122z8">
    <w:name w:val="WW8Num122z8"/>
    <w:qFormat/>
  </w:style>
  <w:style w:type="character" w:customStyle="1" w:styleId="WW8Num123z0">
    <w:name w:val="WW8Num123z0"/>
    <w:qFormat/>
    <w:rPr>
      <w:rFonts w:ascii="Garamond" w:hAnsi="Garamond" w:cs="Times New Roman"/>
      <w:b w:val="0"/>
      <w:i w:val="0"/>
      <w:sz w:val="20"/>
      <w:szCs w:val="20"/>
      <w:highlight w:val="yellow"/>
    </w:rPr>
  </w:style>
  <w:style w:type="character" w:customStyle="1" w:styleId="WW8Num123z1">
    <w:name w:val="WW8Num123z1"/>
    <w:qFormat/>
  </w:style>
  <w:style w:type="character" w:customStyle="1" w:styleId="WW8Num123z2">
    <w:name w:val="WW8Num123z2"/>
    <w:qFormat/>
  </w:style>
  <w:style w:type="character" w:customStyle="1" w:styleId="WW8Num123z3">
    <w:name w:val="WW8Num123z3"/>
    <w:qFormat/>
  </w:style>
  <w:style w:type="character" w:customStyle="1" w:styleId="WW8Num123z4">
    <w:name w:val="WW8Num123z4"/>
    <w:qFormat/>
  </w:style>
  <w:style w:type="character" w:customStyle="1" w:styleId="WW8Num123z5">
    <w:name w:val="WW8Num123z5"/>
    <w:qFormat/>
  </w:style>
  <w:style w:type="character" w:customStyle="1" w:styleId="WW8Num123z6">
    <w:name w:val="WW8Num123z6"/>
    <w:qFormat/>
  </w:style>
  <w:style w:type="character" w:customStyle="1" w:styleId="WW8Num123z7">
    <w:name w:val="WW8Num123z7"/>
    <w:qFormat/>
  </w:style>
  <w:style w:type="character" w:customStyle="1" w:styleId="WW8Num123z8">
    <w:name w:val="WW8Num123z8"/>
    <w:qFormat/>
  </w:style>
  <w:style w:type="character" w:customStyle="1" w:styleId="WW8Num124z0">
    <w:name w:val="WW8Num124z0"/>
    <w:qFormat/>
  </w:style>
  <w:style w:type="character" w:customStyle="1" w:styleId="WW8Num125z0">
    <w:name w:val="WW8Num125z0"/>
    <w:qFormat/>
    <w:rPr>
      <w:rFonts w:ascii="Garamond" w:hAnsi="Garamond" w:cs="Arial"/>
      <w:sz w:val="22"/>
      <w:szCs w:val="22"/>
    </w:rPr>
  </w:style>
  <w:style w:type="character" w:customStyle="1" w:styleId="WW8Num125z1">
    <w:name w:val="WW8Num125z1"/>
    <w:qFormat/>
    <w:rPr>
      <w:rFonts w:cs="Times New Roman"/>
    </w:rPr>
  </w:style>
  <w:style w:type="character" w:customStyle="1" w:styleId="WW8Num126z0">
    <w:name w:val="WW8Num126z0"/>
    <w:qFormat/>
    <w:rPr>
      <w:rFonts w:ascii="Garamond" w:hAnsi="Garamond" w:cs="Garamond"/>
      <w:sz w:val="22"/>
      <w:szCs w:val="22"/>
      <w:lang w:val="pl-PL"/>
    </w:rPr>
  </w:style>
  <w:style w:type="character" w:customStyle="1" w:styleId="WW8Num126z1">
    <w:name w:val="WW8Num126z1"/>
    <w:qFormat/>
  </w:style>
  <w:style w:type="character" w:customStyle="1" w:styleId="WW8Num126z2">
    <w:name w:val="WW8Num126z2"/>
    <w:qFormat/>
  </w:style>
  <w:style w:type="character" w:customStyle="1" w:styleId="WW8Num126z3">
    <w:name w:val="WW8Num126z3"/>
    <w:qFormat/>
  </w:style>
  <w:style w:type="character" w:customStyle="1" w:styleId="WW8Num126z4">
    <w:name w:val="WW8Num126z4"/>
    <w:qFormat/>
  </w:style>
  <w:style w:type="character" w:customStyle="1" w:styleId="WW8Num126z5">
    <w:name w:val="WW8Num126z5"/>
    <w:qFormat/>
  </w:style>
  <w:style w:type="character" w:customStyle="1" w:styleId="WW8Num126z6">
    <w:name w:val="WW8Num126z6"/>
    <w:qFormat/>
  </w:style>
  <w:style w:type="character" w:customStyle="1" w:styleId="WW8Num126z7">
    <w:name w:val="WW8Num126z7"/>
    <w:qFormat/>
  </w:style>
  <w:style w:type="character" w:customStyle="1" w:styleId="WW8Num126z8">
    <w:name w:val="WW8Num126z8"/>
    <w:qFormat/>
  </w:style>
  <w:style w:type="character" w:customStyle="1" w:styleId="WW8Num127z0">
    <w:name w:val="WW8Num127z0"/>
    <w:qFormat/>
    <w:rPr>
      <w:rFonts w:ascii="Garamond" w:hAnsi="Garamond" w:cs="Arial"/>
      <w:sz w:val="22"/>
      <w:szCs w:val="22"/>
    </w:rPr>
  </w:style>
  <w:style w:type="character" w:customStyle="1" w:styleId="WW8Num127z1">
    <w:name w:val="WW8Num127z1"/>
    <w:qFormat/>
  </w:style>
  <w:style w:type="character" w:customStyle="1" w:styleId="WW8Num127z2">
    <w:name w:val="WW8Num127z2"/>
    <w:qFormat/>
  </w:style>
  <w:style w:type="character" w:customStyle="1" w:styleId="WW8Num127z3">
    <w:name w:val="WW8Num127z3"/>
    <w:qFormat/>
  </w:style>
  <w:style w:type="character" w:customStyle="1" w:styleId="WW8Num127z4">
    <w:name w:val="WW8Num127z4"/>
    <w:qFormat/>
  </w:style>
  <w:style w:type="character" w:customStyle="1" w:styleId="WW8Num127z5">
    <w:name w:val="WW8Num127z5"/>
    <w:qFormat/>
  </w:style>
  <w:style w:type="character" w:customStyle="1" w:styleId="WW8Num127z6">
    <w:name w:val="WW8Num127z6"/>
    <w:qFormat/>
  </w:style>
  <w:style w:type="character" w:customStyle="1" w:styleId="WW8Num127z7">
    <w:name w:val="WW8Num127z7"/>
    <w:qFormat/>
  </w:style>
  <w:style w:type="character" w:customStyle="1" w:styleId="WW8Num127z8">
    <w:name w:val="WW8Num127z8"/>
    <w:qFormat/>
  </w:style>
  <w:style w:type="character" w:customStyle="1" w:styleId="WW8Num128z0">
    <w:name w:val="WW8Num128z0"/>
    <w:qFormat/>
  </w:style>
  <w:style w:type="character" w:customStyle="1" w:styleId="WW8Num128z1">
    <w:name w:val="WW8Num128z1"/>
    <w:qFormat/>
    <w:rPr>
      <w:rFonts w:ascii="Courier New" w:hAnsi="Courier New" w:cs="Courier New"/>
    </w:rPr>
  </w:style>
  <w:style w:type="character" w:customStyle="1" w:styleId="WW8Num128z2">
    <w:name w:val="WW8Num128z2"/>
    <w:qFormat/>
    <w:rPr>
      <w:rFonts w:ascii="Wingdings" w:hAnsi="Wingdings" w:cs="Wingdings"/>
    </w:rPr>
  </w:style>
  <w:style w:type="character" w:customStyle="1" w:styleId="WW8Num128z3">
    <w:name w:val="WW8Num128z3"/>
    <w:qFormat/>
    <w:rPr>
      <w:rFonts w:ascii="Symbol" w:hAnsi="Symbol" w:cs="Symbol"/>
    </w:rPr>
  </w:style>
  <w:style w:type="character" w:customStyle="1" w:styleId="WW8Num129z0">
    <w:name w:val="WW8Num129z0"/>
    <w:qFormat/>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129z1">
    <w:name w:val="WW8Num129z1"/>
    <w:qFormat/>
  </w:style>
  <w:style w:type="character" w:customStyle="1" w:styleId="WW8Num129z2">
    <w:name w:val="WW8Num129z2"/>
    <w:qFormat/>
  </w:style>
  <w:style w:type="character" w:customStyle="1" w:styleId="WW8Num129z3">
    <w:name w:val="WW8Num129z3"/>
    <w:qFormat/>
  </w:style>
  <w:style w:type="character" w:customStyle="1" w:styleId="WW8Num129z4">
    <w:name w:val="WW8Num129z4"/>
    <w:qFormat/>
  </w:style>
  <w:style w:type="character" w:customStyle="1" w:styleId="WW8Num129z5">
    <w:name w:val="WW8Num129z5"/>
    <w:qFormat/>
  </w:style>
  <w:style w:type="character" w:customStyle="1" w:styleId="WW8Num129z6">
    <w:name w:val="WW8Num129z6"/>
    <w:qFormat/>
  </w:style>
  <w:style w:type="character" w:customStyle="1" w:styleId="WW8Num129z7">
    <w:name w:val="WW8Num129z7"/>
    <w:qFormat/>
  </w:style>
  <w:style w:type="character" w:customStyle="1" w:styleId="WW8Num129z8">
    <w:name w:val="WW8Num129z8"/>
    <w:qFormat/>
  </w:style>
  <w:style w:type="character" w:customStyle="1" w:styleId="WW8Num130z0">
    <w:name w:val="WW8Num130z0"/>
    <w:qFormat/>
    <w:rPr>
      <w:rFonts w:ascii="Arial" w:hAnsi="Arial" w:cs="Arial"/>
      <w:b/>
      <w:i w:val="0"/>
      <w:sz w:val="20"/>
    </w:rPr>
  </w:style>
  <w:style w:type="character" w:customStyle="1" w:styleId="WW8Num130z1">
    <w:name w:val="WW8Num130z1"/>
    <w:qFormat/>
    <w:rPr>
      <w:b w:val="0"/>
      <w:i w:val="0"/>
      <w:sz w:val="20"/>
    </w:rPr>
  </w:style>
  <w:style w:type="character" w:customStyle="1" w:styleId="WW8Num130z4">
    <w:name w:val="WW8Num130z4"/>
    <w:qFormat/>
  </w:style>
  <w:style w:type="character" w:customStyle="1" w:styleId="WW8Num131z0">
    <w:name w:val="WW8Num131z0"/>
    <w:qFormat/>
  </w:style>
  <w:style w:type="character" w:customStyle="1" w:styleId="WW8Num131z1">
    <w:name w:val="WW8Num131z1"/>
    <w:qFormat/>
    <w:rPr>
      <w:rFonts w:ascii="Garamond" w:hAnsi="Garamond" w:cs="Garamond"/>
      <w:sz w:val="22"/>
      <w:szCs w:val="22"/>
      <w:lang w:val="pl-PL"/>
    </w:rPr>
  </w:style>
  <w:style w:type="character" w:customStyle="1" w:styleId="WW8Num131z2">
    <w:name w:val="WW8Num131z2"/>
    <w:qFormat/>
  </w:style>
  <w:style w:type="character" w:customStyle="1" w:styleId="WW8Num131z3">
    <w:name w:val="WW8Num131z3"/>
    <w:qFormat/>
  </w:style>
  <w:style w:type="character" w:customStyle="1" w:styleId="WW8Num131z4">
    <w:name w:val="WW8Num131z4"/>
    <w:qFormat/>
  </w:style>
  <w:style w:type="character" w:customStyle="1" w:styleId="WW8Num131z5">
    <w:name w:val="WW8Num131z5"/>
    <w:qFormat/>
  </w:style>
  <w:style w:type="character" w:customStyle="1" w:styleId="WW8Num131z6">
    <w:name w:val="WW8Num131z6"/>
    <w:qFormat/>
  </w:style>
  <w:style w:type="character" w:customStyle="1" w:styleId="WW8Num131z7">
    <w:name w:val="WW8Num131z7"/>
    <w:qFormat/>
  </w:style>
  <w:style w:type="character" w:customStyle="1" w:styleId="WW8Num131z8">
    <w:name w:val="WW8Num131z8"/>
    <w:qFormat/>
  </w:style>
  <w:style w:type="character" w:customStyle="1" w:styleId="WW8Num132z0">
    <w:name w:val="WW8Num132z0"/>
    <w:qFormat/>
  </w:style>
  <w:style w:type="character" w:customStyle="1" w:styleId="WW8Num132z1">
    <w:name w:val="WW8Num132z1"/>
    <w:qFormat/>
  </w:style>
  <w:style w:type="character" w:customStyle="1" w:styleId="WW8Num132z2">
    <w:name w:val="WW8Num132z2"/>
    <w:qFormat/>
  </w:style>
  <w:style w:type="character" w:customStyle="1" w:styleId="WW8Num132z3">
    <w:name w:val="WW8Num132z3"/>
    <w:qFormat/>
  </w:style>
  <w:style w:type="character" w:customStyle="1" w:styleId="WW8Num132z4">
    <w:name w:val="WW8Num132z4"/>
    <w:qFormat/>
  </w:style>
  <w:style w:type="character" w:customStyle="1" w:styleId="WW8Num132z5">
    <w:name w:val="WW8Num132z5"/>
    <w:qFormat/>
  </w:style>
  <w:style w:type="character" w:customStyle="1" w:styleId="WW8Num132z6">
    <w:name w:val="WW8Num132z6"/>
    <w:qFormat/>
  </w:style>
  <w:style w:type="character" w:customStyle="1" w:styleId="WW8Num132z7">
    <w:name w:val="WW8Num132z7"/>
    <w:qFormat/>
  </w:style>
  <w:style w:type="character" w:customStyle="1" w:styleId="WW8Num132z8">
    <w:name w:val="WW8Num132z8"/>
    <w:qFormat/>
  </w:style>
  <w:style w:type="character" w:customStyle="1" w:styleId="WW8Num133z0">
    <w:name w:val="WW8Num133z0"/>
    <w:qFormat/>
    <w:rPr>
      <w:rFonts w:ascii="Garamond" w:hAnsi="Garamond" w:cs="Arial"/>
      <w:b w:val="0"/>
      <w:sz w:val="22"/>
      <w:szCs w:val="22"/>
    </w:rPr>
  </w:style>
  <w:style w:type="character" w:customStyle="1" w:styleId="WW8Num133z1">
    <w:name w:val="WW8Num133z1"/>
    <w:qFormat/>
  </w:style>
  <w:style w:type="character" w:customStyle="1" w:styleId="WW8Num133z2">
    <w:name w:val="WW8Num133z2"/>
    <w:qFormat/>
  </w:style>
  <w:style w:type="character" w:customStyle="1" w:styleId="WW8Num133z3">
    <w:name w:val="WW8Num133z3"/>
    <w:qFormat/>
  </w:style>
  <w:style w:type="character" w:customStyle="1" w:styleId="WW8Num133z4">
    <w:name w:val="WW8Num133z4"/>
    <w:qFormat/>
  </w:style>
  <w:style w:type="character" w:customStyle="1" w:styleId="WW8Num133z5">
    <w:name w:val="WW8Num133z5"/>
    <w:qFormat/>
  </w:style>
  <w:style w:type="character" w:customStyle="1" w:styleId="WW8Num133z6">
    <w:name w:val="WW8Num133z6"/>
    <w:qFormat/>
  </w:style>
  <w:style w:type="character" w:customStyle="1" w:styleId="WW8Num133z7">
    <w:name w:val="WW8Num133z7"/>
    <w:qFormat/>
  </w:style>
  <w:style w:type="character" w:customStyle="1" w:styleId="WW8Num133z8">
    <w:name w:val="WW8Num133z8"/>
    <w:qFormat/>
  </w:style>
  <w:style w:type="character" w:customStyle="1" w:styleId="WW8Num134z0">
    <w:name w:val="WW8Num134z0"/>
    <w:qFormat/>
  </w:style>
  <w:style w:type="character" w:customStyle="1" w:styleId="WW8Num134z1">
    <w:name w:val="WW8Num134z1"/>
    <w:qFormat/>
  </w:style>
  <w:style w:type="character" w:customStyle="1" w:styleId="WW8Num134z2">
    <w:name w:val="WW8Num134z2"/>
    <w:qFormat/>
  </w:style>
  <w:style w:type="character" w:customStyle="1" w:styleId="WW8Num134z3">
    <w:name w:val="WW8Num134z3"/>
    <w:qFormat/>
  </w:style>
  <w:style w:type="character" w:customStyle="1" w:styleId="WW8Num134z4">
    <w:name w:val="WW8Num134z4"/>
    <w:qFormat/>
  </w:style>
  <w:style w:type="character" w:customStyle="1" w:styleId="WW8Num134z5">
    <w:name w:val="WW8Num134z5"/>
    <w:qFormat/>
  </w:style>
  <w:style w:type="character" w:customStyle="1" w:styleId="WW8Num134z6">
    <w:name w:val="WW8Num134z6"/>
    <w:qFormat/>
  </w:style>
  <w:style w:type="character" w:customStyle="1" w:styleId="WW8Num134z7">
    <w:name w:val="WW8Num134z7"/>
    <w:qFormat/>
  </w:style>
  <w:style w:type="character" w:customStyle="1" w:styleId="WW8Num134z8">
    <w:name w:val="WW8Num134z8"/>
    <w:qFormat/>
  </w:style>
  <w:style w:type="character" w:customStyle="1" w:styleId="WW8Num135z0">
    <w:name w:val="WW8Num135z0"/>
    <w:qFormat/>
    <w:rPr>
      <w:rFonts w:cs="Garamond"/>
    </w:rPr>
  </w:style>
  <w:style w:type="character" w:customStyle="1" w:styleId="WW8Num135z1">
    <w:name w:val="WW8Num135z1"/>
    <w:qFormat/>
  </w:style>
  <w:style w:type="character" w:customStyle="1" w:styleId="WW8Num135z2">
    <w:name w:val="WW8Num135z2"/>
    <w:qFormat/>
  </w:style>
  <w:style w:type="character" w:customStyle="1" w:styleId="WW8Num135z3">
    <w:name w:val="WW8Num135z3"/>
    <w:qFormat/>
  </w:style>
  <w:style w:type="character" w:customStyle="1" w:styleId="WW8Num135z4">
    <w:name w:val="WW8Num135z4"/>
    <w:qFormat/>
  </w:style>
  <w:style w:type="character" w:customStyle="1" w:styleId="WW8Num135z5">
    <w:name w:val="WW8Num135z5"/>
    <w:qFormat/>
  </w:style>
  <w:style w:type="character" w:customStyle="1" w:styleId="WW8Num135z6">
    <w:name w:val="WW8Num135z6"/>
    <w:qFormat/>
  </w:style>
  <w:style w:type="character" w:customStyle="1" w:styleId="WW8Num135z7">
    <w:name w:val="WW8Num135z7"/>
    <w:qFormat/>
  </w:style>
  <w:style w:type="character" w:customStyle="1" w:styleId="WW8Num135z8">
    <w:name w:val="WW8Num135z8"/>
    <w:qFormat/>
  </w:style>
  <w:style w:type="character" w:customStyle="1" w:styleId="WW8Num136z0">
    <w:name w:val="WW8Num136z0"/>
    <w:qFormat/>
    <w:rPr>
      <w:rFonts w:ascii="Garamond" w:hAnsi="Garamond" w:cs="Garamond"/>
      <w:color w:val="000000"/>
      <w:sz w:val="22"/>
      <w:szCs w:val="22"/>
    </w:rPr>
  </w:style>
  <w:style w:type="character" w:customStyle="1" w:styleId="WW8Num136z1">
    <w:name w:val="WW8Num136z1"/>
    <w:qFormat/>
  </w:style>
  <w:style w:type="character" w:customStyle="1" w:styleId="WW8Num136z2">
    <w:name w:val="WW8Num136z2"/>
    <w:qFormat/>
  </w:style>
  <w:style w:type="character" w:customStyle="1" w:styleId="WW8Num136z3">
    <w:name w:val="WW8Num136z3"/>
    <w:qFormat/>
  </w:style>
  <w:style w:type="character" w:customStyle="1" w:styleId="WW8Num136z4">
    <w:name w:val="WW8Num136z4"/>
    <w:qFormat/>
  </w:style>
  <w:style w:type="character" w:customStyle="1" w:styleId="WW8Num136z5">
    <w:name w:val="WW8Num136z5"/>
    <w:qFormat/>
  </w:style>
  <w:style w:type="character" w:customStyle="1" w:styleId="WW8Num136z6">
    <w:name w:val="WW8Num136z6"/>
    <w:qFormat/>
  </w:style>
  <w:style w:type="character" w:customStyle="1" w:styleId="WW8Num136z7">
    <w:name w:val="WW8Num136z7"/>
    <w:qFormat/>
  </w:style>
  <w:style w:type="character" w:customStyle="1" w:styleId="WW8Num136z8">
    <w:name w:val="WW8Num136z8"/>
    <w:qFormat/>
  </w:style>
  <w:style w:type="character" w:customStyle="1" w:styleId="WW8Num137z0">
    <w:name w:val="WW8Num137z0"/>
    <w:qFormat/>
    <w:rPr>
      <w:rFonts w:cs="Garamond"/>
    </w:rPr>
  </w:style>
  <w:style w:type="character" w:customStyle="1" w:styleId="WW8Num137z1">
    <w:name w:val="WW8Num137z1"/>
    <w:qFormat/>
  </w:style>
  <w:style w:type="character" w:customStyle="1" w:styleId="WW8Num137z2">
    <w:name w:val="WW8Num137z2"/>
    <w:qFormat/>
  </w:style>
  <w:style w:type="character" w:customStyle="1" w:styleId="WW8Num137z3">
    <w:name w:val="WW8Num137z3"/>
    <w:qFormat/>
  </w:style>
  <w:style w:type="character" w:customStyle="1" w:styleId="WW8Num137z4">
    <w:name w:val="WW8Num137z4"/>
    <w:qFormat/>
  </w:style>
  <w:style w:type="character" w:customStyle="1" w:styleId="WW8Num137z5">
    <w:name w:val="WW8Num137z5"/>
    <w:qFormat/>
  </w:style>
  <w:style w:type="character" w:customStyle="1" w:styleId="WW8Num137z6">
    <w:name w:val="WW8Num137z6"/>
    <w:qFormat/>
  </w:style>
  <w:style w:type="character" w:customStyle="1" w:styleId="WW8Num137z7">
    <w:name w:val="WW8Num137z7"/>
    <w:qFormat/>
  </w:style>
  <w:style w:type="character" w:customStyle="1" w:styleId="WW8Num137z8">
    <w:name w:val="WW8Num137z8"/>
    <w:qFormat/>
  </w:style>
  <w:style w:type="character" w:customStyle="1" w:styleId="WW8Num138z0">
    <w:name w:val="WW8Num138z0"/>
    <w:qFormat/>
    <w:rPr>
      <w:rFonts w:ascii="Arial" w:hAnsi="Arial" w:cs="Arial"/>
      <w:b/>
      <w:i w:val="0"/>
      <w:caps w:val="0"/>
      <w:smallCaps w:val="0"/>
      <w:strike w:val="0"/>
      <w:dstrike w:val="0"/>
      <w:vanish w:val="0"/>
      <w:color w:val="000000"/>
      <w:position w:val="0"/>
      <w:sz w:val="20"/>
      <w:szCs w:val="20"/>
      <w:vertAlign w:val="baseline"/>
    </w:rPr>
  </w:style>
  <w:style w:type="character" w:customStyle="1" w:styleId="WW8Num138z1">
    <w:name w:val="WW8Num138z1"/>
    <w:qFormat/>
  </w:style>
  <w:style w:type="character" w:customStyle="1" w:styleId="WW8Num138z2">
    <w:name w:val="WW8Num138z2"/>
    <w:qFormat/>
  </w:style>
  <w:style w:type="character" w:customStyle="1" w:styleId="WW8Num138z3">
    <w:name w:val="WW8Num138z3"/>
    <w:qFormat/>
  </w:style>
  <w:style w:type="character" w:customStyle="1" w:styleId="WW8Num138z4">
    <w:name w:val="WW8Num138z4"/>
    <w:qFormat/>
  </w:style>
  <w:style w:type="character" w:customStyle="1" w:styleId="WW8Num138z5">
    <w:name w:val="WW8Num138z5"/>
    <w:qFormat/>
  </w:style>
  <w:style w:type="character" w:customStyle="1" w:styleId="WW8Num138z6">
    <w:name w:val="WW8Num138z6"/>
    <w:qFormat/>
  </w:style>
  <w:style w:type="character" w:customStyle="1" w:styleId="WW8Num138z7">
    <w:name w:val="WW8Num138z7"/>
    <w:qFormat/>
  </w:style>
  <w:style w:type="character" w:customStyle="1" w:styleId="WW8Num138z8">
    <w:name w:val="WW8Num138z8"/>
    <w:qFormat/>
  </w:style>
  <w:style w:type="character" w:customStyle="1" w:styleId="WW8Num139z0">
    <w:name w:val="WW8Num139z0"/>
    <w:qFormat/>
    <w:rPr>
      <w:rFonts w:ascii="Garamond" w:hAnsi="Garamond" w:cs="Arial"/>
      <w:sz w:val="22"/>
      <w:szCs w:val="22"/>
      <w:lang w:val="pl-PL"/>
    </w:rPr>
  </w:style>
  <w:style w:type="character" w:customStyle="1" w:styleId="WW8Num139z1">
    <w:name w:val="WW8Num139z1"/>
    <w:qFormat/>
  </w:style>
  <w:style w:type="character" w:customStyle="1" w:styleId="WW8Num139z2">
    <w:name w:val="WW8Num139z2"/>
    <w:qFormat/>
  </w:style>
  <w:style w:type="character" w:customStyle="1" w:styleId="WW8Num139z3">
    <w:name w:val="WW8Num139z3"/>
    <w:qFormat/>
  </w:style>
  <w:style w:type="character" w:customStyle="1" w:styleId="WW8Num139z4">
    <w:name w:val="WW8Num139z4"/>
    <w:qFormat/>
  </w:style>
  <w:style w:type="character" w:customStyle="1" w:styleId="WW8Num139z5">
    <w:name w:val="WW8Num139z5"/>
    <w:qFormat/>
  </w:style>
  <w:style w:type="character" w:customStyle="1" w:styleId="WW8Num139z6">
    <w:name w:val="WW8Num139z6"/>
    <w:qFormat/>
  </w:style>
  <w:style w:type="character" w:customStyle="1" w:styleId="WW8Num139z7">
    <w:name w:val="WW8Num139z7"/>
    <w:qFormat/>
  </w:style>
  <w:style w:type="character" w:customStyle="1" w:styleId="WW8Num139z8">
    <w:name w:val="WW8Num139z8"/>
    <w:qFormat/>
  </w:style>
  <w:style w:type="character" w:customStyle="1" w:styleId="WW8Num140z0">
    <w:name w:val="WW8Num140z0"/>
    <w:qFormat/>
    <w:rPr>
      <w:b w:val="0"/>
      <w:color w:val="FF0000"/>
    </w:rPr>
  </w:style>
  <w:style w:type="character" w:customStyle="1" w:styleId="WW8Num140z1">
    <w:name w:val="WW8Num140z1"/>
    <w:qFormat/>
  </w:style>
  <w:style w:type="character" w:customStyle="1" w:styleId="WW8Num140z2">
    <w:name w:val="WW8Num140z2"/>
    <w:qFormat/>
  </w:style>
  <w:style w:type="character" w:customStyle="1" w:styleId="WW8Num140z3">
    <w:name w:val="WW8Num140z3"/>
    <w:qFormat/>
  </w:style>
  <w:style w:type="character" w:customStyle="1" w:styleId="WW8Num140z4">
    <w:name w:val="WW8Num140z4"/>
    <w:qFormat/>
  </w:style>
  <w:style w:type="character" w:customStyle="1" w:styleId="WW8Num140z5">
    <w:name w:val="WW8Num140z5"/>
    <w:qFormat/>
  </w:style>
  <w:style w:type="character" w:customStyle="1" w:styleId="WW8Num140z6">
    <w:name w:val="WW8Num140z6"/>
    <w:qFormat/>
  </w:style>
  <w:style w:type="character" w:customStyle="1" w:styleId="WW8Num140z7">
    <w:name w:val="WW8Num140z7"/>
    <w:qFormat/>
  </w:style>
  <w:style w:type="character" w:customStyle="1" w:styleId="WW8Num140z8">
    <w:name w:val="WW8Num140z8"/>
    <w:qFormat/>
  </w:style>
  <w:style w:type="character" w:customStyle="1" w:styleId="WW8Num141z0">
    <w:name w:val="WW8Num141z0"/>
    <w:qFormat/>
    <w:rPr>
      <w:rFonts w:ascii="Garamond" w:hAnsi="Garamond" w:cs="Garamond"/>
      <w:color w:val="000000"/>
      <w:sz w:val="22"/>
      <w:szCs w:val="22"/>
    </w:rPr>
  </w:style>
  <w:style w:type="character" w:customStyle="1" w:styleId="WW8Num141z1">
    <w:name w:val="WW8Num141z1"/>
    <w:qFormat/>
  </w:style>
  <w:style w:type="character" w:customStyle="1" w:styleId="WW8Num141z2">
    <w:name w:val="WW8Num141z2"/>
    <w:qFormat/>
  </w:style>
  <w:style w:type="character" w:customStyle="1" w:styleId="WW8Num141z3">
    <w:name w:val="WW8Num141z3"/>
    <w:qFormat/>
  </w:style>
  <w:style w:type="character" w:customStyle="1" w:styleId="WW8Num141z4">
    <w:name w:val="WW8Num141z4"/>
    <w:qFormat/>
  </w:style>
  <w:style w:type="character" w:customStyle="1" w:styleId="WW8Num141z5">
    <w:name w:val="WW8Num141z5"/>
    <w:qFormat/>
  </w:style>
  <w:style w:type="character" w:customStyle="1" w:styleId="WW8Num141z6">
    <w:name w:val="WW8Num141z6"/>
    <w:qFormat/>
  </w:style>
  <w:style w:type="character" w:customStyle="1" w:styleId="WW8Num141z7">
    <w:name w:val="WW8Num141z7"/>
    <w:qFormat/>
  </w:style>
  <w:style w:type="character" w:customStyle="1" w:styleId="WW8Num141z8">
    <w:name w:val="WW8Num141z8"/>
    <w:qFormat/>
  </w:style>
  <w:style w:type="character" w:customStyle="1" w:styleId="WW8Num142z0">
    <w:name w:val="WW8Num142z0"/>
    <w:qFormat/>
  </w:style>
  <w:style w:type="character" w:customStyle="1" w:styleId="WW8Num143z0">
    <w:name w:val="WW8Num143z0"/>
    <w:qFormat/>
    <w:rPr>
      <w:rFonts w:ascii="Garamond" w:hAnsi="Garamond" w:cs="Garamond"/>
      <w:sz w:val="22"/>
      <w:szCs w:val="22"/>
    </w:rPr>
  </w:style>
  <w:style w:type="character" w:customStyle="1" w:styleId="WW8Num143z1">
    <w:name w:val="WW8Num143z1"/>
    <w:qFormat/>
  </w:style>
  <w:style w:type="character" w:customStyle="1" w:styleId="WW8Num143z2">
    <w:name w:val="WW8Num143z2"/>
    <w:qFormat/>
  </w:style>
  <w:style w:type="character" w:customStyle="1" w:styleId="WW8Num143z3">
    <w:name w:val="WW8Num143z3"/>
    <w:qFormat/>
  </w:style>
  <w:style w:type="character" w:customStyle="1" w:styleId="WW8Num143z4">
    <w:name w:val="WW8Num143z4"/>
    <w:qFormat/>
  </w:style>
  <w:style w:type="character" w:customStyle="1" w:styleId="WW8Num143z5">
    <w:name w:val="WW8Num143z5"/>
    <w:qFormat/>
  </w:style>
  <w:style w:type="character" w:customStyle="1" w:styleId="WW8Num143z6">
    <w:name w:val="WW8Num143z6"/>
    <w:qFormat/>
  </w:style>
  <w:style w:type="character" w:customStyle="1" w:styleId="WW8Num143z7">
    <w:name w:val="WW8Num143z7"/>
    <w:qFormat/>
  </w:style>
  <w:style w:type="character" w:customStyle="1" w:styleId="WW8Num143z8">
    <w:name w:val="WW8Num143z8"/>
    <w:qFormat/>
  </w:style>
  <w:style w:type="character" w:customStyle="1" w:styleId="WW8Num144z0">
    <w:name w:val="WW8Num144z0"/>
    <w:qFormat/>
    <w:rPr>
      <w:rFonts w:ascii="Garamond" w:hAnsi="Garamond" w:cs="Arial"/>
      <w:b w:val="0"/>
      <w:sz w:val="22"/>
      <w:szCs w:val="22"/>
    </w:rPr>
  </w:style>
  <w:style w:type="character" w:customStyle="1" w:styleId="WW8Num144z1">
    <w:name w:val="WW8Num144z1"/>
    <w:qFormat/>
  </w:style>
  <w:style w:type="character" w:customStyle="1" w:styleId="WW8Num144z2">
    <w:name w:val="WW8Num144z2"/>
    <w:qFormat/>
  </w:style>
  <w:style w:type="character" w:customStyle="1" w:styleId="WW8Num144z3">
    <w:name w:val="WW8Num144z3"/>
    <w:qFormat/>
  </w:style>
  <w:style w:type="character" w:customStyle="1" w:styleId="WW8Num144z4">
    <w:name w:val="WW8Num144z4"/>
    <w:qFormat/>
  </w:style>
  <w:style w:type="character" w:customStyle="1" w:styleId="WW8Num144z5">
    <w:name w:val="WW8Num144z5"/>
    <w:qFormat/>
  </w:style>
  <w:style w:type="character" w:customStyle="1" w:styleId="WW8Num144z6">
    <w:name w:val="WW8Num144z6"/>
    <w:qFormat/>
  </w:style>
  <w:style w:type="character" w:customStyle="1" w:styleId="WW8Num144z7">
    <w:name w:val="WW8Num144z7"/>
    <w:qFormat/>
  </w:style>
  <w:style w:type="character" w:customStyle="1" w:styleId="WW8Num144z8">
    <w:name w:val="WW8Num144z8"/>
    <w:qFormat/>
  </w:style>
  <w:style w:type="character" w:customStyle="1" w:styleId="WW8Num145z0">
    <w:name w:val="WW8Num145z0"/>
    <w:qFormat/>
  </w:style>
  <w:style w:type="character" w:customStyle="1" w:styleId="WW8Num145z1">
    <w:name w:val="WW8Num145z1"/>
    <w:qFormat/>
  </w:style>
  <w:style w:type="character" w:customStyle="1" w:styleId="WW8Num145z2">
    <w:name w:val="WW8Num145z2"/>
    <w:qFormat/>
  </w:style>
  <w:style w:type="character" w:customStyle="1" w:styleId="WW8Num145z3">
    <w:name w:val="WW8Num145z3"/>
    <w:qFormat/>
  </w:style>
  <w:style w:type="character" w:customStyle="1" w:styleId="WW8Num145z4">
    <w:name w:val="WW8Num145z4"/>
    <w:qFormat/>
  </w:style>
  <w:style w:type="character" w:customStyle="1" w:styleId="WW8Num145z5">
    <w:name w:val="WW8Num145z5"/>
    <w:qFormat/>
  </w:style>
  <w:style w:type="character" w:customStyle="1" w:styleId="WW8Num145z6">
    <w:name w:val="WW8Num145z6"/>
    <w:qFormat/>
  </w:style>
  <w:style w:type="character" w:customStyle="1" w:styleId="WW8Num145z7">
    <w:name w:val="WW8Num145z7"/>
    <w:qFormat/>
  </w:style>
  <w:style w:type="character" w:customStyle="1" w:styleId="WW8Num145z8">
    <w:name w:val="WW8Num145z8"/>
    <w:qFormat/>
  </w:style>
  <w:style w:type="character" w:customStyle="1" w:styleId="WW8Num146z0">
    <w:name w:val="WW8Num146z0"/>
    <w:qFormat/>
    <w:rPr>
      <w:rFonts w:cs="Times New Roman"/>
      <w:i w:val="0"/>
      <w:lang w:val="pl-PL"/>
    </w:rPr>
  </w:style>
  <w:style w:type="character" w:customStyle="1" w:styleId="WW8Num146z1">
    <w:name w:val="WW8Num146z1"/>
    <w:qFormat/>
  </w:style>
  <w:style w:type="character" w:customStyle="1" w:styleId="WW8Num146z3">
    <w:name w:val="WW8Num146z3"/>
    <w:qFormat/>
    <w:rPr>
      <w:rFonts w:ascii="Garamond" w:hAnsi="Garamond" w:cs="Garamond"/>
      <w:sz w:val="22"/>
      <w:szCs w:val="22"/>
      <w:lang w:val="pl-PL"/>
    </w:rPr>
  </w:style>
  <w:style w:type="character" w:customStyle="1" w:styleId="WW8Num146z4">
    <w:name w:val="WW8Num146z4"/>
    <w:qFormat/>
  </w:style>
  <w:style w:type="character" w:customStyle="1" w:styleId="WW8Num146z5">
    <w:name w:val="WW8Num146z5"/>
    <w:qFormat/>
  </w:style>
  <w:style w:type="character" w:customStyle="1" w:styleId="WW8Num146z6">
    <w:name w:val="WW8Num146z6"/>
    <w:qFormat/>
  </w:style>
  <w:style w:type="character" w:customStyle="1" w:styleId="WW8Num146z7">
    <w:name w:val="WW8Num146z7"/>
    <w:qFormat/>
  </w:style>
  <w:style w:type="character" w:customStyle="1" w:styleId="WW8Num146z8">
    <w:name w:val="WW8Num146z8"/>
    <w:qFormat/>
  </w:style>
  <w:style w:type="character" w:customStyle="1" w:styleId="WW8Num147z0">
    <w:name w:val="WW8Num147z0"/>
    <w:qFormat/>
    <w:rPr>
      <w:rFonts w:ascii="Garamond" w:hAnsi="Garamond" w:cs="Arial"/>
      <w:bCs/>
      <w:sz w:val="22"/>
      <w:szCs w:val="22"/>
      <w:highlight w:val="yellow"/>
    </w:rPr>
  </w:style>
  <w:style w:type="character" w:customStyle="1" w:styleId="WW8Num147z1">
    <w:name w:val="WW8Num147z1"/>
    <w:qFormat/>
    <w:rPr>
      <w:rFonts w:ascii="Garamond" w:hAnsi="Garamond" w:cs="Garamond"/>
      <w:sz w:val="22"/>
      <w:szCs w:val="22"/>
    </w:rPr>
  </w:style>
  <w:style w:type="character" w:customStyle="1" w:styleId="WW8Num147z2">
    <w:name w:val="WW8Num147z2"/>
    <w:qFormat/>
  </w:style>
  <w:style w:type="character" w:customStyle="1" w:styleId="WW8Num147z3">
    <w:name w:val="WW8Num147z3"/>
    <w:qFormat/>
  </w:style>
  <w:style w:type="character" w:customStyle="1" w:styleId="WW8Num147z4">
    <w:name w:val="WW8Num147z4"/>
    <w:qFormat/>
  </w:style>
  <w:style w:type="character" w:customStyle="1" w:styleId="WW8Num147z5">
    <w:name w:val="WW8Num147z5"/>
    <w:qFormat/>
  </w:style>
  <w:style w:type="character" w:customStyle="1" w:styleId="WW8Num147z6">
    <w:name w:val="WW8Num147z6"/>
    <w:qFormat/>
  </w:style>
  <w:style w:type="character" w:customStyle="1" w:styleId="WW8Num147z7">
    <w:name w:val="WW8Num147z7"/>
    <w:qFormat/>
  </w:style>
  <w:style w:type="character" w:customStyle="1" w:styleId="WW8Num147z8">
    <w:name w:val="WW8Num147z8"/>
    <w:qFormat/>
  </w:style>
  <w:style w:type="character" w:customStyle="1" w:styleId="WW8Num148z0">
    <w:name w:val="WW8Num148z0"/>
    <w:qFormat/>
  </w:style>
  <w:style w:type="character" w:customStyle="1" w:styleId="WW8Num148z1">
    <w:name w:val="WW8Num148z1"/>
    <w:qFormat/>
  </w:style>
  <w:style w:type="character" w:customStyle="1" w:styleId="WW8Num148z2">
    <w:name w:val="WW8Num148z2"/>
    <w:qFormat/>
  </w:style>
  <w:style w:type="character" w:customStyle="1" w:styleId="WW8Num148z3">
    <w:name w:val="WW8Num148z3"/>
    <w:qFormat/>
  </w:style>
  <w:style w:type="character" w:customStyle="1" w:styleId="WW8Num148z4">
    <w:name w:val="WW8Num148z4"/>
    <w:qFormat/>
  </w:style>
  <w:style w:type="character" w:customStyle="1" w:styleId="WW8Num148z5">
    <w:name w:val="WW8Num148z5"/>
    <w:qFormat/>
  </w:style>
  <w:style w:type="character" w:customStyle="1" w:styleId="WW8Num148z6">
    <w:name w:val="WW8Num148z6"/>
    <w:qFormat/>
  </w:style>
  <w:style w:type="character" w:customStyle="1" w:styleId="WW8Num148z7">
    <w:name w:val="WW8Num148z7"/>
    <w:qFormat/>
  </w:style>
  <w:style w:type="character" w:customStyle="1" w:styleId="WW8Num148z8">
    <w:name w:val="WW8Num148z8"/>
    <w:qFormat/>
  </w:style>
  <w:style w:type="character" w:customStyle="1" w:styleId="WW8Num149z0">
    <w:name w:val="WW8Num149z0"/>
    <w:qFormat/>
  </w:style>
  <w:style w:type="character" w:customStyle="1" w:styleId="WW8Num149z1">
    <w:name w:val="WW8Num149z1"/>
    <w:qFormat/>
  </w:style>
  <w:style w:type="character" w:customStyle="1" w:styleId="WW8Num149z2">
    <w:name w:val="WW8Num149z2"/>
    <w:qFormat/>
  </w:style>
  <w:style w:type="character" w:customStyle="1" w:styleId="WW8Num149z3">
    <w:name w:val="WW8Num149z3"/>
    <w:qFormat/>
  </w:style>
  <w:style w:type="character" w:customStyle="1" w:styleId="WW8Num149z4">
    <w:name w:val="WW8Num149z4"/>
    <w:qFormat/>
  </w:style>
  <w:style w:type="character" w:customStyle="1" w:styleId="WW8Num149z5">
    <w:name w:val="WW8Num149z5"/>
    <w:qFormat/>
  </w:style>
  <w:style w:type="character" w:customStyle="1" w:styleId="WW8Num149z6">
    <w:name w:val="WW8Num149z6"/>
    <w:qFormat/>
  </w:style>
  <w:style w:type="character" w:customStyle="1" w:styleId="WW8Num149z7">
    <w:name w:val="WW8Num149z7"/>
    <w:qFormat/>
  </w:style>
  <w:style w:type="character" w:customStyle="1" w:styleId="WW8Num149z8">
    <w:name w:val="WW8Num149z8"/>
    <w:qFormat/>
  </w:style>
  <w:style w:type="character" w:customStyle="1" w:styleId="WW8Num150z0">
    <w:name w:val="WW8Num150z0"/>
    <w:qFormat/>
    <w:rPr>
      <w:rFonts w:cs="Garamond"/>
      <w:i w:val="0"/>
      <w:iCs w:val="0"/>
      <w:sz w:val="22"/>
      <w:szCs w:val="22"/>
    </w:rPr>
  </w:style>
  <w:style w:type="character" w:customStyle="1" w:styleId="WW8Num150z1">
    <w:name w:val="WW8Num150z1"/>
    <w:qFormat/>
  </w:style>
  <w:style w:type="character" w:customStyle="1" w:styleId="WW8Num150z2">
    <w:name w:val="WW8Num150z2"/>
    <w:qFormat/>
  </w:style>
  <w:style w:type="character" w:customStyle="1" w:styleId="WW8Num150z3">
    <w:name w:val="WW8Num150z3"/>
    <w:qFormat/>
  </w:style>
  <w:style w:type="character" w:customStyle="1" w:styleId="WW8Num150z4">
    <w:name w:val="WW8Num150z4"/>
    <w:qFormat/>
  </w:style>
  <w:style w:type="character" w:customStyle="1" w:styleId="WW8Num150z5">
    <w:name w:val="WW8Num150z5"/>
    <w:qFormat/>
  </w:style>
  <w:style w:type="character" w:customStyle="1" w:styleId="WW8Num150z6">
    <w:name w:val="WW8Num150z6"/>
    <w:qFormat/>
  </w:style>
  <w:style w:type="character" w:customStyle="1" w:styleId="WW8Num150z7">
    <w:name w:val="WW8Num150z7"/>
    <w:qFormat/>
  </w:style>
  <w:style w:type="character" w:customStyle="1" w:styleId="WW8Num150z8">
    <w:name w:val="WW8Num150z8"/>
    <w:qFormat/>
  </w:style>
  <w:style w:type="character" w:customStyle="1" w:styleId="WW8Num151z0">
    <w:name w:val="WW8Num151z0"/>
    <w:qFormat/>
    <w:rPr>
      <w:rFonts w:cs="Garamond"/>
    </w:rPr>
  </w:style>
  <w:style w:type="character" w:customStyle="1" w:styleId="WW8Num151z1">
    <w:name w:val="WW8Num151z1"/>
    <w:qFormat/>
  </w:style>
  <w:style w:type="character" w:customStyle="1" w:styleId="WW8Num151z2">
    <w:name w:val="WW8Num151z2"/>
    <w:qFormat/>
    <w:rPr>
      <w:rFonts w:ascii="Garamond" w:eastAsia="Calibri" w:hAnsi="Garamond" w:cs="Myriad Pro Light;Segoe UI Light"/>
    </w:rPr>
  </w:style>
  <w:style w:type="character" w:customStyle="1" w:styleId="WW8Num151z3">
    <w:name w:val="WW8Num151z3"/>
    <w:qFormat/>
  </w:style>
  <w:style w:type="character" w:customStyle="1" w:styleId="WW8Num151z4">
    <w:name w:val="WW8Num151z4"/>
    <w:qFormat/>
  </w:style>
  <w:style w:type="character" w:customStyle="1" w:styleId="WW8Num151z5">
    <w:name w:val="WW8Num151z5"/>
    <w:qFormat/>
  </w:style>
  <w:style w:type="character" w:customStyle="1" w:styleId="WW8Num151z6">
    <w:name w:val="WW8Num151z6"/>
    <w:qFormat/>
  </w:style>
  <w:style w:type="character" w:customStyle="1" w:styleId="WW8Num151z7">
    <w:name w:val="WW8Num151z7"/>
    <w:qFormat/>
  </w:style>
  <w:style w:type="character" w:customStyle="1" w:styleId="WW8Num151z8">
    <w:name w:val="WW8Num151z8"/>
    <w:qFormat/>
  </w:style>
  <w:style w:type="character" w:customStyle="1" w:styleId="WW8Num152z0">
    <w:name w:val="WW8Num152z0"/>
    <w:qFormat/>
    <w:rPr>
      <w:strike w:val="0"/>
      <w:dstrike w:val="0"/>
    </w:rPr>
  </w:style>
  <w:style w:type="character" w:customStyle="1" w:styleId="WW8Num152z1">
    <w:name w:val="WW8Num152z1"/>
    <w:qFormat/>
  </w:style>
  <w:style w:type="character" w:customStyle="1" w:styleId="WW8Num152z2">
    <w:name w:val="WW8Num152z2"/>
    <w:qFormat/>
  </w:style>
  <w:style w:type="character" w:customStyle="1" w:styleId="WW8Num152z3">
    <w:name w:val="WW8Num152z3"/>
    <w:qFormat/>
  </w:style>
  <w:style w:type="character" w:customStyle="1" w:styleId="WW8Num152z4">
    <w:name w:val="WW8Num152z4"/>
    <w:qFormat/>
  </w:style>
  <w:style w:type="character" w:customStyle="1" w:styleId="WW8Num152z5">
    <w:name w:val="WW8Num152z5"/>
    <w:qFormat/>
  </w:style>
  <w:style w:type="character" w:customStyle="1" w:styleId="WW8Num152z6">
    <w:name w:val="WW8Num152z6"/>
    <w:qFormat/>
  </w:style>
  <w:style w:type="character" w:customStyle="1" w:styleId="WW8Num152z7">
    <w:name w:val="WW8Num152z7"/>
    <w:qFormat/>
  </w:style>
  <w:style w:type="character" w:customStyle="1" w:styleId="WW8Num152z8">
    <w:name w:val="WW8Num152z8"/>
    <w:qFormat/>
  </w:style>
  <w:style w:type="character" w:customStyle="1" w:styleId="WW8Num153z0">
    <w:name w:val="WW8Num153z0"/>
    <w:qFormat/>
    <w:rPr>
      <w:rFonts w:ascii="Arial" w:hAnsi="Arial" w:cs="Arial"/>
      <w:b w:val="0"/>
      <w:i w:val="0"/>
      <w:sz w:val="20"/>
      <w:szCs w:val="20"/>
    </w:rPr>
  </w:style>
  <w:style w:type="character" w:customStyle="1" w:styleId="WW8Num153z1">
    <w:name w:val="WW8Num153z1"/>
    <w:qFormat/>
  </w:style>
  <w:style w:type="character" w:customStyle="1" w:styleId="WW8Num153z2">
    <w:name w:val="WW8Num153z2"/>
    <w:qFormat/>
  </w:style>
  <w:style w:type="character" w:customStyle="1" w:styleId="WW8Num153z3">
    <w:name w:val="WW8Num153z3"/>
    <w:qFormat/>
  </w:style>
  <w:style w:type="character" w:customStyle="1" w:styleId="WW8Num153z4">
    <w:name w:val="WW8Num153z4"/>
    <w:qFormat/>
  </w:style>
  <w:style w:type="character" w:customStyle="1" w:styleId="WW8Num153z5">
    <w:name w:val="WW8Num153z5"/>
    <w:qFormat/>
  </w:style>
  <w:style w:type="character" w:customStyle="1" w:styleId="WW8Num153z6">
    <w:name w:val="WW8Num153z6"/>
    <w:qFormat/>
  </w:style>
  <w:style w:type="character" w:customStyle="1" w:styleId="WW8Num153z7">
    <w:name w:val="WW8Num153z7"/>
    <w:qFormat/>
  </w:style>
  <w:style w:type="character" w:customStyle="1" w:styleId="WW8Num153z8">
    <w:name w:val="WW8Num153z8"/>
    <w:qFormat/>
  </w:style>
  <w:style w:type="character" w:customStyle="1" w:styleId="WW8Num154z0">
    <w:name w:val="WW8Num154z0"/>
    <w:qFormat/>
    <w:rPr>
      <w:rFonts w:ascii="Garamond" w:hAnsi="Garamond" w:cs="Arial"/>
      <w:sz w:val="22"/>
      <w:szCs w:val="22"/>
    </w:rPr>
  </w:style>
  <w:style w:type="character" w:customStyle="1" w:styleId="WW8Num154z1">
    <w:name w:val="WW8Num154z1"/>
    <w:qFormat/>
  </w:style>
  <w:style w:type="character" w:customStyle="1" w:styleId="WW8Num154z2">
    <w:name w:val="WW8Num154z2"/>
    <w:qFormat/>
  </w:style>
  <w:style w:type="character" w:customStyle="1" w:styleId="WW8Num154z3">
    <w:name w:val="WW8Num154z3"/>
    <w:qFormat/>
  </w:style>
  <w:style w:type="character" w:customStyle="1" w:styleId="WW8Num154z4">
    <w:name w:val="WW8Num154z4"/>
    <w:qFormat/>
  </w:style>
  <w:style w:type="character" w:customStyle="1" w:styleId="WW8Num154z5">
    <w:name w:val="WW8Num154z5"/>
    <w:qFormat/>
  </w:style>
  <w:style w:type="character" w:customStyle="1" w:styleId="WW8Num154z6">
    <w:name w:val="WW8Num154z6"/>
    <w:qFormat/>
  </w:style>
  <w:style w:type="character" w:customStyle="1" w:styleId="WW8Num154z7">
    <w:name w:val="WW8Num154z7"/>
    <w:qFormat/>
  </w:style>
  <w:style w:type="character" w:customStyle="1" w:styleId="WW8Num154z8">
    <w:name w:val="WW8Num154z8"/>
    <w:qFormat/>
  </w:style>
  <w:style w:type="character" w:customStyle="1" w:styleId="WW8Num155z0">
    <w:name w:val="WW8Num155z0"/>
    <w:qFormat/>
  </w:style>
  <w:style w:type="character" w:customStyle="1" w:styleId="WW8Num155z1">
    <w:name w:val="WW8Num155z1"/>
    <w:qFormat/>
  </w:style>
  <w:style w:type="character" w:customStyle="1" w:styleId="WW8Num155z2">
    <w:name w:val="WW8Num155z2"/>
    <w:qFormat/>
  </w:style>
  <w:style w:type="character" w:customStyle="1" w:styleId="WW8Num155z3">
    <w:name w:val="WW8Num155z3"/>
    <w:qFormat/>
  </w:style>
  <w:style w:type="character" w:customStyle="1" w:styleId="WW8Num155z4">
    <w:name w:val="WW8Num155z4"/>
    <w:qFormat/>
  </w:style>
  <w:style w:type="character" w:customStyle="1" w:styleId="WW8Num155z5">
    <w:name w:val="WW8Num155z5"/>
    <w:qFormat/>
  </w:style>
  <w:style w:type="character" w:customStyle="1" w:styleId="WW8Num155z6">
    <w:name w:val="WW8Num155z6"/>
    <w:qFormat/>
  </w:style>
  <w:style w:type="character" w:customStyle="1" w:styleId="WW8Num155z7">
    <w:name w:val="WW8Num155z7"/>
    <w:qFormat/>
  </w:style>
  <w:style w:type="character" w:customStyle="1" w:styleId="WW8Num155z8">
    <w:name w:val="WW8Num155z8"/>
    <w:qFormat/>
  </w:style>
  <w:style w:type="character" w:customStyle="1" w:styleId="WW8Num156z0">
    <w:name w:val="WW8Num156z0"/>
    <w:qFormat/>
  </w:style>
  <w:style w:type="character" w:customStyle="1" w:styleId="WW8Num156z1">
    <w:name w:val="WW8Num156z1"/>
    <w:qFormat/>
  </w:style>
  <w:style w:type="character" w:customStyle="1" w:styleId="WW8Num156z2">
    <w:name w:val="WW8Num156z2"/>
    <w:qFormat/>
  </w:style>
  <w:style w:type="character" w:customStyle="1" w:styleId="WW8Num156z3">
    <w:name w:val="WW8Num156z3"/>
    <w:qFormat/>
  </w:style>
  <w:style w:type="character" w:customStyle="1" w:styleId="WW8Num156z4">
    <w:name w:val="WW8Num156z4"/>
    <w:qFormat/>
  </w:style>
  <w:style w:type="character" w:customStyle="1" w:styleId="WW8Num156z5">
    <w:name w:val="WW8Num156z5"/>
    <w:qFormat/>
  </w:style>
  <w:style w:type="character" w:customStyle="1" w:styleId="WW8Num156z6">
    <w:name w:val="WW8Num156z6"/>
    <w:qFormat/>
  </w:style>
  <w:style w:type="character" w:customStyle="1" w:styleId="WW8Num156z7">
    <w:name w:val="WW8Num156z7"/>
    <w:qFormat/>
  </w:style>
  <w:style w:type="character" w:customStyle="1" w:styleId="WW8Num156z8">
    <w:name w:val="WW8Num156z8"/>
    <w:qFormat/>
  </w:style>
  <w:style w:type="character" w:customStyle="1" w:styleId="WW8Num157z0">
    <w:name w:val="WW8Num157z0"/>
    <w:qFormat/>
  </w:style>
  <w:style w:type="character" w:customStyle="1" w:styleId="WW8Num157z1">
    <w:name w:val="WW8Num157z1"/>
    <w:qFormat/>
  </w:style>
  <w:style w:type="character" w:customStyle="1" w:styleId="WW8Num157z2">
    <w:name w:val="WW8Num157z2"/>
    <w:qFormat/>
  </w:style>
  <w:style w:type="character" w:customStyle="1" w:styleId="WW8Num157z3">
    <w:name w:val="WW8Num157z3"/>
    <w:qFormat/>
  </w:style>
  <w:style w:type="character" w:customStyle="1" w:styleId="WW8Num157z4">
    <w:name w:val="WW8Num157z4"/>
    <w:qFormat/>
  </w:style>
  <w:style w:type="character" w:customStyle="1" w:styleId="WW8Num157z5">
    <w:name w:val="WW8Num157z5"/>
    <w:qFormat/>
  </w:style>
  <w:style w:type="character" w:customStyle="1" w:styleId="WW8Num157z6">
    <w:name w:val="WW8Num157z6"/>
    <w:qFormat/>
  </w:style>
  <w:style w:type="character" w:customStyle="1" w:styleId="WW8Num157z7">
    <w:name w:val="WW8Num157z7"/>
    <w:qFormat/>
  </w:style>
  <w:style w:type="character" w:customStyle="1" w:styleId="WW8Num157z8">
    <w:name w:val="WW8Num157z8"/>
    <w:qFormat/>
  </w:style>
  <w:style w:type="character" w:customStyle="1" w:styleId="WW8Num158z0">
    <w:name w:val="WW8Num158z0"/>
    <w:qFormat/>
  </w:style>
  <w:style w:type="character" w:customStyle="1" w:styleId="WW8Num158z1">
    <w:name w:val="WW8Num158z1"/>
    <w:qFormat/>
  </w:style>
  <w:style w:type="character" w:customStyle="1" w:styleId="WW8Num158z2">
    <w:name w:val="WW8Num158z2"/>
    <w:qFormat/>
  </w:style>
  <w:style w:type="character" w:customStyle="1" w:styleId="WW8Num158z3">
    <w:name w:val="WW8Num158z3"/>
    <w:qFormat/>
  </w:style>
  <w:style w:type="character" w:customStyle="1" w:styleId="WW8Num158z4">
    <w:name w:val="WW8Num158z4"/>
    <w:qFormat/>
  </w:style>
  <w:style w:type="character" w:customStyle="1" w:styleId="WW8Num158z5">
    <w:name w:val="WW8Num158z5"/>
    <w:qFormat/>
  </w:style>
  <w:style w:type="character" w:customStyle="1" w:styleId="WW8Num158z6">
    <w:name w:val="WW8Num158z6"/>
    <w:qFormat/>
  </w:style>
  <w:style w:type="character" w:customStyle="1" w:styleId="WW8Num158z7">
    <w:name w:val="WW8Num158z7"/>
    <w:qFormat/>
  </w:style>
  <w:style w:type="character" w:customStyle="1" w:styleId="WW8Num158z8">
    <w:name w:val="WW8Num158z8"/>
    <w:qFormat/>
  </w:style>
  <w:style w:type="character" w:customStyle="1" w:styleId="WW8Num159z0">
    <w:name w:val="WW8Num159z0"/>
    <w:qFormat/>
    <w:rPr>
      <w:rFonts w:cs="Garamond"/>
    </w:rPr>
  </w:style>
  <w:style w:type="character" w:customStyle="1" w:styleId="WW8Num159z1">
    <w:name w:val="WW8Num159z1"/>
    <w:qFormat/>
  </w:style>
  <w:style w:type="character" w:customStyle="1" w:styleId="WW8Num159z2">
    <w:name w:val="WW8Num159z2"/>
    <w:qFormat/>
  </w:style>
  <w:style w:type="character" w:customStyle="1" w:styleId="WW8Num159z3">
    <w:name w:val="WW8Num159z3"/>
    <w:qFormat/>
  </w:style>
  <w:style w:type="character" w:customStyle="1" w:styleId="WW8Num159z4">
    <w:name w:val="WW8Num159z4"/>
    <w:qFormat/>
  </w:style>
  <w:style w:type="character" w:customStyle="1" w:styleId="WW8Num159z5">
    <w:name w:val="WW8Num159z5"/>
    <w:qFormat/>
  </w:style>
  <w:style w:type="character" w:customStyle="1" w:styleId="WW8Num159z6">
    <w:name w:val="WW8Num159z6"/>
    <w:qFormat/>
  </w:style>
  <w:style w:type="character" w:customStyle="1" w:styleId="WW8Num159z7">
    <w:name w:val="WW8Num159z7"/>
    <w:qFormat/>
  </w:style>
  <w:style w:type="character" w:customStyle="1" w:styleId="WW8Num159z8">
    <w:name w:val="WW8Num159z8"/>
    <w:qFormat/>
  </w:style>
  <w:style w:type="character" w:customStyle="1" w:styleId="WW8Num160z0">
    <w:name w:val="WW8Num160z0"/>
    <w:qFormat/>
    <w:rPr>
      <w:rFonts w:ascii="Garamond" w:hAnsi="Garamond" w:cs="Arial"/>
      <w:bCs/>
      <w:sz w:val="22"/>
      <w:szCs w:val="22"/>
    </w:rPr>
  </w:style>
  <w:style w:type="character" w:customStyle="1" w:styleId="WW8Num160z1">
    <w:name w:val="WW8Num160z1"/>
    <w:qFormat/>
  </w:style>
  <w:style w:type="character" w:customStyle="1" w:styleId="WW8Num160z2">
    <w:name w:val="WW8Num160z2"/>
    <w:qFormat/>
  </w:style>
  <w:style w:type="character" w:customStyle="1" w:styleId="WW8Num160z3">
    <w:name w:val="WW8Num160z3"/>
    <w:qFormat/>
  </w:style>
  <w:style w:type="character" w:customStyle="1" w:styleId="WW8Num160z4">
    <w:name w:val="WW8Num160z4"/>
    <w:qFormat/>
  </w:style>
  <w:style w:type="character" w:customStyle="1" w:styleId="WW8Num160z5">
    <w:name w:val="WW8Num160z5"/>
    <w:qFormat/>
  </w:style>
  <w:style w:type="character" w:customStyle="1" w:styleId="WW8Num160z6">
    <w:name w:val="WW8Num160z6"/>
    <w:qFormat/>
  </w:style>
  <w:style w:type="character" w:customStyle="1" w:styleId="WW8Num160z7">
    <w:name w:val="WW8Num160z7"/>
    <w:qFormat/>
  </w:style>
  <w:style w:type="character" w:customStyle="1" w:styleId="WW8Num160z8">
    <w:name w:val="WW8Num160z8"/>
    <w:qFormat/>
  </w:style>
  <w:style w:type="character" w:customStyle="1" w:styleId="WW8Num161z0">
    <w:name w:val="WW8Num161z0"/>
    <w:qFormat/>
  </w:style>
  <w:style w:type="character" w:customStyle="1" w:styleId="WW8Num161z1">
    <w:name w:val="WW8Num161z1"/>
    <w:qFormat/>
  </w:style>
  <w:style w:type="character" w:customStyle="1" w:styleId="WW8Num161z2">
    <w:name w:val="WW8Num161z2"/>
    <w:qFormat/>
  </w:style>
  <w:style w:type="character" w:customStyle="1" w:styleId="WW8Num161z3">
    <w:name w:val="WW8Num161z3"/>
    <w:qFormat/>
  </w:style>
  <w:style w:type="character" w:customStyle="1" w:styleId="WW8Num161z4">
    <w:name w:val="WW8Num161z4"/>
    <w:qFormat/>
  </w:style>
  <w:style w:type="character" w:customStyle="1" w:styleId="WW8Num161z5">
    <w:name w:val="WW8Num161z5"/>
    <w:qFormat/>
  </w:style>
  <w:style w:type="character" w:customStyle="1" w:styleId="WW8Num161z6">
    <w:name w:val="WW8Num161z6"/>
    <w:qFormat/>
  </w:style>
  <w:style w:type="character" w:customStyle="1" w:styleId="WW8Num161z7">
    <w:name w:val="WW8Num161z7"/>
    <w:qFormat/>
  </w:style>
  <w:style w:type="character" w:customStyle="1" w:styleId="WW8Num161z8">
    <w:name w:val="WW8Num161z8"/>
    <w:qFormat/>
  </w:style>
  <w:style w:type="character" w:customStyle="1" w:styleId="WW8Num162z0">
    <w:name w:val="WW8Num162z0"/>
    <w:qFormat/>
  </w:style>
  <w:style w:type="character" w:customStyle="1" w:styleId="WW8Num162z1">
    <w:name w:val="WW8Num162z1"/>
    <w:qFormat/>
  </w:style>
  <w:style w:type="character" w:customStyle="1" w:styleId="WW8Num162z2">
    <w:name w:val="WW8Num162z2"/>
    <w:qFormat/>
  </w:style>
  <w:style w:type="character" w:customStyle="1" w:styleId="WW8Num162z3">
    <w:name w:val="WW8Num162z3"/>
    <w:qFormat/>
  </w:style>
  <w:style w:type="character" w:customStyle="1" w:styleId="WW8Num162z4">
    <w:name w:val="WW8Num162z4"/>
    <w:qFormat/>
  </w:style>
  <w:style w:type="character" w:customStyle="1" w:styleId="WW8Num162z5">
    <w:name w:val="WW8Num162z5"/>
    <w:qFormat/>
  </w:style>
  <w:style w:type="character" w:customStyle="1" w:styleId="WW8Num162z6">
    <w:name w:val="WW8Num162z6"/>
    <w:qFormat/>
  </w:style>
  <w:style w:type="character" w:customStyle="1" w:styleId="WW8Num162z7">
    <w:name w:val="WW8Num162z7"/>
    <w:qFormat/>
  </w:style>
  <w:style w:type="character" w:customStyle="1" w:styleId="WW8Num162z8">
    <w:name w:val="WW8Num162z8"/>
    <w:qFormat/>
  </w:style>
  <w:style w:type="character" w:customStyle="1" w:styleId="WW8Num163z0">
    <w:name w:val="WW8Num163z0"/>
    <w:qFormat/>
  </w:style>
  <w:style w:type="character" w:customStyle="1" w:styleId="WW8Num163z1">
    <w:name w:val="WW8Num163z1"/>
    <w:qFormat/>
  </w:style>
  <w:style w:type="character" w:customStyle="1" w:styleId="WW8Num163z2">
    <w:name w:val="WW8Num163z2"/>
    <w:qFormat/>
  </w:style>
  <w:style w:type="character" w:customStyle="1" w:styleId="WW8Num163z3">
    <w:name w:val="WW8Num163z3"/>
    <w:qFormat/>
  </w:style>
  <w:style w:type="character" w:customStyle="1" w:styleId="WW8Num163z4">
    <w:name w:val="WW8Num163z4"/>
    <w:qFormat/>
  </w:style>
  <w:style w:type="character" w:customStyle="1" w:styleId="WW8Num163z5">
    <w:name w:val="WW8Num163z5"/>
    <w:qFormat/>
  </w:style>
  <w:style w:type="character" w:customStyle="1" w:styleId="WW8Num163z6">
    <w:name w:val="WW8Num163z6"/>
    <w:qFormat/>
  </w:style>
  <w:style w:type="character" w:customStyle="1" w:styleId="WW8Num163z7">
    <w:name w:val="WW8Num163z7"/>
    <w:qFormat/>
  </w:style>
  <w:style w:type="character" w:customStyle="1" w:styleId="WW8Num163z8">
    <w:name w:val="WW8Num163z8"/>
    <w:qFormat/>
  </w:style>
  <w:style w:type="character" w:customStyle="1" w:styleId="WW8Num164z0">
    <w:name w:val="WW8Num164z0"/>
    <w:qFormat/>
  </w:style>
  <w:style w:type="character" w:customStyle="1" w:styleId="WW8Num164z1">
    <w:name w:val="WW8Num164z1"/>
    <w:qFormat/>
    <w:rPr>
      <w:rFonts w:cs="Times New Roman"/>
    </w:rPr>
  </w:style>
  <w:style w:type="character" w:customStyle="1" w:styleId="WW8Num164z2">
    <w:name w:val="WW8Num164z2"/>
    <w:qFormat/>
    <w:rPr>
      <w:rFonts w:ascii="Arial" w:eastAsia="Times New Roman" w:hAnsi="Arial" w:cs="Arial"/>
      <w:b w:val="0"/>
      <w:color w:val="000000"/>
    </w:rPr>
  </w:style>
  <w:style w:type="character" w:customStyle="1" w:styleId="WW8Num165z0">
    <w:name w:val="WW8Num165z0"/>
    <w:qFormat/>
    <w:rPr>
      <w:rFonts w:cs="Times New Roman"/>
      <w:b/>
      <w:color w:val="000000"/>
    </w:rPr>
  </w:style>
  <w:style w:type="character" w:customStyle="1" w:styleId="WW8Num165z1">
    <w:name w:val="WW8Num165z1"/>
    <w:qFormat/>
  </w:style>
  <w:style w:type="character" w:customStyle="1" w:styleId="WW8Num165z2">
    <w:name w:val="WW8Num165z2"/>
    <w:qFormat/>
  </w:style>
  <w:style w:type="character" w:customStyle="1" w:styleId="WW8Num165z3">
    <w:name w:val="WW8Num165z3"/>
    <w:qFormat/>
  </w:style>
  <w:style w:type="character" w:customStyle="1" w:styleId="WW8Num165z4">
    <w:name w:val="WW8Num165z4"/>
    <w:qFormat/>
  </w:style>
  <w:style w:type="character" w:customStyle="1" w:styleId="WW8Num165z5">
    <w:name w:val="WW8Num165z5"/>
    <w:qFormat/>
  </w:style>
  <w:style w:type="character" w:customStyle="1" w:styleId="WW8Num165z6">
    <w:name w:val="WW8Num165z6"/>
    <w:qFormat/>
  </w:style>
  <w:style w:type="character" w:customStyle="1" w:styleId="WW8Num165z7">
    <w:name w:val="WW8Num165z7"/>
    <w:qFormat/>
  </w:style>
  <w:style w:type="character" w:customStyle="1" w:styleId="WW8Num165z8">
    <w:name w:val="WW8Num165z8"/>
    <w:qFormat/>
  </w:style>
  <w:style w:type="character" w:customStyle="1" w:styleId="WW8Num166z0">
    <w:name w:val="WW8Num166z0"/>
    <w:qFormat/>
    <w:rPr>
      <w:rFonts w:ascii="Symbol" w:hAnsi="Symbol" w:cs="Symbol"/>
    </w:rPr>
  </w:style>
  <w:style w:type="character" w:customStyle="1" w:styleId="WW8Num166z1">
    <w:name w:val="WW8Num166z1"/>
    <w:qFormat/>
    <w:rPr>
      <w:rFonts w:ascii="Courier New" w:hAnsi="Courier New" w:cs="Courier New"/>
    </w:rPr>
  </w:style>
  <w:style w:type="character" w:customStyle="1" w:styleId="WW8Num166z2">
    <w:name w:val="WW8Num166z2"/>
    <w:qFormat/>
    <w:rPr>
      <w:rFonts w:ascii="Wingdings" w:hAnsi="Wingdings" w:cs="Wingdings"/>
    </w:rPr>
  </w:style>
  <w:style w:type="character" w:customStyle="1" w:styleId="WW8Num167z0">
    <w:name w:val="WW8Num167z0"/>
    <w:qFormat/>
    <w:rPr>
      <w:rFonts w:ascii="Symbol" w:hAnsi="Symbol" w:cs="Symbol"/>
      <w:sz w:val="22"/>
      <w:szCs w:val="22"/>
      <w:highlight w:val="yellow"/>
    </w:rPr>
  </w:style>
  <w:style w:type="character" w:customStyle="1" w:styleId="WW8Num167z1">
    <w:name w:val="WW8Num167z1"/>
    <w:qFormat/>
    <w:rPr>
      <w:rFonts w:ascii="Courier New" w:hAnsi="Courier New" w:cs="Courier New"/>
    </w:rPr>
  </w:style>
  <w:style w:type="character" w:customStyle="1" w:styleId="WW8Num167z2">
    <w:name w:val="WW8Num167z2"/>
    <w:qFormat/>
    <w:rPr>
      <w:rFonts w:ascii="Wingdings" w:hAnsi="Wingdings" w:cs="Wingdings"/>
    </w:rPr>
  </w:style>
  <w:style w:type="character" w:customStyle="1" w:styleId="WW8Num168z0">
    <w:name w:val="WW8Num168z0"/>
    <w:qFormat/>
    <w:rPr>
      <w:rFonts w:cs="Garamond"/>
    </w:rPr>
  </w:style>
  <w:style w:type="character" w:customStyle="1" w:styleId="Znakiprzypiswkocowych">
    <w:name w:val="Znaki przypisów końcowych"/>
    <w:qFormat/>
    <w:rPr>
      <w:vertAlign w:val="superscript"/>
    </w:rPr>
  </w:style>
  <w:style w:type="character" w:styleId="Odwoaniedokomentarza">
    <w:name w:val="annotation reference"/>
    <w:uiPriority w:val="99"/>
    <w:qFormat/>
    <w:rPr>
      <w:sz w:val="16"/>
      <w:szCs w:val="16"/>
    </w:rPr>
  </w:style>
  <w:style w:type="character" w:customStyle="1" w:styleId="czeinternetowe">
    <w:name w:val="Łącze internetowe"/>
    <w:rPr>
      <w:color w:val="0000FF"/>
      <w:u w:val="single"/>
    </w:rPr>
  </w:style>
  <w:style w:type="character" w:customStyle="1" w:styleId="Wyrnienie">
    <w:name w:val="Wyróżnienie"/>
    <w:qFormat/>
    <w:rPr>
      <w:i/>
      <w:iCs/>
    </w:rPr>
  </w:style>
  <w:style w:type="character" w:customStyle="1" w:styleId="TekstkomentarzaZnak">
    <w:name w:val="Tekst komentarza Znak"/>
    <w:uiPriority w:val="99"/>
    <w:qFormat/>
    <w:rPr>
      <w:rFonts w:ascii="Arial" w:hAnsi="Arial" w:cs="Arial"/>
      <w:lang w:val="en-US"/>
    </w:rPr>
  </w:style>
  <w:style w:type="character" w:customStyle="1" w:styleId="TematkomentarzaZnak">
    <w:name w:val="Temat komentarza Znak"/>
    <w:qFormat/>
    <w:rPr>
      <w:rFonts w:ascii="Arial" w:hAnsi="Arial" w:cs="Arial"/>
      <w:b/>
      <w:bCs/>
      <w:lang w:val="en-US"/>
    </w:rPr>
  </w:style>
  <w:style w:type="character" w:customStyle="1" w:styleId="TekstdymkaZnak">
    <w:name w:val="Tekst dymka Znak"/>
    <w:qFormat/>
    <w:rPr>
      <w:rFonts w:ascii="Tahoma" w:hAnsi="Tahoma" w:cs="Tahoma"/>
      <w:sz w:val="16"/>
      <w:szCs w:val="16"/>
      <w:lang w:val="en-US"/>
    </w:rPr>
  </w:style>
  <w:style w:type="character" w:customStyle="1" w:styleId="Nagwek1Znak">
    <w:name w:val="Nagłówek 1 Znak"/>
    <w:qFormat/>
    <w:rPr>
      <w:rFonts w:ascii="Garamond" w:hAnsi="Garamond" w:cs="Arial"/>
      <w:b/>
      <w:bCs/>
      <w:sz w:val="22"/>
      <w:szCs w:val="22"/>
    </w:rPr>
  </w:style>
  <w:style w:type="character" w:customStyle="1" w:styleId="Numerstron">
    <w:name w:val="Numer stron"/>
    <w:basedOn w:val="Domylnaczcionkaakapitu"/>
  </w:style>
  <w:style w:type="character" w:customStyle="1" w:styleId="NagwekZnak">
    <w:name w:val="Nagłówek Znak"/>
    <w:qFormat/>
    <w:rPr>
      <w:rFonts w:ascii="Arial" w:hAnsi="Arial" w:cs="Arial"/>
      <w:sz w:val="24"/>
      <w:lang w:val="en-US"/>
    </w:rPr>
  </w:style>
  <w:style w:type="character" w:customStyle="1" w:styleId="StopkaZnak">
    <w:name w:val="Stopka Znak"/>
    <w:qFormat/>
    <w:rPr>
      <w:rFonts w:ascii="Arial" w:hAnsi="Arial" w:cs="Arial"/>
      <w:sz w:val="24"/>
      <w:lang w:val="en-US"/>
    </w:rPr>
  </w:style>
  <w:style w:type="character" w:customStyle="1" w:styleId="Tekstpodstawowy2Znak">
    <w:name w:val="Tekst podstawowy 2 Znak"/>
    <w:qFormat/>
    <w:rPr>
      <w:rFonts w:ascii="Arial" w:hAnsi="Arial" w:cs="Arial"/>
      <w:sz w:val="24"/>
      <w:lang w:val="en-US"/>
    </w:rPr>
  </w:style>
  <w:style w:type="character" w:styleId="Tekstzastpczy">
    <w:name w:val="Placeholder Text"/>
    <w:qFormat/>
    <w:rPr>
      <w:color w:val="808080"/>
    </w:rPr>
  </w:style>
  <w:style w:type="character" w:customStyle="1" w:styleId="TytuZnak">
    <w:name w:val="Tytuł Znak"/>
    <w:qFormat/>
    <w:rPr>
      <w:rFonts w:ascii="Arial" w:hAnsi="Arial" w:cs="Arial"/>
      <w:b/>
      <w:bCs/>
      <w:szCs w:val="24"/>
    </w:rPr>
  </w:style>
  <w:style w:type="character" w:customStyle="1" w:styleId="Nagwek7Znak">
    <w:name w:val="Nagłówek 7 Znak"/>
    <w:qFormat/>
    <w:rPr>
      <w:rFonts w:ascii="Cambria" w:hAnsi="Cambria" w:cs="Cambria"/>
      <w:i/>
      <w:iCs/>
      <w:color w:val="404040"/>
      <w:lang w:val="pl-PL"/>
    </w:rPr>
  </w:style>
  <w:style w:type="character" w:customStyle="1" w:styleId="Nagwek8Znak">
    <w:name w:val="Nagłówek 8 Znak"/>
    <w:qFormat/>
    <w:rPr>
      <w:rFonts w:ascii="Cambria" w:hAnsi="Cambria" w:cs="Cambria"/>
      <w:color w:val="404040"/>
      <w:lang w:val="pl-PL"/>
    </w:rPr>
  </w:style>
  <w:style w:type="character" w:customStyle="1" w:styleId="Nagwek9Znak">
    <w:name w:val="Nagłówek 9 Znak"/>
    <w:qFormat/>
    <w:rPr>
      <w:rFonts w:ascii="Cambria" w:hAnsi="Cambria" w:cs="Cambria"/>
      <w:i/>
      <w:iCs/>
      <w:color w:val="404040"/>
      <w:lang w:val="pl-PL"/>
    </w:rPr>
  </w:style>
  <w:style w:type="character" w:customStyle="1" w:styleId="TekstpodstawowyZnak">
    <w:name w:val="Tekst podstawowy Znak"/>
    <w:qFormat/>
    <w:rPr>
      <w:rFonts w:ascii="Arial" w:hAnsi="Arial" w:cs="Arial"/>
      <w:sz w:val="28"/>
    </w:rPr>
  </w:style>
  <w:style w:type="character" w:customStyle="1" w:styleId="apple-converted-space">
    <w:name w:val="apple-converted-space"/>
    <w:basedOn w:val="Domylnaczcionkaakapitu"/>
    <w:qFormat/>
  </w:style>
  <w:style w:type="character" w:customStyle="1" w:styleId="TekstpodstawowyzwciciemZnak">
    <w:name w:val="Tekst podstawowy z wcięciem Znak"/>
    <w:basedOn w:val="TekstpodstawowyZnak"/>
    <w:qFormat/>
    <w:rPr>
      <w:rFonts w:ascii="Arial" w:hAnsi="Arial" w:cs="Arial"/>
      <w:sz w:val="28"/>
    </w:rPr>
  </w:style>
  <w:style w:type="character" w:customStyle="1" w:styleId="TekstpodstawowywcityZnak">
    <w:name w:val="Tekst podstawowy wcięty Znak"/>
    <w:qFormat/>
    <w:rPr>
      <w:rFonts w:ascii="Arial" w:hAnsi="Arial" w:cs="Arial"/>
    </w:rPr>
  </w:style>
  <w:style w:type="character" w:customStyle="1" w:styleId="Tekstpodstawowyzwciciem2Znak">
    <w:name w:val="Tekst podstawowy z wcięciem 2 Znak"/>
    <w:basedOn w:val="TekstpodstawowywcityZnak"/>
    <w:qFormat/>
    <w:rPr>
      <w:rFonts w:ascii="Arial" w:hAnsi="Arial" w:cs="Arial"/>
    </w:rPr>
  </w:style>
  <w:style w:type="character" w:customStyle="1" w:styleId="Nagwek2Znak">
    <w:name w:val="Nagłówek 2 Znak"/>
    <w:qFormat/>
    <w:rPr>
      <w:rFonts w:ascii="Arial" w:hAnsi="Arial" w:cs="Arial"/>
      <w:bCs/>
      <w:lang w:val="pl-PL"/>
    </w:rPr>
  </w:style>
  <w:style w:type="character" w:customStyle="1" w:styleId="akapitustep1">
    <w:name w:val="akapitustep1"/>
    <w:basedOn w:val="Domylnaczcionkaakapitu"/>
    <w:qFormat/>
  </w:style>
  <w:style w:type="character" w:customStyle="1" w:styleId="Nagwek2Znak1">
    <w:name w:val="Nagłówek 2 Znak1"/>
    <w:qFormat/>
    <w:rPr>
      <w:rFonts w:ascii="Arial" w:hAnsi="Arial" w:cs="Arial"/>
      <w:bCs/>
    </w:rPr>
  </w:style>
  <w:style w:type="character" w:customStyle="1" w:styleId="Nagwek4Znak">
    <w:name w:val="Nagłówek 4 Znak"/>
    <w:qFormat/>
    <w:rPr>
      <w:rFonts w:ascii="Arial" w:hAnsi="Arial" w:cs="Arial"/>
      <w:b/>
      <w:bCs/>
    </w:rPr>
  </w:style>
  <w:style w:type="character" w:customStyle="1" w:styleId="Znakiprzypiswdolnych">
    <w:name w:val="Znaki przypisów dolnych"/>
    <w:qFormat/>
    <w:rPr>
      <w:rFonts w:cs="Times New Roman"/>
      <w:vertAlign w:val="superscript"/>
    </w:rPr>
  </w:style>
  <w:style w:type="character" w:customStyle="1" w:styleId="TekstprzypisudolnegoZnak">
    <w:name w:val="Tekst przypisu dolnego Znak"/>
    <w:basedOn w:val="Domylnaczcionkaakapitu"/>
    <w:qFormat/>
  </w:style>
  <w:style w:type="character" w:customStyle="1" w:styleId="Nagwek3Znak">
    <w:name w:val="Nagłówek 3 Znak"/>
    <w:qFormat/>
    <w:rPr>
      <w:rFonts w:ascii="Garamond" w:eastAsia="Calibri" w:hAnsi="Garamond" w:cs="Arial"/>
      <w:b/>
      <w:bCs/>
      <w:sz w:val="22"/>
      <w:szCs w:val="22"/>
      <w:lang w:val="pl-PL" w:eastAsia="pl-PL"/>
    </w:rPr>
  </w:style>
  <w:style w:type="character" w:customStyle="1" w:styleId="Odwiedzoneczeinternetowe">
    <w:name w:val="Odwiedzone łącze internetowe"/>
    <w:rPr>
      <w:color w:val="954F72"/>
      <w:u w:val="single"/>
    </w:rPr>
  </w:style>
  <w:style w:type="character" w:customStyle="1" w:styleId="anon-block">
    <w:name w:val="anon-block"/>
    <w:qFormat/>
  </w:style>
  <w:style w:type="character" w:customStyle="1" w:styleId="alb">
    <w:name w:val="a_lb"/>
    <w:qFormat/>
  </w:style>
  <w:style w:type="character" w:customStyle="1" w:styleId="fn-ref">
    <w:name w:val="fn-ref"/>
    <w:qFormat/>
  </w:style>
  <w:style w:type="character" w:customStyle="1" w:styleId="ZwrotpoegnalnyZnak">
    <w:name w:val="Zwrot pożegnalny Znak"/>
    <w:qFormat/>
    <w:rPr>
      <w:rFonts w:ascii="Arial" w:hAnsi="Arial" w:cs="Arial"/>
    </w:rPr>
  </w:style>
  <w:style w:type="character" w:customStyle="1" w:styleId="PodpisZnak">
    <w:name w:val="Podpis Znak"/>
    <w:qFormat/>
    <w:rPr>
      <w:rFonts w:ascii="Arial" w:hAnsi="Arial" w:cs="Arial"/>
    </w:rPr>
  </w:style>
  <w:style w:type="character" w:customStyle="1" w:styleId="AkapitzlistZnak">
    <w:name w:val="Akapit z listą Znak"/>
    <w:qFormat/>
    <w:rPr>
      <w:rFonts w:eastAsia="Calibri"/>
      <w:szCs w:val="24"/>
    </w:rPr>
  </w:style>
  <w:style w:type="character" w:customStyle="1" w:styleId="Hyperlink0">
    <w:name w:val="Hyperlink.0"/>
    <w:qFormat/>
    <w:rPr>
      <w:color w:val="0563C1"/>
      <w:u w:val="single" w:color="0563C1"/>
    </w:rPr>
  </w:style>
  <w:style w:type="character" w:customStyle="1" w:styleId="A5">
    <w:name w:val="A5"/>
    <w:qFormat/>
    <w:rPr>
      <w:rFonts w:cs="Myriad Pro Light;Segoe UI Light"/>
      <w:color w:val="000000"/>
      <w:sz w:val="20"/>
      <w:szCs w:val="20"/>
    </w:rPr>
  </w:style>
  <w:style w:type="character" w:customStyle="1" w:styleId="Mocnewyrnione">
    <w:name w:val="Mocne wyróżnione"/>
    <w:qFormat/>
    <w:rPr>
      <w:b/>
      <w:bCs/>
    </w:rPr>
  </w:style>
  <w:style w:type="character" w:customStyle="1" w:styleId="st">
    <w:name w:val="st"/>
    <w:qFormat/>
  </w:style>
  <w:style w:type="character" w:styleId="Nierozpoznanawzmianka">
    <w:name w:val="Unresolved Mention"/>
    <w:qFormat/>
    <w:rPr>
      <w:color w:val="605E5C"/>
      <w:shd w:val="clear" w:color="auto" w:fill="E1DFDD"/>
    </w:rPr>
  </w:style>
  <w:style w:type="character" w:customStyle="1" w:styleId="Zakotwiczenieprzypisudolnego">
    <w:name w:val="Zakotwiczenie przypisu dolnego"/>
    <w:rPr>
      <w:vertAlign w:val="superscript"/>
    </w:rPr>
  </w:style>
  <w:style w:type="character" w:customStyle="1" w:styleId="Numeracjawierszy">
    <w:name w:val="Numeracja wierszy"/>
  </w:style>
  <w:style w:type="character" w:customStyle="1" w:styleId="Zakotwiczenieprzypisukocowego">
    <w:name w:val="Zakotwiczenie przypisu końcowego"/>
    <w:rPr>
      <w:vertAlign w:val="superscript"/>
    </w:rPr>
  </w:style>
  <w:style w:type="paragraph" w:styleId="Nagwek">
    <w:name w:val="header"/>
    <w:basedOn w:val="Normalny"/>
    <w:rPr>
      <w:sz w:val="24"/>
      <w:lang w:val="en-US"/>
    </w:rPr>
  </w:style>
  <w:style w:type="paragraph" w:styleId="Tekstpodstawowy">
    <w:name w:val="Body Text"/>
    <w:basedOn w:val="Normalny"/>
    <w:rPr>
      <w:sz w:val="28"/>
    </w:rPr>
  </w:style>
  <w:style w:type="paragraph" w:styleId="Lista">
    <w:name w:val="List"/>
    <w:basedOn w:val="Normalny"/>
    <w:pPr>
      <w:ind w:hanging="283"/>
      <w:contextualSpacing/>
    </w:pPr>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styleId="Tekstpodstawowywcity">
    <w:name w:val="Body Text Indent"/>
    <w:basedOn w:val="Normalny"/>
    <w:pPr>
      <w:ind w:left="426" w:hanging="426"/>
    </w:p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rPr>
      <w:sz w:val="24"/>
      <w:lang w:val="en-US"/>
    </w:rPr>
  </w:style>
  <w:style w:type="paragraph" w:customStyle="1" w:styleId="Tekstpodstawowy21">
    <w:name w:val="Tekst podstawowy 21"/>
    <w:basedOn w:val="Normalny"/>
    <w:qFormat/>
    <w:pPr>
      <w:jc w:val="both"/>
    </w:pPr>
  </w:style>
  <w:style w:type="paragraph" w:customStyle="1" w:styleId="Tekstpodstawowywcity21">
    <w:name w:val="Tekst podstawowy wcięty 21"/>
    <w:basedOn w:val="Normalny"/>
    <w:qFormat/>
    <w:pPr>
      <w:ind w:left="567" w:hanging="567"/>
      <w:jc w:val="both"/>
    </w:pPr>
  </w:style>
  <w:style w:type="paragraph" w:customStyle="1" w:styleId="Tekstpodstawowywcity31">
    <w:name w:val="Tekst podstawowy wcięty 31"/>
    <w:basedOn w:val="Normalny"/>
    <w:qFormat/>
    <w:pPr>
      <w:ind w:left="1134" w:hanging="567"/>
      <w:jc w:val="both"/>
    </w:pPr>
  </w:style>
  <w:style w:type="paragraph" w:customStyle="1" w:styleId="Tekstpodstawowy31">
    <w:name w:val="Tekst podstawowy 31"/>
    <w:basedOn w:val="Normalny"/>
    <w:qFormat/>
    <w:pPr>
      <w:jc w:val="center"/>
    </w:pPr>
    <w:rPr>
      <w:b/>
      <w:bCs/>
    </w:rPr>
  </w:style>
  <w:style w:type="paragraph" w:customStyle="1" w:styleId="Tekstpodstawowywcity32">
    <w:name w:val="Tekst podstawowy wcięty 32"/>
    <w:basedOn w:val="Normalny"/>
    <w:qFormat/>
    <w:pPr>
      <w:overflowPunct/>
      <w:autoSpaceDE/>
      <w:spacing w:line="360" w:lineRule="auto"/>
      <w:ind w:left="284"/>
      <w:textAlignment w:val="auto"/>
    </w:pPr>
  </w:style>
  <w:style w:type="paragraph" w:styleId="Tekstpodstawowywcity2">
    <w:name w:val="Body Text Indent 2"/>
    <w:basedOn w:val="Normalny"/>
    <w:qFormat/>
    <w:pPr>
      <w:suppressAutoHyphens w:val="0"/>
      <w:ind w:left="567" w:hanging="567"/>
      <w:jc w:val="both"/>
    </w:pPr>
  </w:style>
  <w:style w:type="paragraph" w:styleId="Tekstpodstawowywcity3">
    <w:name w:val="Body Text Indent 3"/>
    <w:basedOn w:val="Normalny"/>
    <w:qFormat/>
    <w:pPr>
      <w:suppressAutoHyphens w:val="0"/>
      <w:ind w:left="1134" w:hanging="567"/>
      <w:jc w:val="both"/>
    </w:pPr>
  </w:style>
  <w:style w:type="paragraph" w:styleId="Tekstdymka">
    <w:name w:val="Balloon Text"/>
    <w:basedOn w:val="Normalny"/>
    <w:qFormat/>
    <w:rPr>
      <w:rFonts w:ascii="Tahoma" w:hAnsi="Tahoma" w:cs="Tahoma"/>
      <w:sz w:val="16"/>
      <w:szCs w:val="16"/>
      <w:lang w:val="en-US"/>
    </w:rPr>
  </w:style>
  <w:style w:type="paragraph" w:customStyle="1" w:styleId="WW-Tekstpodstawowy3">
    <w:name w:val="WW-Tekst podstawowy 3"/>
    <w:basedOn w:val="Normalny"/>
    <w:qFormat/>
    <w:pPr>
      <w:overflowPunct/>
      <w:autoSpaceDE/>
      <w:ind w:left="0"/>
      <w:jc w:val="both"/>
      <w:textAlignment w:val="auto"/>
    </w:pPr>
  </w:style>
  <w:style w:type="paragraph" w:styleId="Tekstprzypisukocowego">
    <w:name w:val="endnote text"/>
    <w:basedOn w:val="Normalny"/>
  </w:style>
  <w:style w:type="paragraph" w:styleId="Tekstkomentarza">
    <w:name w:val="annotation text"/>
    <w:basedOn w:val="Normalny"/>
    <w:uiPriority w:val="99"/>
    <w:qFormat/>
    <w:rPr>
      <w:lang w:val="en-US"/>
    </w:rPr>
  </w:style>
  <w:style w:type="paragraph" w:styleId="Tematkomentarza">
    <w:name w:val="annotation subject"/>
    <w:basedOn w:val="Tekstkomentarza"/>
    <w:next w:val="Tekstkomentarza"/>
    <w:qFormat/>
    <w:rPr>
      <w:b/>
      <w:bCs/>
    </w:rPr>
  </w:style>
  <w:style w:type="paragraph" w:styleId="Spistreci1">
    <w:name w:val="toc 1"/>
    <w:basedOn w:val="Normalny"/>
    <w:next w:val="Normalny"/>
    <w:uiPriority w:val="39"/>
    <w:pPr>
      <w:tabs>
        <w:tab w:val="right" w:leader="dot" w:pos="9061"/>
      </w:tabs>
      <w:spacing w:before="120" w:after="120"/>
      <w:ind w:left="567" w:hanging="567"/>
      <w:jc w:val="center"/>
    </w:pPr>
    <w:rPr>
      <w:b/>
      <w:sz w:val="22"/>
      <w:szCs w:val="22"/>
    </w:rPr>
  </w:style>
  <w:style w:type="paragraph" w:styleId="Spistreci2">
    <w:name w:val="toc 2"/>
    <w:basedOn w:val="Normalny"/>
    <w:next w:val="Normalny"/>
    <w:pPr>
      <w:ind w:left="240"/>
    </w:pPr>
  </w:style>
  <w:style w:type="paragraph" w:styleId="Spistreci4">
    <w:name w:val="toc 4"/>
    <w:basedOn w:val="Normalny"/>
    <w:next w:val="Normalny"/>
    <w:pPr>
      <w:spacing w:line="360" w:lineRule="auto"/>
      <w:ind w:left="0"/>
    </w:pPr>
    <w:rPr>
      <w:color w:val="FF0000"/>
    </w:rPr>
  </w:style>
  <w:style w:type="paragraph" w:styleId="Spistreci3">
    <w:name w:val="toc 3"/>
    <w:basedOn w:val="Normalny"/>
    <w:next w:val="Normalny"/>
    <w:pPr>
      <w:ind w:left="480"/>
    </w:pPr>
  </w:style>
  <w:style w:type="paragraph" w:styleId="Spistreci6">
    <w:name w:val="toc 6"/>
    <w:basedOn w:val="Normalny"/>
    <w:next w:val="Normalny"/>
    <w:pPr>
      <w:ind w:left="1200" w:hanging="480"/>
    </w:pPr>
  </w:style>
  <w:style w:type="paragraph" w:styleId="Poprawka">
    <w:name w:val="Revision"/>
    <w:qFormat/>
    <w:rPr>
      <w:rFonts w:ascii="Arial" w:eastAsia="Times New Roman" w:hAnsi="Arial"/>
      <w:szCs w:val="20"/>
      <w:lang w:val="en-US" w:bidi="ar-SA"/>
    </w:rPr>
  </w:style>
  <w:style w:type="paragraph" w:styleId="Akapitzlist">
    <w:name w:val="List Paragraph"/>
    <w:basedOn w:val="Normalny"/>
    <w:uiPriority w:val="34"/>
    <w:qFormat/>
    <w:pPr>
      <w:suppressAutoHyphens w:val="0"/>
      <w:overflowPunct/>
      <w:autoSpaceDE/>
      <w:ind w:left="720"/>
      <w:textAlignment w:val="auto"/>
    </w:pPr>
    <w:rPr>
      <w:rFonts w:ascii="Times New Roman" w:eastAsia="Calibri" w:hAnsi="Times New Roman" w:cs="Times New Roman"/>
      <w:szCs w:val="24"/>
    </w:rPr>
  </w:style>
  <w:style w:type="paragraph" w:styleId="Nagwekindeksu">
    <w:name w:val="index heading"/>
    <w:basedOn w:val="Nagwek"/>
    <w:pPr>
      <w:suppressLineNumbers/>
      <w:ind w:left="0"/>
    </w:pPr>
    <w:rPr>
      <w:b/>
      <w:bCs/>
      <w:sz w:val="32"/>
      <w:szCs w:val="32"/>
    </w:rPr>
  </w:style>
  <w:style w:type="paragraph" w:styleId="Nagwekspisutreci">
    <w:name w:val="TOC Heading"/>
    <w:basedOn w:val="Nagwek1"/>
    <w:next w:val="Normalny"/>
    <w:pPr>
      <w:keepLines/>
      <w:numPr>
        <w:numId w:val="0"/>
      </w:numPr>
      <w:suppressAutoHyphens w:val="0"/>
      <w:overflowPunct/>
      <w:autoSpaceDE/>
      <w:spacing w:before="480"/>
      <w:textAlignment w:val="auto"/>
      <w:outlineLvl w:val="9"/>
    </w:pPr>
    <w:rPr>
      <w:rFonts w:ascii="Cambria" w:hAnsi="Cambria" w:cs="Cambria"/>
      <w:color w:val="365F91"/>
      <w:sz w:val="28"/>
      <w:szCs w:val="28"/>
    </w:rPr>
  </w:style>
  <w:style w:type="paragraph" w:styleId="Tekstpodstawowy2">
    <w:name w:val="Body Text 2"/>
    <w:basedOn w:val="Normalny"/>
    <w:qFormat/>
    <w:pPr>
      <w:spacing w:after="120" w:line="480" w:lineRule="auto"/>
    </w:pPr>
    <w:rPr>
      <w:sz w:val="24"/>
      <w:lang w:val="en-US"/>
    </w:rPr>
  </w:style>
  <w:style w:type="paragraph" w:customStyle="1" w:styleId="Akapitzlist1">
    <w:name w:val="Akapit z listą1"/>
    <w:basedOn w:val="Normalny"/>
    <w:qFormat/>
    <w:pPr>
      <w:ind w:left="720"/>
    </w:pPr>
  </w:style>
  <w:style w:type="paragraph" w:styleId="Listapunktowana3">
    <w:name w:val="List Bullet 3"/>
    <w:basedOn w:val="Normalny"/>
    <w:pPr>
      <w:ind w:left="566" w:hanging="283"/>
      <w:contextualSpacing/>
    </w:pPr>
  </w:style>
  <w:style w:type="paragraph" w:styleId="Listapunktowana4">
    <w:name w:val="List Bullet 4"/>
    <w:basedOn w:val="Normalny"/>
    <w:pPr>
      <w:ind w:left="849" w:hanging="283"/>
      <w:contextualSpacing/>
    </w:pPr>
  </w:style>
  <w:style w:type="paragraph" w:styleId="Listapunktowana5">
    <w:name w:val="List Bullet 5"/>
    <w:basedOn w:val="Normalny"/>
    <w:pPr>
      <w:ind w:left="1132" w:hanging="283"/>
      <w:contextualSpacing/>
    </w:pPr>
  </w:style>
  <w:style w:type="paragraph" w:styleId="Listanumerowana">
    <w:name w:val="List Number"/>
    <w:basedOn w:val="Normalny"/>
    <w:pPr>
      <w:ind w:left="1415" w:hanging="283"/>
      <w:contextualSpacing/>
    </w:pPr>
  </w:style>
  <w:style w:type="paragraph" w:styleId="Tekstpodstawowyzwciciem">
    <w:name w:val="Body Text First Indent"/>
    <w:basedOn w:val="Tekstpodstawowy"/>
    <w:qFormat/>
    <w:pPr>
      <w:spacing w:after="120"/>
      <w:ind w:firstLine="210"/>
    </w:pPr>
    <w:rPr>
      <w:sz w:val="20"/>
    </w:rPr>
  </w:style>
  <w:style w:type="paragraph" w:styleId="Tekstpodstawowyzwciciem2">
    <w:name w:val="Body Text First Indent 2"/>
    <w:basedOn w:val="Tekstpodstawowywcity"/>
    <w:qFormat/>
    <w:pPr>
      <w:spacing w:after="120"/>
      <w:ind w:left="283" w:firstLine="210"/>
    </w:pPr>
    <w:rPr>
      <w:rFonts w:cs="Times New Roman"/>
    </w:rPr>
  </w:style>
  <w:style w:type="paragraph" w:customStyle="1" w:styleId="Default">
    <w:name w:val="Default"/>
    <w:qFormat/>
    <w:pPr>
      <w:autoSpaceDE w:val="0"/>
    </w:pPr>
    <w:rPr>
      <w:rFonts w:ascii="Times New Roman" w:eastAsia="Times New Roman" w:hAnsi="Times New Roman" w:cs="Times New Roman"/>
      <w:color w:val="000000"/>
      <w:lang w:bidi="ar-SA"/>
    </w:rPr>
  </w:style>
  <w:style w:type="paragraph" w:customStyle="1" w:styleId="HeaderStyle">
    <w:name w:val="HeaderStyle"/>
    <w:qFormat/>
    <w:pPr>
      <w:spacing w:after="200" w:line="276" w:lineRule="auto"/>
      <w:jc w:val="center"/>
    </w:pPr>
    <w:rPr>
      <w:rFonts w:ascii="Open Sans" w:eastAsia="Open Sans" w:hAnsi="Open Sans" w:cs="Open Sans"/>
      <w:b/>
      <w:color w:val="000000"/>
      <w:sz w:val="42"/>
      <w:szCs w:val="22"/>
      <w:lang w:bidi="ar-SA"/>
    </w:rPr>
  </w:style>
  <w:style w:type="paragraph" w:styleId="Tekstprzypisudolnego">
    <w:name w:val="footnote text"/>
    <w:basedOn w:val="Normalny"/>
    <w:pPr>
      <w:suppressAutoHyphens w:val="0"/>
      <w:overflowPunct/>
      <w:autoSpaceDE/>
      <w:ind w:left="0"/>
      <w:textAlignment w:val="auto"/>
    </w:pPr>
    <w:rPr>
      <w:rFonts w:ascii="Times New Roman" w:hAnsi="Times New Roman" w:cs="Times New Roman"/>
    </w:rPr>
  </w:style>
  <w:style w:type="paragraph" w:styleId="NormalnyWeb">
    <w:name w:val="Normal (Web)"/>
    <w:basedOn w:val="Normalny"/>
    <w:qFormat/>
    <w:pPr>
      <w:suppressAutoHyphens w:val="0"/>
      <w:overflowPunct/>
      <w:autoSpaceDE/>
      <w:spacing w:before="280" w:after="280"/>
      <w:ind w:left="0"/>
      <w:textAlignment w:val="auto"/>
    </w:pPr>
    <w:rPr>
      <w:rFonts w:ascii="Times New Roman" w:hAnsi="Times New Roman" w:cs="Times New Roman"/>
      <w:sz w:val="24"/>
      <w:szCs w:val="24"/>
    </w:rPr>
  </w:style>
  <w:style w:type="paragraph" w:styleId="Zwrotpoegnalny">
    <w:name w:val="Closing"/>
    <w:basedOn w:val="Normalny"/>
    <w:qFormat/>
    <w:pPr>
      <w:ind w:left="4252"/>
    </w:pPr>
  </w:style>
  <w:style w:type="paragraph" w:styleId="Listapunktowana2">
    <w:name w:val="List Bullet 2"/>
    <w:basedOn w:val="Normalny"/>
    <w:qFormat/>
    <w:pPr>
      <w:numPr>
        <w:numId w:val="2"/>
      </w:numPr>
      <w:contextualSpacing/>
    </w:pPr>
  </w:style>
  <w:style w:type="paragraph" w:styleId="Lista-kontynuacja2">
    <w:name w:val="List Continue 2"/>
    <w:basedOn w:val="Normalny"/>
    <w:qFormat/>
    <w:pPr>
      <w:spacing w:after="120"/>
      <w:ind w:left="566"/>
      <w:contextualSpacing/>
    </w:pPr>
  </w:style>
  <w:style w:type="paragraph" w:styleId="Podpis">
    <w:name w:val="Signature"/>
    <w:basedOn w:val="Normalny"/>
    <w:pPr>
      <w:ind w:left="4252"/>
    </w:pPr>
  </w:style>
  <w:style w:type="paragraph" w:customStyle="1" w:styleId="Podpis-Stanowisko">
    <w:name w:val="Podpis - Stanowisko"/>
    <w:basedOn w:val="Podpis"/>
    <w:qFormat/>
  </w:style>
  <w:style w:type="paragraph" w:styleId="Bezodstpw">
    <w:name w:val="No Spacing"/>
    <w:qFormat/>
    <w:rPr>
      <w:rFonts w:ascii="Arial" w:eastAsia="Calibri" w:hAnsi="Arial"/>
      <w:sz w:val="20"/>
      <w:szCs w:val="22"/>
      <w:lang w:bidi="ar-SA"/>
    </w:rPr>
  </w:style>
  <w:style w:type="paragraph" w:customStyle="1" w:styleId="Lista21">
    <w:name w:val="Lista 21"/>
    <w:basedOn w:val="Normalny"/>
    <w:qFormat/>
    <w:pPr>
      <w:overflowPunct/>
      <w:autoSpaceDE/>
      <w:spacing w:after="120"/>
      <w:ind w:left="566" w:hanging="283"/>
      <w:textAlignment w:val="auto"/>
    </w:pPr>
    <w:rPr>
      <w:rFonts w:eastAsia="SimSun;宋体" w:cs="Mangal"/>
      <w:kern w:val="2"/>
      <w:sz w:val="24"/>
      <w:szCs w:val="24"/>
      <w:lang w:bidi="hi-IN"/>
    </w:rPr>
  </w:style>
  <w:style w:type="paragraph" w:customStyle="1" w:styleId="WW-Tekstpodstawowywcity2">
    <w:name w:val="WW-Tekst podstawowy wcięty 2"/>
    <w:basedOn w:val="Normalny"/>
    <w:qFormat/>
    <w:pPr>
      <w:overflowPunct/>
      <w:autoSpaceDE/>
      <w:ind w:left="360"/>
      <w:textAlignment w:val="auto"/>
    </w:pPr>
    <w:rPr>
      <w:rFonts w:ascii="Times New Roman" w:hAnsi="Times New Roman" w:cs="Lucida Sans Unicode"/>
      <w:sz w:val="24"/>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Num78">
    <w:name w:val="WW8Num78"/>
    <w:qFormat/>
  </w:style>
  <w:style w:type="numbering" w:customStyle="1" w:styleId="WW8Num79">
    <w:name w:val="WW8Num79"/>
    <w:qFormat/>
  </w:style>
  <w:style w:type="numbering" w:customStyle="1" w:styleId="WW8Num80">
    <w:name w:val="WW8Num80"/>
    <w:qFormat/>
  </w:style>
  <w:style w:type="numbering" w:customStyle="1" w:styleId="WW8Num81">
    <w:name w:val="WW8Num81"/>
    <w:qFormat/>
  </w:style>
  <w:style w:type="numbering" w:customStyle="1" w:styleId="WW8Num82">
    <w:name w:val="WW8Num82"/>
    <w:qFormat/>
  </w:style>
  <w:style w:type="numbering" w:customStyle="1" w:styleId="WW8Num83">
    <w:name w:val="WW8Num83"/>
    <w:qFormat/>
  </w:style>
  <w:style w:type="numbering" w:customStyle="1" w:styleId="WW8Num84">
    <w:name w:val="WW8Num84"/>
    <w:qFormat/>
  </w:style>
  <w:style w:type="numbering" w:customStyle="1" w:styleId="WW8Num85">
    <w:name w:val="WW8Num85"/>
    <w:qFormat/>
  </w:style>
  <w:style w:type="numbering" w:customStyle="1" w:styleId="WW8Num86">
    <w:name w:val="WW8Num86"/>
    <w:qFormat/>
  </w:style>
  <w:style w:type="numbering" w:customStyle="1" w:styleId="WW8Num87">
    <w:name w:val="WW8Num87"/>
    <w:qFormat/>
  </w:style>
  <w:style w:type="numbering" w:customStyle="1" w:styleId="WW8Num88">
    <w:name w:val="WW8Num88"/>
    <w:qFormat/>
  </w:style>
  <w:style w:type="numbering" w:customStyle="1" w:styleId="WW8Num89">
    <w:name w:val="WW8Num89"/>
    <w:qFormat/>
  </w:style>
  <w:style w:type="numbering" w:customStyle="1" w:styleId="WW8Num90">
    <w:name w:val="WW8Num90"/>
    <w:qFormat/>
  </w:style>
  <w:style w:type="numbering" w:customStyle="1" w:styleId="WW8Num91">
    <w:name w:val="WW8Num91"/>
    <w:qFormat/>
  </w:style>
  <w:style w:type="numbering" w:customStyle="1" w:styleId="WW8Num92">
    <w:name w:val="WW8Num92"/>
    <w:qFormat/>
  </w:style>
  <w:style w:type="numbering" w:customStyle="1" w:styleId="WW8Num93">
    <w:name w:val="WW8Num93"/>
    <w:qFormat/>
  </w:style>
  <w:style w:type="numbering" w:customStyle="1" w:styleId="WW8Num94">
    <w:name w:val="WW8Num94"/>
    <w:qFormat/>
  </w:style>
  <w:style w:type="numbering" w:customStyle="1" w:styleId="WW8Num95">
    <w:name w:val="WW8Num95"/>
    <w:qFormat/>
  </w:style>
  <w:style w:type="numbering" w:customStyle="1" w:styleId="WW8Num96">
    <w:name w:val="WW8Num96"/>
    <w:qFormat/>
  </w:style>
  <w:style w:type="numbering" w:customStyle="1" w:styleId="WW8Num97">
    <w:name w:val="WW8Num97"/>
    <w:qFormat/>
  </w:style>
  <w:style w:type="numbering" w:customStyle="1" w:styleId="WW8Num98">
    <w:name w:val="WW8Num98"/>
    <w:qFormat/>
  </w:style>
  <w:style w:type="numbering" w:customStyle="1" w:styleId="WW8Num99">
    <w:name w:val="WW8Num99"/>
    <w:qFormat/>
  </w:style>
  <w:style w:type="numbering" w:customStyle="1" w:styleId="WW8Num100">
    <w:name w:val="WW8Num100"/>
    <w:qFormat/>
  </w:style>
  <w:style w:type="numbering" w:customStyle="1" w:styleId="WW8Num101">
    <w:name w:val="WW8Num101"/>
    <w:qFormat/>
  </w:style>
  <w:style w:type="numbering" w:customStyle="1" w:styleId="WW8Num102">
    <w:name w:val="WW8Num102"/>
    <w:qFormat/>
  </w:style>
  <w:style w:type="numbering" w:customStyle="1" w:styleId="WW8Num103">
    <w:name w:val="WW8Num103"/>
    <w:qFormat/>
  </w:style>
  <w:style w:type="numbering" w:customStyle="1" w:styleId="WW8Num104">
    <w:name w:val="WW8Num104"/>
    <w:qFormat/>
  </w:style>
  <w:style w:type="numbering" w:customStyle="1" w:styleId="WW8Num105">
    <w:name w:val="WW8Num105"/>
    <w:qFormat/>
  </w:style>
  <w:style w:type="numbering" w:customStyle="1" w:styleId="WW8Num106">
    <w:name w:val="WW8Num106"/>
    <w:qFormat/>
  </w:style>
  <w:style w:type="numbering" w:customStyle="1" w:styleId="WW8Num107">
    <w:name w:val="WW8Num107"/>
    <w:qFormat/>
  </w:style>
  <w:style w:type="numbering" w:customStyle="1" w:styleId="WW8Num108">
    <w:name w:val="WW8Num108"/>
    <w:qFormat/>
  </w:style>
  <w:style w:type="numbering" w:customStyle="1" w:styleId="WW8Num109">
    <w:name w:val="WW8Num109"/>
    <w:qFormat/>
  </w:style>
  <w:style w:type="numbering" w:customStyle="1" w:styleId="WW8Num110">
    <w:name w:val="WW8Num110"/>
    <w:qFormat/>
  </w:style>
  <w:style w:type="numbering" w:customStyle="1" w:styleId="WW8Num111">
    <w:name w:val="WW8Num111"/>
    <w:qFormat/>
  </w:style>
  <w:style w:type="numbering" w:customStyle="1" w:styleId="WW8Num112">
    <w:name w:val="WW8Num112"/>
    <w:qFormat/>
  </w:style>
  <w:style w:type="numbering" w:customStyle="1" w:styleId="WW8Num113">
    <w:name w:val="WW8Num113"/>
    <w:qFormat/>
  </w:style>
  <w:style w:type="numbering" w:customStyle="1" w:styleId="WW8Num114">
    <w:name w:val="WW8Num114"/>
    <w:qFormat/>
  </w:style>
  <w:style w:type="numbering" w:customStyle="1" w:styleId="WW8Num115">
    <w:name w:val="WW8Num115"/>
    <w:qFormat/>
  </w:style>
  <w:style w:type="numbering" w:customStyle="1" w:styleId="WW8Num116">
    <w:name w:val="WW8Num116"/>
    <w:qFormat/>
  </w:style>
  <w:style w:type="numbering" w:customStyle="1" w:styleId="WW8Num117">
    <w:name w:val="WW8Num117"/>
    <w:qFormat/>
  </w:style>
  <w:style w:type="numbering" w:customStyle="1" w:styleId="WW8Num118">
    <w:name w:val="WW8Num118"/>
    <w:qFormat/>
  </w:style>
  <w:style w:type="numbering" w:customStyle="1" w:styleId="WW8Num119">
    <w:name w:val="WW8Num119"/>
    <w:qFormat/>
  </w:style>
  <w:style w:type="numbering" w:customStyle="1" w:styleId="WW8Num120">
    <w:name w:val="WW8Num120"/>
    <w:qFormat/>
  </w:style>
  <w:style w:type="numbering" w:customStyle="1" w:styleId="WW8Num121">
    <w:name w:val="WW8Num121"/>
    <w:qFormat/>
  </w:style>
  <w:style w:type="numbering" w:customStyle="1" w:styleId="WW8Num122">
    <w:name w:val="WW8Num122"/>
    <w:qFormat/>
  </w:style>
  <w:style w:type="numbering" w:customStyle="1" w:styleId="WW8Num123">
    <w:name w:val="WW8Num123"/>
    <w:qFormat/>
  </w:style>
  <w:style w:type="numbering" w:customStyle="1" w:styleId="WW8Num124">
    <w:name w:val="WW8Num124"/>
    <w:qFormat/>
  </w:style>
  <w:style w:type="numbering" w:customStyle="1" w:styleId="WW8Num125">
    <w:name w:val="WW8Num125"/>
    <w:qFormat/>
  </w:style>
  <w:style w:type="numbering" w:customStyle="1" w:styleId="WW8Num126">
    <w:name w:val="WW8Num126"/>
    <w:qFormat/>
  </w:style>
  <w:style w:type="numbering" w:customStyle="1" w:styleId="WW8Num127">
    <w:name w:val="WW8Num127"/>
    <w:qFormat/>
  </w:style>
  <w:style w:type="numbering" w:customStyle="1" w:styleId="WW8Num128">
    <w:name w:val="WW8Num128"/>
    <w:qFormat/>
  </w:style>
  <w:style w:type="numbering" w:customStyle="1" w:styleId="WW8Num129">
    <w:name w:val="WW8Num129"/>
    <w:qFormat/>
  </w:style>
  <w:style w:type="numbering" w:customStyle="1" w:styleId="WW8Num130">
    <w:name w:val="WW8Num130"/>
    <w:qFormat/>
  </w:style>
  <w:style w:type="numbering" w:customStyle="1" w:styleId="WW8Num131">
    <w:name w:val="WW8Num131"/>
    <w:qFormat/>
  </w:style>
  <w:style w:type="numbering" w:customStyle="1" w:styleId="WW8Num132">
    <w:name w:val="WW8Num132"/>
    <w:qFormat/>
  </w:style>
  <w:style w:type="numbering" w:customStyle="1" w:styleId="WW8Num133">
    <w:name w:val="WW8Num133"/>
    <w:qFormat/>
  </w:style>
  <w:style w:type="numbering" w:customStyle="1" w:styleId="WW8Num134">
    <w:name w:val="WW8Num134"/>
    <w:qFormat/>
  </w:style>
  <w:style w:type="numbering" w:customStyle="1" w:styleId="WW8Num135">
    <w:name w:val="WW8Num135"/>
    <w:qFormat/>
  </w:style>
  <w:style w:type="numbering" w:customStyle="1" w:styleId="WW8Num136">
    <w:name w:val="WW8Num136"/>
    <w:qFormat/>
  </w:style>
  <w:style w:type="numbering" w:customStyle="1" w:styleId="WW8Num137">
    <w:name w:val="WW8Num137"/>
    <w:qFormat/>
  </w:style>
  <w:style w:type="numbering" w:customStyle="1" w:styleId="WW8Num138">
    <w:name w:val="WW8Num138"/>
    <w:qFormat/>
  </w:style>
  <w:style w:type="numbering" w:customStyle="1" w:styleId="WW8Num139">
    <w:name w:val="WW8Num139"/>
    <w:qFormat/>
  </w:style>
  <w:style w:type="numbering" w:customStyle="1" w:styleId="WW8Num140">
    <w:name w:val="WW8Num140"/>
    <w:qFormat/>
  </w:style>
  <w:style w:type="numbering" w:customStyle="1" w:styleId="WW8Num141">
    <w:name w:val="WW8Num141"/>
    <w:qFormat/>
  </w:style>
  <w:style w:type="numbering" w:customStyle="1" w:styleId="WW8Num142">
    <w:name w:val="WW8Num142"/>
    <w:qFormat/>
  </w:style>
  <w:style w:type="numbering" w:customStyle="1" w:styleId="WW8Num143">
    <w:name w:val="WW8Num143"/>
    <w:qFormat/>
  </w:style>
  <w:style w:type="numbering" w:customStyle="1" w:styleId="WW8Num144">
    <w:name w:val="WW8Num144"/>
    <w:qFormat/>
  </w:style>
  <w:style w:type="numbering" w:customStyle="1" w:styleId="WW8Num145">
    <w:name w:val="WW8Num145"/>
    <w:qFormat/>
  </w:style>
  <w:style w:type="numbering" w:customStyle="1" w:styleId="WW8Num146">
    <w:name w:val="WW8Num146"/>
    <w:qFormat/>
  </w:style>
  <w:style w:type="numbering" w:customStyle="1" w:styleId="WW8Num147">
    <w:name w:val="WW8Num147"/>
    <w:qFormat/>
  </w:style>
  <w:style w:type="numbering" w:customStyle="1" w:styleId="WW8Num148">
    <w:name w:val="WW8Num148"/>
    <w:qFormat/>
  </w:style>
  <w:style w:type="numbering" w:customStyle="1" w:styleId="WW8Num149">
    <w:name w:val="WW8Num149"/>
    <w:qFormat/>
  </w:style>
  <w:style w:type="numbering" w:customStyle="1" w:styleId="WW8Num150">
    <w:name w:val="WW8Num150"/>
    <w:qFormat/>
  </w:style>
  <w:style w:type="numbering" w:customStyle="1" w:styleId="WW8Num151">
    <w:name w:val="WW8Num151"/>
    <w:qFormat/>
  </w:style>
  <w:style w:type="numbering" w:customStyle="1" w:styleId="WW8Num152">
    <w:name w:val="WW8Num152"/>
    <w:qFormat/>
  </w:style>
  <w:style w:type="numbering" w:customStyle="1" w:styleId="WW8Num153">
    <w:name w:val="WW8Num153"/>
    <w:qFormat/>
  </w:style>
  <w:style w:type="numbering" w:customStyle="1" w:styleId="WW8Num154">
    <w:name w:val="WW8Num154"/>
    <w:qFormat/>
  </w:style>
  <w:style w:type="numbering" w:customStyle="1" w:styleId="WW8Num155">
    <w:name w:val="WW8Num155"/>
    <w:qFormat/>
  </w:style>
  <w:style w:type="numbering" w:customStyle="1" w:styleId="WW8Num156">
    <w:name w:val="WW8Num156"/>
    <w:qFormat/>
  </w:style>
  <w:style w:type="numbering" w:customStyle="1" w:styleId="WW8Num157">
    <w:name w:val="WW8Num157"/>
    <w:qFormat/>
  </w:style>
  <w:style w:type="numbering" w:customStyle="1" w:styleId="WW8Num158">
    <w:name w:val="WW8Num158"/>
    <w:qFormat/>
  </w:style>
  <w:style w:type="numbering" w:customStyle="1" w:styleId="WW8Num159">
    <w:name w:val="WW8Num159"/>
    <w:qFormat/>
  </w:style>
  <w:style w:type="numbering" w:customStyle="1" w:styleId="WW8Num160">
    <w:name w:val="WW8Num160"/>
    <w:qFormat/>
  </w:style>
  <w:style w:type="numbering" w:customStyle="1" w:styleId="WW8Num161">
    <w:name w:val="WW8Num161"/>
    <w:qFormat/>
  </w:style>
  <w:style w:type="numbering" w:customStyle="1" w:styleId="WW8Num162">
    <w:name w:val="WW8Num162"/>
    <w:qFormat/>
  </w:style>
  <w:style w:type="numbering" w:customStyle="1" w:styleId="WW8Num163">
    <w:name w:val="WW8Num163"/>
    <w:qFormat/>
  </w:style>
  <w:style w:type="numbering" w:customStyle="1" w:styleId="WW8Num164">
    <w:name w:val="WW8Num164"/>
    <w:qFormat/>
  </w:style>
  <w:style w:type="numbering" w:customStyle="1" w:styleId="WW8Num165">
    <w:name w:val="WW8Num165"/>
    <w:qFormat/>
  </w:style>
  <w:style w:type="numbering" w:customStyle="1" w:styleId="WW8Num166">
    <w:name w:val="WW8Num166"/>
    <w:qFormat/>
  </w:style>
  <w:style w:type="numbering" w:customStyle="1" w:styleId="WW8Num167">
    <w:name w:val="WW8Num167"/>
    <w:qFormat/>
  </w:style>
  <w:style w:type="numbering" w:customStyle="1" w:styleId="WW8Num168">
    <w:name w:val="WW8Num168"/>
    <w:qFormat/>
  </w:style>
  <w:style w:type="character" w:styleId="Hipercze">
    <w:name w:val="Hyperlink"/>
    <w:basedOn w:val="Domylnaczcionkaakapitu"/>
    <w:uiPriority w:val="99"/>
    <w:unhideWhenUsed/>
    <w:rsid w:val="001B3B56"/>
    <w:rPr>
      <w:color w:val="0000FF"/>
      <w:u w:val="single"/>
    </w:rPr>
  </w:style>
  <w:style w:type="table" w:styleId="Tabela-Siatka">
    <w:name w:val="Table Grid"/>
    <w:basedOn w:val="Standardowy"/>
    <w:rsid w:val="00E31703"/>
    <w:pPr>
      <w:suppressAutoHyphens w:val="0"/>
    </w:pPr>
    <w:rPr>
      <w:rFonts w:ascii="Times New Roman" w:eastAsia="Times New Roman" w:hAnsi="Times New Roman" w:cs="Times New Roman"/>
      <w:sz w:val="20"/>
      <w:szCs w:val="20"/>
      <w:lang w:eastAsia="pl-PL"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do.pcc.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cc.rokita.pl/bazy/www.nsf/id/PL_Standard_Urzadzen_Technicznych_-_Branza_Mechaniczn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pcc.rokita.pl/zasady-bezpieczenstwa/bhp/kompendium-w-zakresie-bezpieczenstw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A6393-FAB0-4D1D-8580-4F8A81B46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54</Pages>
  <Words>21289</Words>
  <Characters>127740</Characters>
  <Application>Microsoft Office Word</Application>
  <DocSecurity>0</DocSecurity>
  <Lines>1064</Lines>
  <Paragraphs>297</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148732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cp:keywords>
  <dc:description/>
  <cp:lastModifiedBy>Anna Wisniewska</cp:lastModifiedBy>
  <cp:revision>2</cp:revision>
  <cp:lastPrinted>2023-09-28T11:06:00Z</cp:lastPrinted>
  <dcterms:created xsi:type="dcterms:W3CDTF">2026-01-15T10:37:00Z</dcterms:created>
  <dcterms:modified xsi:type="dcterms:W3CDTF">2026-01-15T10:37:00Z</dcterms:modified>
  <dc:language>pl-PL</dc:language>
</cp:coreProperties>
</file>